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6B478E" w14:textId="77777777" w:rsidR="00253304" w:rsidRDefault="00253304" w:rsidP="00253304">
      <w:pPr>
        <w:jc w:val="center"/>
        <w:rPr>
          <w:rFonts w:cs="Arial"/>
          <w:b/>
          <w:color w:val="231F20"/>
          <w:sz w:val="72"/>
        </w:rPr>
      </w:pPr>
      <w:r w:rsidRPr="00253304">
        <w:rPr>
          <w:rFonts w:cs="Arial"/>
          <w:b/>
          <w:color w:val="231F20"/>
          <w:sz w:val="72"/>
        </w:rPr>
        <w:t>Cycling Strategy for Harrow</w:t>
      </w:r>
    </w:p>
    <w:p w14:paraId="28B650E1" w14:textId="64FF87E5" w:rsidR="00253304" w:rsidRPr="00773D5C" w:rsidRDefault="00253304" w:rsidP="00773D5C">
      <w:pPr>
        <w:jc w:val="center"/>
        <w:rPr>
          <w:rFonts w:cs="Arial"/>
          <w:b/>
          <w:color w:val="231F20"/>
          <w:sz w:val="72"/>
        </w:rPr>
      </w:pPr>
      <w:r w:rsidRPr="00253304">
        <w:rPr>
          <w:rFonts w:cs="Arial"/>
          <w:b/>
          <w:color w:val="231F20"/>
          <w:sz w:val="72"/>
        </w:rPr>
        <w:t>2015-2018</w:t>
      </w:r>
    </w:p>
    <w:p w14:paraId="1D8C04CB" w14:textId="2658A716" w:rsidR="00253304" w:rsidRDefault="00253304" w:rsidP="00253304">
      <w:pPr>
        <w:jc w:val="center"/>
        <w:rPr>
          <w:rFonts w:cs="Arial"/>
          <w:b/>
          <w:color w:val="231F20"/>
          <w:sz w:val="36"/>
        </w:rPr>
      </w:pPr>
      <w:r w:rsidRPr="00253304">
        <w:rPr>
          <w:rFonts w:cs="Arial"/>
          <w:b/>
          <w:color w:val="231F20"/>
          <w:sz w:val="36"/>
        </w:rPr>
        <w:t>Incorporating Cycling Policies and Action Plan</w:t>
      </w:r>
    </w:p>
    <w:p w14:paraId="4F39255C" w14:textId="77777777" w:rsidR="00060164" w:rsidRDefault="00060164" w:rsidP="00773D5C">
      <w:pPr>
        <w:jc w:val="center"/>
        <w:rPr>
          <w:rFonts w:cs="Arial"/>
          <w:b/>
          <w:color w:val="231F20"/>
        </w:rPr>
        <w:sectPr w:rsidR="00060164" w:rsidSect="00B3544A">
          <w:footerReference w:type="first" r:id="rId9"/>
          <w:type w:val="continuous"/>
          <w:pgSz w:w="11900" w:h="16820"/>
          <w:pgMar w:top="1361" w:right="1134" w:bottom="1361" w:left="1134" w:header="964" w:footer="964" w:gutter="0"/>
          <w:cols w:space="708"/>
          <w:titlePg/>
          <w:docGrid w:linePitch="272"/>
        </w:sectPr>
      </w:pPr>
    </w:p>
    <w:p w14:paraId="7B4F057D" w14:textId="0C3E5B16" w:rsidR="00253304" w:rsidRDefault="00253304" w:rsidP="00773D5C">
      <w:pPr>
        <w:jc w:val="center"/>
        <w:rPr>
          <w:rFonts w:cs="Arial"/>
          <w:b/>
          <w:color w:val="231F20"/>
        </w:rPr>
      </w:pPr>
    </w:p>
    <w:p w14:paraId="31D9D147" w14:textId="4EC01727" w:rsidR="00060164" w:rsidRDefault="00B3544A" w:rsidP="00A2203F">
      <w:pPr>
        <w:jc w:val="both"/>
        <w:rPr>
          <w:rFonts w:cs="Arial"/>
          <w:b/>
          <w:color w:val="231F20"/>
        </w:rPr>
        <w:sectPr w:rsidR="00060164" w:rsidSect="00A2203F">
          <w:type w:val="continuous"/>
          <w:pgSz w:w="11900" w:h="16820"/>
          <w:pgMar w:top="1361" w:right="1134" w:bottom="1361" w:left="1134" w:header="964" w:footer="964" w:gutter="0"/>
          <w:cols w:num="2" w:space="708"/>
          <w:titlePg/>
          <w:docGrid w:linePitch="272"/>
        </w:sectPr>
      </w:pPr>
      <w:r>
        <w:rPr>
          <w:noProof/>
          <w:lang w:eastAsia="en-GB"/>
        </w:rPr>
        <mc:AlternateContent>
          <mc:Choice Requires="wpg">
            <w:drawing>
              <wp:anchor distT="0" distB="0" distL="114300" distR="114300" simplePos="0" relativeHeight="251715584" behindDoc="0" locked="0" layoutInCell="1" allowOverlap="1" wp14:anchorId="3A450E22" wp14:editId="063BF576">
                <wp:simplePos x="0" y="0"/>
                <wp:positionH relativeFrom="page">
                  <wp:posOffset>1270</wp:posOffset>
                </wp:positionH>
                <wp:positionV relativeFrom="page">
                  <wp:posOffset>8978900</wp:posOffset>
                </wp:positionV>
                <wp:extent cx="7560310" cy="1706880"/>
                <wp:effectExtent l="1270" t="0" r="0" b="0"/>
                <wp:wrapNone/>
                <wp:docPr id="451"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706880"/>
                          <a:chOff x="3" y="14141"/>
                          <a:chExt cx="11906" cy="2688"/>
                        </a:xfrm>
                      </wpg:grpSpPr>
                      <wpg:grpSp>
                        <wpg:cNvPr id="452" name="Group 461"/>
                        <wpg:cNvGrpSpPr>
                          <a:grpSpLocks/>
                        </wpg:cNvGrpSpPr>
                        <wpg:grpSpPr bwMode="auto">
                          <a:xfrm>
                            <a:off x="3" y="14537"/>
                            <a:ext cx="11906" cy="2293"/>
                            <a:chOff x="3" y="14537"/>
                            <a:chExt cx="11906" cy="2293"/>
                          </a:xfrm>
                        </wpg:grpSpPr>
                        <wps:wsp>
                          <wps:cNvPr id="453" name="Freeform 462"/>
                          <wps:cNvSpPr>
                            <a:spLocks/>
                          </wps:cNvSpPr>
                          <wps:spPr bwMode="auto">
                            <a:xfrm>
                              <a:off x="3" y="14537"/>
                              <a:ext cx="11906" cy="2293"/>
                            </a:xfrm>
                            <a:custGeom>
                              <a:avLst/>
                              <a:gdLst>
                                <a:gd name="T0" fmla="+- 0 3 3"/>
                                <a:gd name="T1" fmla="*/ T0 w 11906"/>
                                <a:gd name="T2" fmla="+- 0 16829 14537"/>
                                <a:gd name="T3" fmla="*/ 16829 h 2293"/>
                                <a:gd name="T4" fmla="+- 0 11908 3"/>
                                <a:gd name="T5" fmla="*/ T4 w 11906"/>
                                <a:gd name="T6" fmla="+- 0 16829 14537"/>
                                <a:gd name="T7" fmla="*/ 16829 h 2293"/>
                                <a:gd name="T8" fmla="+- 0 11908 3"/>
                                <a:gd name="T9" fmla="*/ T8 w 11906"/>
                                <a:gd name="T10" fmla="+- 0 14537 14537"/>
                                <a:gd name="T11" fmla="*/ 14537 h 2293"/>
                                <a:gd name="T12" fmla="+- 0 3 3"/>
                                <a:gd name="T13" fmla="*/ T12 w 11906"/>
                                <a:gd name="T14" fmla="+- 0 14537 14537"/>
                                <a:gd name="T15" fmla="*/ 14537 h 2293"/>
                                <a:gd name="T16" fmla="+- 0 3 3"/>
                                <a:gd name="T17" fmla="*/ T16 w 11906"/>
                                <a:gd name="T18" fmla="+- 0 16829 14537"/>
                                <a:gd name="T19" fmla="*/ 16829 h 2293"/>
                              </a:gdLst>
                              <a:ahLst/>
                              <a:cxnLst>
                                <a:cxn ang="0">
                                  <a:pos x="T1" y="T3"/>
                                </a:cxn>
                                <a:cxn ang="0">
                                  <a:pos x="T5" y="T7"/>
                                </a:cxn>
                                <a:cxn ang="0">
                                  <a:pos x="T9" y="T11"/>
                                </a:cxn>
                                <a:cxn ang="0">
                                  <a:pos x="T13" y="T15"/>
                                </a:cxn>
                                <a:cxn ang="0">
                                  <a:pos x="T17" y="T19"/>
                                </a:cxn>
                              </a:cxnLst>
                              <a:rect l="0" t="0" r="r" b="b"/>
                              <a:pathLst>
                                <a:path w="11906" h="2293">
                                  <a:moveTo>
                                    <a:pt x="0" y="2292"/>
                                  </a:moveTo>
                                  <a:lnTo>
                                    <a:pt x="11905" y="2292"/>
                                  </a:lnTo>
                                  <a:lnTo>
                                    <a:pt x="11905" y="0"/>
                                  </a:lnTo>
                                  <a:lnTo>
                                    <a:pt x="0" y="0"/>
                                  </a:lnTo>
                                  <a:lnTo>
                                    <a:pt x="0" y="2292"/>
                                  </a:lnTo>
                                  <a:close/>
                                </a:path>
                              </a:pathLst>
                            </a:custGeom>
                            <a:solidFill>
                              <a:srgbClr val="47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4" name="Group 459"/>
                        <wpg:cNvGrpSpPr>
                          <a:grpSpLocks/>
                        </wpg:cNvGrpSpPr>
                        <wpg:grpSpPr bwMode="auto">
                          <a:xfrm>
                            <a:off x="9831" y="15574"/>
                            <a:ext cx="16" cy="19"/>
                            <a:chOff x="9831" y="15574"/>
                            <a:chExt cx="16" cy="19"/>
                          </a:xfrm>
                        </wpg:grpSpPr>
                        <wps:wsp>
                          <wps:cNvPr id="455" name="Freeform 460"/>
                          <wps:cNvSpPr>
                            <a:spLocks/>
                          </wps:cNvSpPr>
                          <wps:spPr bwMode="auto">
                            <a:xfrm>
                              <a:off x="9831" y="15574"/>
                              <a:ext cx="16" cy="19"/>
                            </a:xfrm>
                            <a:custGeom>
                              <a:avLst/>
                              <a:gdLst>
                                <a:gd name="T0" fmla="+- 0 9843 9831"/>
                                <a:gd name="T1" fmla="*/ T0 w 16"/>
                                <a:gd name="T2" fmla="+- 0 15574 15574"/>
                                <a:gd name="T3" fmla="*/ 15574 h 19"/>
                                <a:gd name="T4" fmla="+- 0 9835 9831"/>
                                <a:gd name="T5" fmla="*/ T4 w 16"/>
                                <a:gd name="T6" fmla="+- 0 15574 15574"/>
                                <a:gd name="T7" fmla="*/ 15574 h 19"/>
                                <a:gd name="T8" fmla="+- 0 9831 9831"/>
                                <a:gd name="T9" fmla="*/ T8 w 16"/>
                                <a:gd name="T10" fmla="+- 0 15578 15574"/>
                                <a:gd name="T11" fmla="*/ 15578 h 19"/>
                                <a:gd name="T12" fmla="+- 0 9831 9831"/>
                                <a:gd name="T13" fmla="*/ T12 w 16"/>
                                <a:gd name="T14" fmla="+- 0 15588 15574"/>
                                <a:gd name="T15" fmla="*/ 15588 h 19"/>
                                <a:gd name="T16" fmla="+- 0 9835 9831"/>
                                <a:gd name="T17" fmla="*/ T16 w 16"/>
                                <a:gd name="T18" fmla="+- 0 15592 15574"/>
                                <a:gd name="T19" fmla="*/ 15592 h 19"/>
                                <a:gd name="T20" fmla="+- 0 9843 9831"/>
                                <a:gd name="T21" fmla="*/ T20 w 16"/>
                                <a:gd name="T22" fmla="+- 0 15592 15574"/>
                                <a:gd name="T23" fmla="*/ 15592 h 19"/>
                                <a:gd name="T24" fmla="+- 0 9847 9831"/>
                                <a:gd name="T25" fmla="*/ T24 w 16"/>
                                <a:gd name="T26" fmla="+- 0 15588 15574"/>
                                <a:gd name="T27" fmla="*/ 15588 h 19"/>
                                <a:gd name="T28" fmla="+- 0 9847 9831"/>
                                <a:gd name="T29" fmla="*/ T28 w 16"/>
                                <a:gd name="T30" fmla="+- 0 15578 15574"/>
                                <a:gd name="T31" fmla="*/ 15578 h 19"/>
                                <a:gd name="T32" fmla="+- 0 9843 9831"/>
                                <a:gd name="T33" fmla="*/ T32 w 16"/>
                                <a:gd name="T34" fmla="+- 0 15574 15574"/>
                                <a:gd name="T35" fmla="*/ 15574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 h="19">
                                  <a:moveTo>
                                    <a:pt x="12" y="0"/>
                                  </a:moveTo>
                                  <a:lnTo>
                                    <a:pt x="4" y="0"/>
                                  </a:lnTo>
                                  <a:lnTo>
                                    <a:pt x="0" y="4"/>
                                  </a:lnTo>
                                  <a:lnTo>
                                    <a:pt x="0" y="14"/>
                                  </a:lnTo>
                                  <a:lnTo>
                                    <a:pt x="4" y="18"/>
                                  </a:lnTo>
                                  <a:lnTo>
                                    <a:pt x="12" y="18"/>
                                  </a:lnTo>
                                  <a:lnTo>
                                    <a:pt x="16" y="14"/>
                                  </a:lnTo>
                                  <a:lnTo>
                                    <a:pt x="16" y="4"/>
                                  </a:lnTo>
                                  <a:lnTo>
                                    <a:pt x="12" y="0"/>
                                  </a:lnTo>
                                  <a:close/>
                                </a:path>
                              </a:pathLst>
                            </a:custGeom>
                            <a:solidFill>
                              <a:srgbClr val="47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6" name="Group 453"/>
                        <wpg:cNvGrpSpPr>
                          <a:grpSpLocks/>
                        </wpg:cNvGrpSpPr>
                        <wpg:grpSpPr bwMode="auto">
                          <a:xfrm>
                            <a:off x="8698" y="15267"/>
                            <a:ext cx="411" cy="484"/>
                            <a:chOff x="8698" y="15267"/>
                            <a:chExt cx="411" cy="484"/>
                          </a:xfrm>
                        </wpg:grpSpPr>
                        <wps:wsp>
                          <wps:cNvPr id="457" name="Freeform 458"/>
                          <wps:cNvSpPr>
                            <a:spLocks/>
                          </wps:cNvSpPr>
                          <wps:spPr bwMode="auto">
                            <a:xfrm>
                              <a:off x="8698" y="15267"/>
                              <a:ext cx="411" cy="484"/>
                            </a:xfrm>
                            <a:custGeom>
                              <a:avLst/>
                              <a:gdLst>
                                <a:gd name="T0" fmla="+- 0 8793 8698"/>
                                <a:gd name="T1" fmla="*/ T0 w 411"/>
                                <a:gd name="T2" fmla="+- 0 15570 15267"/>
                                <a:gd name="T3" fmla="*/ 15570 h 484"/>
                                <a:gd name="T4" fmla="+- 0 8752 8698"/>
                                <a:gd name="T5" fmla="*/ T4 w 411"/>
                                <a:gd name="T6" fmla="+- 0 15570 15267"/>
                                <a:gd name="T7" fmla="*/ 15570 h 484"/>
                                <a:gd name="T8" fmla="+- 0 8750 8698"/>
                                <a:gd name="T9" fmla="*/ T8 w 411"/>
                                <a:gd name="T10" fmla="+- 0 15577 15267"/>
                                <a:gd name="T11" fmla="*/ 15577 h 484"/>
                                <a:gd name="T12" fmla="+- 0 8747 8698"/>
                                <a:gd name="T13" fmla="*/ T12 w 411"/>
                                <a:gd name="T14" fmla="+- 0 15584 15267"/>
                                <a:gd name="T15" fmla="*/ 15584 h 484"/>
                                <a:gd name="T16" fmla="+- 0 8719 8698"/>
                                <a:gd name="T17" fmla="*/ T16 w 411"/>
                                <a:gd name="T18" fmla="+- 0 15649 15267"/>
                                <a:gd name="T19" fmla="*/ 15649 h 484"/>
                                <a:gd name="T20" fmla="+- 0 8700 8698"/>
                                <a:gd name="T21" fmla="*/ T20 w 411"/>
                                <a:gd name="T22" fmla="+- 0 15709 15267"/>
                                <a:gd name="T23" fmla="*/ 15709 h 484"/>
                                <a:gd name="T24" fmla="+- 0 8698 8698"/>
                                <a:gd name="T25" fmla="*/ T24 w 411"/>
                                <a:gd name="T26" fmla="+- 0 15733 15267"/>
                                <a:gd name="T27" fmla="*/ 15733 h 484"/>
                                <a:gd name="T28" fmla="+- 0 8699 8698"/>
                                <a:gd name="T29" fmla="*/ T28 w 411"/>
                                <a:gd name="T30" fmla="+- 0 15737 15267"/>
                                <a:gd name="T31" fmla="*/ 15737 h 484"/>
                                <a:gd name="T32" fmla="+- 0 8703 8698"/>
                                <a:gd name="T33" fmla="*/ T32 w 411"/>
                                <a:gd name="T34" fmla="+- 0 15742 15267"/>
                                <a:gd name="T35" fmla="*/ 15742 h 484"/>
                                <a:gd name="T36" fmla="+- 0 8707 8698"/>
                                <a:gd name="T37" fmla="*/ T36 w 411"/>
                                <a:gd name="T38" fmla="+- 0 15747 15267"/>
                                <a:gd name="T39" fmla="*/ 15747 h 484"/>
                                <a:gd name="T40" fmla="+- 0 8713 8698"/>
                                <a:gd name="T41" fmla="*/ T40 w 411"/>
                                <a:gd name="T42" fmla="+- 0 15750 15267"/>
                                <a:gd name="T43" fmla="*/ 15750 h 484"/>
                                <a:gd name="T44" fmla="+- 0 8726 8698"/>
                                <a:gd name="T45" fmla="*/ T44 w 411"/>
                                <a:gd name="T46" fmla="+- 0 15750 15267"/>
                                <a:gd name="T47" fmla="*/ 15750 h 484"/>
                                <a:gd name="T48" fmla="+- 0 8731 8698"/>
                                <a:gd name="T49" fmla="*/ T48 w 411"/>
                                <a:gd name="T50" fmla="+- 0 15744 15267"/>
                                <a:gd name="T51" fmla="*/ 15744 h 484"/>
                                <a:gd name="T52" fmla="+- 0 8733 8698"/>
                                <a:gd name="T53" fmla="*/ T52 w 411"/>
                                <a:gd name="T54" fmla="+- 0 15732 15267"/>
                                <a:gd name="T55" fmla="*/ 15732 h 484"/>
                                <a:gd name="T56" fmla="+- 0 8743 8698"/>
                                <a:gd name="T57" fmla="*/ T56 w 411"/>
                                <a:gd name="T58" fmla="+- 0 15692 15267"/>
                                <a:gd name="T59" fmla="*/ 15692 h 484"/>
                                <a:gd name="T60" fmla="+- 0 8756 8698"/>
                                <a:gd name="T61" fmla="*/ T60 w 411"/>
                                <a:gd name="T62" fmla="+- 0 15651 15267"/>
                                <a:gd name="T63" fmla="*/ 15651 h 484"/>
                                <a:gd name="T64" fmla="+- 0 8774 8698"/>
                                <a:gd name="T65" fmla="*/ T64 w 411"/>
                                <a:gd name="T66" fmla="+- 0 15610 15267"/>
                                <a:gd name="T67" fmla="*/ 15610 h 484"/>
                                <a:gd name="T68" fmla="+- 0 8793 8698"/>
                                <a:gd name="T69" fmla="*/ T68 w 411"/>
                                <a:gd name="T70" fmla="+- 0 15570 15267"/>
                                <a:gd name="T71" fmla="*/ 15570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11" h="484">
                                  <a:moveTo>
                                    <a:pt x="95" y="303"/>
                                  </a:moveTo>
                                  <a:lnTo>
                                    <a:pt x="54" y="303"/>
                                  </a:lnTo>
                                  <a:lnTo>
                                    <a:pt x="52" y="310"/>
                                  </a:lnTo>
                                  <a:lnTo>
                                    <a:pt x="49" y="317"/>
                                  </a:lnTo>
                                  <a:lnTo>
                                    <a:pt x="21" y="382"/>
                                  </a:lnTo>
                                  <a:lnTo>
                                    <a:pt x="2" y="442"/>
                                  </a:lnTo>
                                  <a:lnTo>
                                    <a:pt x="0" y="466"/>
                                  </a:lnTo>
                                  <a:lnTo>
                                    <a:pt x="1" y="470"/>
                                  </a:lnTo>
                                  <a:lnTo>
                                    <a:pt x="5" y="475"/>
                                  </a:lnTo>
                                  <a:lnTo>
                                    <a:pt x="9" y="480"/>
                                  </a:lnTo>
                                  <a:lnTo>
                                    <a:pt x="15" y="483"/>
                                  </a:lnTo>
                                  <a:lnTo>
                                    <a:pt x="28" y="483"/>
                                  </a:lnTo>
                                  <a:lnTo>
                                    <a:pt x="33" y="477"/>
                                  </a:lnTo>
                                  <a:lnTo>
                                    <a:pt x="35" y="465"/>
                                  </a:lnTo>
                                  <a:lnTo>
                                    <a:pt x="45" y="425"/>
                                  </a:lnTo>
                                  <a:lnTo>
                                    <a:pt x="58" y="384"/>
                                  </a:lnTo>
                                  <a:lnTo>
                                    <a:pt x="76" y="343"/>
                                  </a:lnTo>
                                  <a:lnTo>
                                    <a:pt x="95"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457"/>
                          <wps:cNvSpPr>
                            <a:spLocks/>
                          </wps:cNvSpPr>
                          <wps:spPr bwMode="auto">
                            <a:xfrm>
                              <a:off x="8698" y="15267"/>
                              <a:ext cx="411" cy="484"/>
                            </a:xfrm>
                            <a:custGeom>
                              <a:avLst/>
                              <a:gdLst>
                                <a:gd name="T0" fmla="+- 0 8983 8698"/>
                                <a:gd name="T1" fmla="*/ T0 w 411"/>
                                <a:gd name="T2" fmla="+- 0 15513 15267"/>
                                <a:gd name="T3" fmla="*/ 15513 h 484"/>
                                <a:gd name="T4" fmla="+- 0 8940 8698"/>
                                <a:gd name="T5" fmla="*/ T4 w 411"/>
                                <a:gd name="T6" fmla="+- 0 15513 15267"/>
                                <a:gd name="T7" fmla="*/ 15513 h 484"/>
                                <a:gd name="T8" fmla="+- 0 8905 8698"/>
                                <a:gd name="T9" fmla="*/ T8 w 411"/>
                                <a:gd name="T10" fmla="+- 0 15590 15267"/>
                                <a:gd name="T11" fmla="*/ 15590 h 484"/>
                                <a:gd name="T12" fmla="+- 0 8880 8698"/>
                                <a:gd name="T13" fmla="*/ T12 w 411"/>
                                <a:gd name="T14" fmla="+- 0 15649 15267"/>
                                <a:gd name="T15" fmla="*/ 15649 h 484"/>
                                <a:gd name="T16" fmla="+- 0 8865 8698"/>
                                <a:gd name="T17" fmla="*/ T16 w 411"/>
                                <a:gd name="T18" fmla="+- 0 15691 15267"/>
                                <a:gd name="T19" fmla="*/ 15691 h 484"/>
                                <a:gd name="T20" fmla="+- 0 8859 8698"/>
                                <a:gd name="T21" fmla="*/ T20 w 411"/>
                                <a:gd name="T22" fmla="+- 0 15716 15267"/>
                                <a:gd name="T23" fmla="*/ 15716 h 484"/>
                                <a:gd name="T24" fmla="+- 0 8860 8698"/>
                                <a:gd name="T25" fmla="*/ T24 w 411"/>
                                <a:gd name="T26" fmla="+- 0 15721 15267"/>
                                <a:gd name="T27" fmla="*/ 15721 h 484"/>
                                <a:gd name="T28" fmla="+- 0 8861 8698"/>
                                <a:gd name="T29" fmla="*/ T28 w 411"/>
                                <a:gd name="T30" fmla="+- 0 15727 15267"/>
                                <a:gd name="T31" fmla="*/ 15727 h 484"/>
                                <a:gd name="T32" fmla="+- 0 8864 8698"/>
                                <a:gd name="T33" fmla="*/ T32 w 411"/>
                                <a:gd name="T34" fmla="+- 0 15732 15267"/>
                                <a:gd name="T35" fmla="*/ 15732 h 484"/>
                                <a:gd name="T36" fmla="+- 0 8869 8698"/>
                                <a:gd name="T37" fmla="*/ T36 w 411"/>
                                <a:gd name="T38" fmla="+- 0 15739 15267"/>
                                <a:gd name="T39" fmla="*/ 15739 h 484"/>
                                <a:gd name="T40" fmla="+- 0 8875 8698"/>
                                <a:gd name="T41" fmla="*/ T40 w 411"/>
                                <a:gd name="T42" fmla="+- 0 15743 15267"/>
                                <a:gd name="T43" fmla="*/ 15743 h 484"/>
                                <a:gd name="T44" fmla="+- 0 8888 8698"/>
                                <a:gd name="T45" fmla="*/ T44 w 411"/>
                                <a:gd name="T46" fmla="+- 0 15743 15267"/>
                                <a:gd name="T47" fmla="*/ 15743 h 484"/>
                                <a:gd name="T48" fmla="+- 0 8894 8698"/>
                                <a:gd name="T49" fmla="*/ T48 w 411"/>
                                <a:gd name="T50" fmla="+- 0 15736 15267"/>
                                <a:gd name="T51" fmla="*/ 15736 h 484"/>
                                <a:gd name="T52" fmla="+- 0 8897 8698"/>
                                <a:gd name="T53" fmla="*/ T52 w 411"/>
                                <a:gd name="T54" fmla="+- 0 15721 15267"/>
                                <a:gd name="T55" fmla="*/ 15721 h 484"/>
                                <a:gd name="T56" fmla="+- 0 8911 8698"/>
                                <a:gd name="T57" fmla="*/ T56 w 411"/>
                                <a:gd name="T58" fmla="+- 0 15673 15267"/>
                                <a:gd name="T59" fmla="*/ 15673 h 484"/>
                                <a:gd name="T60" fmla="+- 0 8931 8698"/>
                                <a:gd name="T61" fmla="*/ T60 w 411"/>
                                <a:gd name="T62" fmla="+- 0 15620 15267"/>
                                <a:gd name="T63" fmla="*/ 15620 h 484"/>
                                <a:gd name="T64" fmla="+- 0 8956 8698"/>
                                <a:gd name="T65" fmla="*/ T64 w 411"/>
                                <a:gd name="T66" fmla="+- 0 15564 15267"/>
                                <a:gd name="T67" fmla="*/ 15564 h 484"/>
                                <a:gd name="T68" fmla="+- 0 8983 8698"/>
                                <a:gd name="T69" fmla="*/ T68 w 411"/>
                                <a:gd name="T70" fmla="+- 0 15513 15267"/>
                                <a:gd name="T71" fmla="*/ 15513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11" h="484">
                                  <a:moveTo>
                                    <a:pt x="285" y="246"/>
                                  </a:moveTo>
                                  <a:lnTo>
                                    <a:pt x="242" y="246"/>
                                  </a:lnTo>
                                  <a:lnTo>
                                    <a:pt x="207" y="323"/>
                                  </a:lnTo>
                                  <a:lnTo>
                                    <a:pt x="182" y="382"/>
                                  </a:lnTo>
                                  <a:lnTo>
                                    <a:pt x="167" y="424"/>
                                  </a:lnTo>
                                  <a:lnTo>
                                    <a:pt x="161" y="449"/>
                                  </a:lnTo>
                                  <a:lnTo>
                                    <a:pt x="162" y="454"/>
                                  </a:lnTo>
                                  <a:lnTo>
                                    <a:pt x="163" y="460"/>
                                  </a:lnTo>
                                  <a:lnTo>
                                    <a:pt x="166" y="465"/>
                                  </a:lnTo>
                                  <a:lnTo>
                                    <a:pt x="171" y="472"/>
                                  </a:lnTo>
                                  <a:lnTo>
                                    <a:pt x="177" y="476"/>
                                  </a:lnTo>
                                  <a:lnTo>
                                    <a:pt x="190" y="476"/>
                                  </a:lnTo>
                                  <a:lnTo>
                                    <a:pt x="196" y="469"/>
                                  </a:lnTo>
                                  <a:lnTo>
                                    <a:pt x="199" y="454"/>
                                  </a:lnTo>
                                  <a:lnTo>
                                    <a:pt x="213" y="406"/>
                                  </a:lnTo>
                                  <a:lnTo>
                                    <a:pt x="233" y="353"/>
                                  </a:lnTo>
                                  <a:lnTo>
                                    <a:pt x="258" y="297"/>
                                  </a:lnTo>
                                  <a:lnTo>
                                    <a:pt x="285" y="2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456"/>
                          <wps:cNvSpPr>
                            <a:spLocks/>
                          </wps:cNvSpPr>
                          <wps:spPr bwMode="auto">
                            <a:xfrm>
                              <a:off x="8698" y="15267"/>
                              <a:ext cx="411" cy="484"/>
                            </a:xfrm>
                            <a:custGeom>
                              <a:avLst/>
                              <a:gdLst>
                                <a:gd name="T0" fmla="+- 0 8935 8698"/>
                                <a:gd name="T1" fmla="*/ T0 w 411"/>
                                <a:gd name="T2" fmla="+- 0 15267 15267"/>
                                <a:gd name="T3" fmla="*/ 15267 h 484"/>
                                <a:gd name="T4" fmla="+- 0 8919 8698"/>
                                <a:gd name="T5" fmla="*/ T4 w 411"/>
                                <a:gd name="T6" fmla="+- 0 15267 15267"/>
                                <a:gd name="T7" fmla="*/ 15267 h 484"/>
                                <a:gd name="T8" fmla="+- 0 8913 8698"/>
                                <a:gd name="T9" fmla="*/ T8 w 411"/>
                                <a:gd name="T10" fmla="+- 0 15270 15267"/>
                                <a:gd name="T11" fmla="*/ 15270 h 484"/>
                                <a:gd name="T12" fmla="+- 0 8891 8698"/>
                                <a:gd name="T13" fmla="*/ T12 w 411"/>
                                <a:gd name="T14" fmla="+- 0 15315 15267"/>
                                <a:gd name="T15" fmla="*/ 15315 h 484"/>
                                <a:gd name="T16" fmla="+- 0 8880 8698"/>
                                <a:gd name="T17" fmla="*/ T16 w 411"/>
                                <a:gd name="T18" fmla="+- 0 15337 15267"/>
                                <a:gd name="T19" fmla="*/ 15337 h 484"/>
                                <a:gd name="T20" fmla="+- 0 8865 8698"/>
                                <a:gd name="T21" fmla="*/ T20 w 411"/>
                                <a:gd name="T22" fmla="+- 0 15366 15267"/>
                                <a:gd name="T23" fmla="*/ 15366 h 484"/>
                                <a:gd name="T24" fmla="+- 0 8845 8698"/>
                                <a:gd name="T25" fmla="*/ T24 w 411"/>
                                <a:gd name="T26" fmla="+- 0 15401 15267"/>
                                <a:gd name="T27" fmla="*/ 15401 h 484"/>
                                <a:gd name="T28" fmla="+- 0 8821 8698"/>
                                <a:gd name="T29" fmla="*/ T28 w 411"/>
                                <a:gd name="T30" fmla="+- 0 15443 15267"/>
                                <a:gd name="T31" fmla="*/ 15443 h 484"/>
                                <a:gd name="T32" fmla="+- 0 8812 8698"/>
                                <a:gd name="T33" fmla="*/ T32 w 411"/>
                                <a:gd name="T34" fmla="+- 0 15457 15267"/>
                                <a:gd name="T35" fmla="*/ 15457 h 484"/>
                                <a:gd name="T36" fmla="+- 0 8806 8698"/>
                                <a:gd name="T37" fmla="*/ T36 w 411"/>
                                <a:gd name="T38" fmla="+- 0 15468 15267"/>
                                <a:gd name="T39" fmla="*/ 15468 h 484"/>
                                <a:gd name="T40" fmla="+- 0 8801 8698"/>
                                <a:gd name="T41" fmla="*/ T40 w 411"/>
                                <a:gd name="T42" fmla="+- 0 15476 15267"/>
                                <a:gd name="T43" fmla="*/ 15476 h 484"/>
                                <a:gd name="T44" fmla="+- 0 8798 8698"/>
                                <a:gd name="T45" fmla="*/ T44 w 411"/>
                                <a:gd name="T46" fmla="+- 0 15481 15267"/>
                                <a:gd name="T47" fmla="*/ 15481 h 484"/>
                                <a:gd name="T48" fmla="+- 0 8789 8698"/>
                                <a:gd name="T49" fmla="*/ T48 w 411"/>
                                <a:gd name="T50" fmla="+- 0 15498 15267"/>
                                <a:gd name="T51" fmla="*/ 15498 h 484"/>
                                <a:gd name="T52" fmla="+- 0 8783 8698"/>
                                <a:gd name="T53" fmla="*/ T52 w 411"/>
                                <a:gd name="T54" fmla="+- 0 15510 15267"/>
                                <a:gd name="T55" fmla="*/ 15510 h 484"/>
                                <a:gd name="T56" fmla="+- 0 8734 8698"/>
                                <a:gd name="T57" fmla="*/ T56 w 411"/>
                                <a:gd name="T58" fmla="+- 0 15543 15267"/>
                                <a:gd name="T59" fmla="*/ 15543 h 484"/>
                                <a:gd name="T60" fmla="+- 0 8726 8698"/>
                                <a:gd name="T61" fmla="*/ T60 w 411"/>
                                <a:gd name="T62" fmla="+- 0 15546 15267"/>
                                <a:gd name="T63" fmla="*/ 15546 h 484"/>
                                <a:gd name="T64" fmla="+- 0 8722 8698"/>
                                <a:gd name="T65" fmla="*/ T64 w 411"/>
                                <a:gd name="T66" fmla="+- 0 15549 15267"/>
                                <a:gd name="T67" fmla="*/ 15549 h 484"/>
                                <a:gd name="T68" fmla="+- 0 8716 8698"/>
                                <a:gd name="T69" fmla="*/ T68 w 411"/>
                                <a:gd name="T70" fmla="+- 0 15553 15267"/>
                                <a:gd name="T71" fmla="*/ 15553 h 484"/>
                                <a:gd name="T72" fmla="+- 0 8714 8698"/>
                                <a:gd name="T73" fmla="*/ T72 w 411"/>
                                <a:gd name="T74" fmla="+- 0 15558 15267"/>
                                <a:gd name="T75" fmla="*/ 15558 h 484"/>
                                <a:gd name="T76" fmla="+- 0 8714 8698"/>
                                <a:gd name="T77" fmla="*/ T76 w 411"/>
                                <a:gd name="T78" fmla="+- 0 15575 15267"/>
                                <a:gd name="T79" fmla="*/ 15575 h 484"/>
                                <a:gd name="T80" fmla="+- 0 8717 8698"/>
                                <a:gd name="T81" fmla="*/ T80 w 411"/>
                                <a:gd name="T82" fmla="+- 0 15580 15267"/>
                                <a:gd name="T83" fmla="*/ 15580 h 484"/>
                                <a:gd name="T84" fmla="+- 0 8727 8698"/>
                                <a:gd name="T85" fmla="*/ T84 w 411"/>
                                <a:gd name="T86" fmla="+- 0 15580 15267"/>
                                <a:gd name="T87" fmla="*/ 15580 h 484"/>
                                <a:gd name="T88" fmla="+- 0 8730 8698"/>
                                <a:gd name="T89" fmla="*/ T88 w 411"/>
                                <a:gd name="T90" fmla="+- 0 15579 15267"/>
                                <a:gd name="T91" fmla="*/ 15579 h 484"/>
                                <a:gd name="T92" fmla="+- 0 8741 8698"/>
                                <a:gd name="T93" fmla="*/ T92 w 411"/>
                                <a:gd name="T94" fmla="+- 0 15574 15267"/>
                                <a:gd name="T95" fmla="*/ 15574 h 484"/>
                                <a:gd name="T96" fmla="+- 0 8748 8698"/>
                                <a:gd name="T97" fmla="*/ T96 w 411"/>
                                <a:gd name="T98" fmla="+- 0 15572 15267"/>
                                <a:gd name="T99" fmla="*/ 15572 h 484"/>
                                <a:gd name="T100" fmla="+- 0 8752 8698"/>
                                <a:gd name="T101" fmla="*/ T100 w 411"/>
                                <a:gd name="T102" fmla="+- 0 15570 15267"/>
                                <a:gd name="T103" fmla="*/ 15570 h 484"/>
                                <a:gd name="T104" fmla="+- 0 8793 8698"/>
                                <a:gd name="T105" fmla="*/ T104 w 411"/>
                                <a:gd name="T106" fmla="+- 0 15570 15267"/>
                                <a:gd name="T107" fmla="*/ 15570 h 484"/>
                                <a:gd name="T108" fmla="+- 0 8795 8698"/>
                                <a:gd name="T109" fmla="*/ T108 w 411"/>
                                <a:gd name="T110" fmla="+- 0 15567 15267"/>
                                <a:gd name="T111" fmla="*/ 15567 h 484"/>
                                <a:gd name="T112" fmla="+- 0 8871 8698"/>
                                <a:gd name="T113" fmla="*/ T112 w 411"/>
                                <a:gd name="T114" fmla="+- 0 15530 15267"/>
                                <a:gd name="T115" fmla="*/ 15530 h 484"/>
                                <a:gd name="T116" fmla="+- 0 8940 8698"/>
                                <a:gd name="T117" fmla="*/ T116 w 411"/>
                                <a:gd name="T118" fmla="+- 0 15513 15267"/>
                                <a:gd name="T119" fmla="*/ 15513 h 484"/>
                                <a:gd name="T120" fmla="+- 0 8983 8698"/>
                                <a:gd name="T121" fmla="*/ T120 w 411"/>
                                <a:gd name="T122" fmla="+- 0 15513 15267"/>
                                <a:gd name="T123" fmla="*/ 15513 h 484"/>
                                <a:gd name="T124" fmla="+- 0 8983 8698"/>
                                <a:gd name="T125" fmla="*/ T124 w 411"/>
                                <a:gd name="T126" fmla="+- 0 15512 15267"/>
                                <a:gd name="T127" fmla="*/ 15512 h 484"/>
                                <a:gd name="T128" fmla="+- 0 8823 8698"/>
                                <a:gd name="T129" fmla="*/ T128 w 411"/>
                                <a:gd name="T130" fmla="+- 0 15512 15267"/>
                                <a:gd name="T131" fmla="*/ 15512 h 484"/>
                                <a:gd name="T132" fmla="+- 0 8828 8698"/>
                                <a:gd name="T133" fmla="*/ T132 w 411"/>
                                <a:gd name="T134" fmla="+- 0 15503 15267"/>
                                <a:gd name="T135" fmla="*/ 15503 h 484"/>
                                <a:gd name="T136" fmla="+- 0 8833 8698"/>
                                <a:gd name="T137" fmla="*/ T136 w 411"/>
                                <a:gd name="T138" fmla="+- 0 15492 15267"/>
                                <a:gd name="T139" fmla="*/ 15492 h 484"/>
                                <a:gd name="T140" fmla="+- 0 8839 8698"/>
                                <a:gd name="T141" fmla="*/ T140 w 411"/>
                                <a:gd name="T142" fmla="+- 0 15481 15267"/>
                                <a:gd name="T143" fmla="*/ 15481 h 484"/>
                                <a:gd name="T144" fmla="+- 0 8846 8698"/>
                                <a:gd name="T145" fmla="*/ T144 w 411"/>
                                <a:gd name="T146" fmla="+- 0 15469 15267"/>
                                <a:gd name="T147" fmla="*/ 15469 h 484"/>
                                <a:gd name="T148" fmla="+- 0 8887 8698"/>
                                <a:gd name="T149" fmla="*/ T148 w 411"/>
                                <a:gd name="T150" fmla="+- 0 15400 15267"/>
                                <a:gd name="T151" fmla="*/ 15400 h 484"/>
                                <a:gd name="T152" fmla="+- 0 8917 8698"/>
                                <a:gd name="T153" fmla="*/ T152 w 411"/>
                                <a:gd name="T154" fmla="+- 0 15346 15267"/>
                                <a:gd name="T155" fmla="*/ 15346 h 484"/>
                                <a:gd name="T156" fmla="+- 0 8934 8698"/>
                                <a:gd name="T157" fmla="*/ T156 w 411"/>
                                <a:gd name="T158" fmla="+- 0 15307 15267"/>
                                <a:gd name="T159" fmla="*/ 15307 h 484"/>
                                <a:gd name="T160" fmla="+- 0 8940 8698"/>
                                <a:gd name="T161" fmla="*/ T160 w 411"/>
                                <a:gd name="T162" fmla="+- 0 15282 15267"/>
                                <a:gd name="T163" fmla="*/ 15282 h 484"/>
                                <a:gd name="T164" fmla="+- 0 8940 8698"/>
                                <a:gd name="T165" fmla="*/ T164 w 411"/>
                                <a:gd name="T166" fmla="+- 0 15272 15267"/>
                                <a:gd name="T167" fmla="*/ 15272 h 484"/>
                                <a:gd name="T168" fmla="+- 0 8935 8698"/>
                                <a:gd name="T169" fmla="*/ T168 w 411"/>
                                <a:gd name="T170" fmla="+- 0 15267 15267"/>
                                <a:gd name="T171" fmla="*/ 15267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11" h="484">
                                  <a:moveTo>
                                    <a:pt x="237" y="0"/>
                                  </a:moveTo>
                                  <a:lnTo>
                                    <a:pt x="221" y="0"/>
                                  </a:lnTo>
                                  <a:lnTo>
                                    <a:pt x="215" y="3"/>
                                  </a:lnTo>
                                  <a:lnTo>
                                    <a:pt x="193" y="48"/>
                                  </a:lnTo>
                                  <a:lnTo>
                                    <a:pt x="182" y="70"/>
                                  </a:lnTo>
                                  <a:lnTo>
                                    <a:pt x="167" y="99"/>
                                  </a:lnTo>
                                  <a:lnTo>
                                    <a:pt x="147" y="134"/>
                                  </a:lnTo>
                                  <a:lnTo>
                                    <a:pt x="123" y="176"/>
                                  </a:lnTo>
                                  <a:lnTo>
                                    <a:pt x="114" y="190"/>
                                  </a:lnTo>
                                  <a:lnTo>
                                    <a:pt x="108" y="201"/>
                                  </a:lnTo>
                                  <a:lnTo>
                                    <a:pt x="103" y="209"/>
                                  </a:lnTo>
                                  <a:lnTo>
                                    <a:pt x="100" y="214"/>
                                  </a:lnTo>
                                  <a:lnTo>
                                    <a:pt x="91" y="231"/>
                                  </a:lnTo>
                                  <a:lnTo>
                                    <a:pt x="85" y="243"/>
                                  </a:lnTo>
                                  <a:lnTo>
                                    <a:pt x="36" y="276"/>
                                  </a:lnTo>
                                  <a:lnTo>
                                    <a:pt x="28" y="279"/>
                                  </a:lnTo>
                                  <a:lnTo>
                                    <a:pt x="24" y="282"/>
                                  </a:lnTo>
                                  <a:lnTo>
                                    <a:pt x="18" y="286"/>
                                  </a:lnTo>
                                  <a:lnTo>
                                    <a:pt x="16" y="291"/>
                                  </a:lnTo>
                                  <a:lnTo>
                                    <a:pt x="16" y="308"/>
                                  </a:lnTo>
                                  <a:lnTo>
                                    <a:pt x="19" y="313"/>
                                  </a:lnTo>
                                  <a:lnTo>
                                    <a:pt x="29" y="313"/>
                                  </a:lnTo>
                                  <a:lnTo>
                                    <a:pt x="32" y="312"/>
                                  </a:lnTo>
                                  <a:lnTo>
                                    <a:pt x="43" y="307"/>
                                  </a:lnTo>
                                  <a:lnTo>
                                    <a:pt x="50" y="305"/>
                                  </a:lnTo>
                                  <a:lnTo>
                                    <a:pt x="54" y="303"/>
                                  </a:lnTo>
                                  <a:lnTo>
                                    <a:pt x="95" y="303"/>
                                  </a:lnTo>
                                  <a:lnTo>
                                    <a:pt x="97" y="300"/>
                                  </a:lnTo>
                                  <a:lnTo>
                                    <a:pt x="173" y="263"/>
                                  </a:lnTo>
                                  <a:lnTo>
                                    <a:pt x="242" y="246"/>
                                  </a:lnTo>
                                  <a:lnTo>
                                    <a:pt x="285" y="246"/>
                                  </a:lnTo>
                                  <a:lnTo>
                                    <a:pt x="285" y="245"/>
                                  </a:lnTo>
                                  <a:lnTo>
                                    <a:pt x="125" y="245"/>
                                  </a:lnTo>
                                  <a:lnTo>
                                    <a:pt x="130" y="236"/>
                                  </a:lnTo>
                                  <a:lnTo>
                                    <a:pt x="135" y="225"/>
                                  </a:lnTo>
                                  <a:lnTo>
                                    <a:pt x="141" y="214"/>
                                  </a:lnTo>
                                  <a:lnTo>
                                    <a:pt x="148" y="202"/>
                                  </a:lnTo>
                                  <a:lnTo>
                                    <a:pt x="189" y="133"/>
                                  </a:lnTo>
                                  <a:lnTo>
                                    <a:pt x="219" y="79"/>
                                  </a:lnTo>
                                  <a:lnTo>
                                    <a:pt x="236" y="40"/>
                                  </a:lnTo>
                                  <a:lnTo>
                                    <a:pt x="242" y="15"/>
                                  </a:lnTo>
                                  <a:lnTo>
                                    <a:pt x="242" y="5"/>
                                  </a:lnTo>
                                  <a:lnTo>
                                    <a:pt x="2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455"/>
                          <wps:cNvSpPr>
                            <a:spLocks/>
                          </wps:cNvSpPr>
                          <wps:spPr bwMode="auto">
                            <a:xfrm>
                              <a:off x="8698" y="15267"/>
                              <a:ext cx="411" cy="484"/>
                            </a:xfrm>
                            <a:custGeom>
                              <a:avLst/>
                              <a:gdLst>
                                <a:gd name="T0" fmla="+- 0 9097 8698"/>
                                <a:gd name="T1" fmla="*/ T0 w 411"/>
                                <a:gd name="T2" fmla="+- 0 15271 15267"/>
                                <a:gd name="T3" fmla="*/ 15271 h 484"/>
                                <a:gd name="T4" fmla="+- 0 9086 8698"/>
                                <a:gd name="T5" fmla="*/ T4 w 411"/>
                                <a:gd name="T6" fmla="+- 0 15271 15267"/>
                                <a:gd name="T7" fmla="*/ 15271 h 484"/>
                                <a:gd name="T8" fmla="+- 0 9080 8698"/>
                                <a:gd name="T9" fmla="*/ T8 w 411"/>
                                <a:gd name="T10" fmla="+- 0 15276 15267"/>
                                <a:gd name="T11" fmla="*/ 15276 h 484"/>
                                <a:gd name="T12" fmla="+- 0 9075 8698"/>
                                <a:gd name="T13" fmla="*/ T12 w 411"/>
                                <a:gd name="T14" fmla="+- 0 15286 15267"/>
                                <a:gd name="T15" fmla="*/ 15286 h 484"/>
                                <a:gd name="T16" fmla="+- 0 9074 8698"/>
                                <a:gd name="T17" fmla="*/ T16 w 411"/>
                                <a:gd name="T18" fmla="+- 0 15288 15267"/>
                                <a:gd name="T19" fmla="*/ 15288 h 484"/>
                                <a:gd name="T20" fmla="+- 0 9070 8698"/>
                                <a:gd name="T21" fmla="*/ T20 w 411"/>
                                <a:gd name="T22" fmla="+- 0 15294 15267"/>
                                <a:gd name="T23" fmla="*/ 15294 h 484"/>
                                <a:gd name="T24" fmla="+- 0 9064 8698"/>
                                <a:gd name="T25" fmla="*/ T24 w 411"/>
                                <a:gd name="T26" fmla="+- 0 15304 15267"/>
                                <a:gd name="T27" fmla="*/ 15304 h 484"/>
                                <a:gd name="T28" fmla="+- 0 9036 8698"/>
                                <a:gd name="T29" fmla="*/ T28 w 411"/>
                                <a:gd name="T30" fmla="+- 0 15348 15267"/>
                                <a:gd name="T31" fmla="*/ 15348 h 484"/>
                                <a:gd name="T32" fmla="+- 0 9009 8698"/>
                                <a:gd name="T33" fmla="*/ T32 w 411"/>
                                <a:gd name="T34" fmla="+- 0 15393 15267"/>
                                <a:gd name="T35" fmla="*/ 15393 h 484"/>
                                <a:gd name="T36" fmla="+- 0 8983 8698"/>
                                <a:gd name="T37" fmla="*/ T36 w 411"/>
                                <a:gd name="T38" fmla="+- 0 15436 15267"/>
                                <a:gd name="T39" fmla="*/ 15436 h 484"/>
                                <a:gd name="T40" fmla="+- 0 8962 8698"/>
                                <a:gd name="T41" fmla="*/ T40 w 411"/>
                                <a:gd name="T42" fmla="+- 0 15474 15267"/>
                                <a:gd name="T43" fmla="*/ 15474 h 484"/>
                                <a:gd name="T44" fmla="+- 0 8934 8698"/>
                                <a:gd name="T45" fmla="*/ T44 w 411"/>
                                <a:gd name="T46" fmla="+- 0 15481 15267"/>
                                <a:gd name="T47" fmla="*/ 15481 h 484"/>
                                <a:gd name="T48" fmla="+- 0 8823 8698"/>
                                <a:gd name="T49" fmla="*/ T48 w 411"/>
                                <a:gd name="T50" fmla="+- 0 15512 15267"/>
                                <a:gd name="T51" fmla="*/ 15512 h 484"/>
                                <a:gd name="T52" fmla="+- 0 8983 8698"/>
                                <a:gd name="T53" fmla="*/ T52 w 411"/>
                                <a:gd name="T54" fmla="+- 0 15512 15267"/>
                                <a:gd name="T55" fmla="*/ 15512 h 484"/>
                                <a:gd name="T56" fmla="+- 0 8988 8698"/>
                                <a:gd name="T57" fmla="*/ T56 w 411"/>
                                <a:gd name="T58" fmla="+- 0 15503 15267"/>
                                <a:gd name="T59" fmla="*/ 15503 h 484"/>
                                <a:gd name="T60" fmla="+- 0 8999 8698"/>
                                <a:gd name="T61" fmla="*/ T60 w 411"/>
                                <a:gd name="T62" fmla="+- 0 15501 15267"/>
                                <a:gd name="T63" fmla="*/ 15501 h 484"/>
                                <a:gd name="T64" fmla="+- 0 9007 8698"/>
                                <a:gd name="T65" fmla="*/ T64 w 411"/>
                                <a:gd name="T66" fmla="+- 0 15500 15267"/>
                                <a:gd name="T67" fmla="*/ 15500 h 484"/>
                                <a:gd name="T68" fmla="+- 0 9030 8698"/>
                                <a:gd name="T69" fmla="*/ T68 w 411"/>
                                <a:gd name="T70" fmla="+- 0 15500 15267"/>
                                <a:gd name="T71" fmla="*/ 15500 h 484"/>
                                <a:gd name="T72" fmla="+- 0 9035 8698"/>
                                <a:gd name="T73" fmla="*/ T72 w 411"/>
                                <a:gd name="T74" fmla="+- 0 15498 15267"/>
                                <a:gd name="T75" fmla="*/ 15498 h 484"/>
                                <a:gd name="T76" fmla="+- 0 9039 8698"/>
                                <a:gd name="T77" fmla="*/ T76 w 411"/>
                                <a:gd name="T78" fmla="+- 0 15494 15267"/>
                                <a:gd name="T79" fmla="*/ 15494 h 484"/>
                                <a:gd name="T80" fmla="+- 0 9044 8698"/>
                                <a:gd name="T81" fmla="*/ T80 w 411"/>
                                <a:gd name="T82" fmla="+- 0 15489 15267"/>
                                <a:gd name="T83" fmla="*/ 15489 h 484"/>
                                <a:gd name="T84" fmla="+- 0 9047 8698"/>
                                <a:gd name="T85" fmla="*/ T84 w 411"/>
                                <a:gd name="T86" fmla="+- 0 15484 15267"/>
                                <a:gd name="T87" fmla="*/ 15484 h 484"/>
                                <a:gd name="T88" fmla="+- 0 9047 8698"/>
                                <a:gd name="T89" fmla="*/ T88 w 411"/>
                                <a:gd name="T90" fmla="+- 0 15470 15267"/>
                                <a:gd name="T91" fmla="*/ 15470 h 484"/>
                                <a:gd name="T92" fmla="+- 0 9040 8698"/>
                                <a:gd name="T93" fmla="*/ T92 w 411"/>
                                <a:gd name="T94" fmla="+- 0 15467 15267"/>
                                <a:gd name="T95" fmla="*/ 15467 h 484"/>
                                <a:gd name="T96" fmla="+- 0 9007 8698"/>
                                <a:gd name="T97" fmla="*/ T96 w 411"/>
                                <a:gd name="T98" fmla="+- 0 15467 15267"/>
                                <a:gd name="T99" fmla="*/ 15467 h 484"/>
                                <a:gd name="T100" fmla="+- 0 9016 8698"/>
                                <a:gd name="T101" fmla="*/ T100 w 411"/>
                                <a:gd name="T102" fmla="+- 0 15451 15267"/>
                                <a:gd name="T103" fmla="*/ 15451 h 484"/>
                                <a:gd name="T104" fmla="+- 0 9030 8698"/>
                                <a:gd name="T105" fmla="*/ T104 w 411"/>
                                <a:gd name="T106" fmla="+- 0 15427 15267"/>
                                <a:gd name="T107" fmla="*/ 15427 h 484"/>
                                <a:gd name="T108" fmla="+- 0 9048 8698"/>
                                <a:gd name="T109" fmla="*/ T108 w 411"/>
                                <a:gd name="T110" fmla="+- 0 15398 15267"/>
                                <a:gd name="T111" fmla="*/ 15398 h 484"/>
                                <a:gd name="T112" fmla="+- 0 9069 8698"/>
                                <a:gd name="T113" fmla="*/ T112 w 411"/>
                                <a:gd name="T114" fmla="+- 0 15365 15267"/>
                                <a:gd name="T115" fmla="*/ 15365 h 484"/>
                                <a:gd name="T116" fmla="+- 0 9079 8698"/>
                                <a:gd name="T117" fmla="*/ T116 w 411"/>
                                <a:gd name="T118" fmla="+- 0 15349 15267"/>
                                <a:gd name="T119" fmla="*/ 15349 h 484"/>
                                <a:gd name="T120" fmla="+- 0 9088 8698"/>
                                <a:gd name="T121" fmla="*/ T120 w 411"/>
                                <a:gd name="T122" fmla="+- 0 15336 15267"/>
                                <a:gd name="T123" fmla="*/ 15336 h 484"/>
                                <a:gd name="T124" fmla="+- 0 9093 8698"/>
                                <a:gd name="T125" fmla="*/ T124 w 411"/>
                                <a:gd name="T126" fmla="+- 0 15328 15267"/>
                                <a:gd name="T127" fmla="*/ 15328 h 484"/>
                                <a:gd name="T128" fmla="+- 0 9096 8698"/>
                                <a:gd name="T129" fmla="*/ T128 w 411"/>
                                <a:gd name="T130" fmla="+- 0 15323 15267"/>
                                <a:gd name="T131" fmla="*/ 15323 h 484"/>
                                <a:gd name="T132" fmla="+- 0 9104 8698"/>
                                <a:gd name="T133" fmla="*/ T132 w 411"/>
                                <a:gd name="T134" fmla="+- 0 15308 15267"/>
                                <a:gd name="T135" fmla="*/ 15308 h 484"/>
                                <a:gd name="T136" fmla="+- 0 9109 8698"/>
                                <a:gd name="T137" fmla="*/ T136 w 411"/>
                                <a:gd name="T138" fmla="+- 0 15297 15267"/>
                                <a:gd name="T139" fmla="*/ 15297 h 484"/>
                                <a:gd name="T140" fmla="+- 0 9109 8698"/>
                                <a:gd name="T141" fmla="*/ T140 w 411"/>
                                <a:gd name="T142" fmla="+- 0 15285 15267"/>
                                <a:gd name="T143" fmla="*/ 15285 h 484"/>
                                <a:gd name="T144" fmla="+- 0 9107 8698"/>
                                <a:gd name="T145" fmla="*/ T144 w 411"/>
                                <a:gd name="T146" fmla="+- 0 15281 15267"/>
                                <a:gd name="T147" fmla="*/ 15281 h 484"/>
                                <a:gd name="T148" fmla="+- 0 9101 8698"/>
                                <a:gd name="T149" fmla="*/ T148 w 411"/>
                                <a:gd name="T150" fmla="+- 0 15273 15267"/>
                                <a:gd name="T151" fmla="*/ 15273 h 484"/>
                                <a:gd name="T152" fmla="+- 0 9097 8698"/>
                                <a:gd name="T153" fmla="*/ T152 w 411"/>
                                <a:gd name="T154" fmla="+- 0 15271 15267"/>
                                <a:gd name="T155" fmla="*/ 15271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11" h="484">
                                  <a:moveTo>
                                    <a:pt x="399" y="4"/>
                                  </a:moveTo>
                                  <a:lnTo>
                                    <a:pt x="388" y="4"/>
                                  </a:lnTo>
                                  <a:lnTo>
                                    <a:pt x="382" y="9"/>
                                  </a:lnTo>
                                  <a:lnTo>
                                    <a:pt x="377" y="19"/>
                                  </a:lnTo>
                                  <a:lnTo>
                                    <a:pt x="376" y="21"/>
                                  </a:lnTo>
                                  <a:lnTo>
                                    <a:pt x="372" y="27"/>
                                  </a:lnTo>
                                  <a:lnTo>
                                    <a:pt x="366" y="37"/>
                                  </a:lnTo>
                                  <a:lnTo>
                                    <a:pt x="338" y="81"/>
                                  </a:lnTo>
                                  <a:lnTo>
                                    <a:pt x="311" y="126"/>
                                  </a:lnTo>
                                  <a:lnTo>
                                    <a:pt x="285" y="169"/>
                                  </a:lnTo>
                                  <a:lnTo>
                                    <a:pt x="264" y="207"/>
                                  </a:lnTo>
                                  <a:lnTo>
                                    <a:pt x="236" y="214"/>
                                  </a:lnTo>
                                  <a:lnTo>
                                    <a:pt x="125" y="245"/>
                                  </a:lnTo>
                                  <a:lnTo>
                                    <a:pt x="285" y="245"/>
                                  </a:lnTo>
                                  <a:lnTo>
                                    <a:pt x="290" y="236"/>
                                  </a:lnTo>
                                  <a:lnTo>
                                    <a:pt x="301" y="234"/>
                                  </a:lnTo>
                                  <a:lnTo>
                                    <a:pt x="309" y="233"/>
                                  </a:lnTo>
                                  <a:lnTo>
                                    <a:pt x="332" y="233"/>
                                  </a:lnTo>
                                  <a:lnTo>
                                    <a:pt x="337" y="231"/>
                                  </a:lnTo>
                                  <a:lnTo>
                                    <a:pt x="341" y="227"/>
                                  </a:lnTo>
                                  <a:lnTo>
                                    <a:pt x="346" y="222"/>
                                  </a:lnTo>
                                  <a:lnTo>
                                    <a:pt x="349" y="217"/>
                                  </a:lnTo>
                                  <a:lnTo>
                                    <a:pt x="349" y="203"/>
                                  </a:lnTo>
                                  <a:lnTo>
                                    <a:pt x="342" y="200"/>
                                  </a:lnTo>
                                  <a:lnTo>
                                    <a:pt x="309" y="200"/>
                                  </a:lnTo>
                                  <a:lnTo>
                                    <a:pt x="318" y="184"/>
                                  </a:lnTo>
                                  <a:lnTo>
                                    <a:pt x="332" y="160"/>
                                  </a:lnTo>
                                  <a:lnTo>
                                    <a:pt x="350" y="131"/>
                                  </a:lnTo>
                                  <a:lnTo>
                                    <a:pt x="371" y="98"/>
                                  </a:lnTo>
                                  <a:lnTo>
                                    <a:pt x="381" y="82"/>
                                  </a:lnTo>
                                  <a:lnTo>
                                    <a:pt x="390" y="69"/>
                                  </a:lnTo>
                                  <a:lnTo>
                                    <a:pt x="395" y="61"/>
                                  </a:lnTo>
                                  <a:lnTo>
                                    <a:pt x="398" y="56"/>
                                  </a:lnTo>
                                  <a:lnTo>
                                    <a:pt x="406" y="41"/>
                                  </a:lnTo>
                                  <a:lnTo>
                                    <a:pt x="411" y="30"/>
                                  </a:lnTo>
                                  <a:lnTo>
                                    <a:pt x="411" y="18"/>
                                  </a:lnTo>
                                  <a:lnTo>
                                    <a:pt x="409" y="14"/>
                                  </a:lnTo>
                                  <a:lnTo>
                                    <a:pt x="403" y="6"/>
                                  </a:lnTo>
                                  <a:lnTo>
                                    <a:pt x="399"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454"/>
                          <wps:cNvSpPr>
                            <a:spLocks/>
                          </wps:cNvSpPr>
                          <wps:spPr bwMode="auto">
                            <a:xfrm>
                              <a:off x="8698" y="15267"/>
                              <a:ext cx="411" cy="484"/>
                            </a:xfrm>
                            <a:custGeom>
                              <a:avLst/>
                              <a:gdLst>
                                <a:gd name="T0" fmla="+- 0 9038 8698"/>
                                <a:gd name="T1" fmla="*/ T0 w 411"/>
                                <a:gd name="T2" fmla="+- 0 15466 15267"/>
                                <a:gd name="T3" fmla="*/ 15466 h 484"/>
                                <a:gd name="T4" fmla="+- 0 9018 8698"/>
                                <a:gd name="T5" fmla="*/ T4 w 411"/>
                                <a:gd name="T6" fmla="+- 0 15466 15267"/>
                                <a:gd name="T7" fmla="*/ 15466 h 484"/>
                                <a:gd name="T8" fmla="+- 0 9013 8698"/>
                                <a:gd name="T9" fmla="*/ T8 w 411"/>
                                <a:gd name="T10" fmla="+- 0 15467 15267"/>
                                <a:gd name="T11" fmla="*/ 15467 h 484"/>
                                <a:gd name="T12" fmla="+- 0 9007 8698"/>
                                <a:gd name="T13" fmla="*/ T12 w 411"/>
                                <a:gd name="T14" fmla="+- 0 15467 15267"/>
                                <a:gd name="T15" fmla="*/ 15467 h 484"/>
                                <a:gd name="T16" fmla="+- 0 9040 8698"/>
                                <a:gd name="T17" fmla="*/ T16 w 411"/>
                                <a:gd name="T18" fmla="+- 0 15467 15267"/>
                                <a:gd name="T19" fmla="*/ 15467 h 484"/>
                                <a:gd name="T20" fmla="+- 0 9038 8698"/>
                                <a:gd name="T21" fmla="*/ T20 w 411"/>
                                <a:gd name="T22" fmla="+- 0 15466 15267"/>
                                <a:gd name="T23" fmla="*/ 15466 h 484"/>
                              </a:gdLst>
                              <a:ahLst/>
                              <a:cxnLst>
                                <a:cxn ang="0">
                                  <a:pos x="T1" y="T3"/>
                                </a:cxn>
                                <a:cxn ang="0">
                                  <a:pos x="T5" y="T7"/>
                                </a:cxn>
                                <a:cxn ang="0">
                                  <a:pos x="T9" y="T11"/>
                                </a:cxn>
                                <a:cxn ang="0">
                                  <a:pos x="T13" y="T15"/>
                                </a:cxn>
                                <a:cxn ang="0">
                                  <a:pos x="T17" y="T19"/>
                                </a:cxn>
                                <a:cxn ang="0">
                                  <a:pos x="T21" y="T23"/>
                                </a:cxn>
                              </a:cxnLst>
                              <a:rect l="0" t="0" r="r" b="b"/>
                              <a:pathLst>
                                <a:path w="411" h="484">
                                  <a:moveTo>
                                    <a:pt x="340" y="199"/>
                                  </a:moveTo>
                                  <a:lnTo>
                                    <a:pt x="320" y="199"/>
                                  </a:lnTo>
                                  <a:lnTo>
                                    <a:pt x="315" y="200"/>
                                  </a:lnTo>
                                  <a:lnTo>
                                    <a:pt x="309" y="200"/>
                                  </a:lnTo>
                                  <a:lnTo>
                                    <a:pt x="342" y="200"/>
                                  </a:lnTo>
                                  <a:lnTo>
                                    <a:pt x="340" y="1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2" name="Group 451"/>
                        <wpg:cNvGrpSpPr>
                          <a:grpSpLocks/>
                        </wpg:cNvGrpSpPr>
                        <wpg:grpSpPr bwMode="auto">
                          <a:xfrm>
                            <a:off x="8448" y="15331"/>
                            <a:ext cx="960" cy="606"/>
                            <a:chOff x="8448" y="15331"/>
                            <a:chExt cx="960" cy="606"/>
                          </a:xfrm>
                        </wpg:grpSpPr>
                        <wps:wsp>
                          <wps:cNvPr id="463" name="Freeform 452"/>
                          <wps:cNvSpPr>
                            <a:spLocks/>
                          </wps:cNvSpPr>
                          <wps:spPr bwMode="auto">
                            <a:xfrm>
                              <a:off x="8448" y="15331"/>
                              <a:ext cx="960" cy="606"/>
                            </a:xfrm>
                            <a:custGeom>
                              <a:avLst/>
                              <a:gdLst>
                                <a:gd name="T0" fmla="+- 0 9408 8448"/>
                                <a:gd name="T1" fmla="*/ T0 w 960"/>
                                <a:gd name="T2" fmla="+- 0 15937 15331"/>
                                <a:gd name="T3" fmla="*/ 15937 h 606"/>
                                <a:gd name="T4" fmla="+- 0 8754 8448"/>
                                <a:gd name="T5" fmla="*/ T4 w 960"/>
                                <a:gd name="T6" fmla="+- 0 15937 15331"/>
                                <a:gd name="T7" fmla="*/ 15937 h 606"/>
                                <a:gd name="T8" fmla="+- 0 8684 8448"/>
                                <a:gd name="T9" fmla="*/ T8 w 960"/>
                                <a:gd name="T10" fmla="+- 0 15929 15331"/>
                                <a:gd name="T11" fmla="*/ 15929 h 606"/>
                                <a:gd name="T12" fmla="+- 0 8619 8448"/>
                                <a:gd name="T13" fmla="*/ T12 w 960"/>
                                <a:gd name="T14" fmla="+- 0 15906 15331"/>
                                <a:gd name="T15" fmla="*/ 15906 h 606"/>
                                <a:gd name="T16" fmla="+- 0 8563 8448"/>
                                <a:gd name="T17" fmla="*/ T16 w 960"/>
                                <a:gd name="T18" fmla="+- 0 15870 15331"/>
                                <a:gd name="T19" fmla="*/ 15870 h 606"/>
                                <a:gd name="T20" fmla="+- 0 8515 8448"/>
                                <a:gd name="T21" fmla="*/ T20 w 960"/>
                                <a:gd name="T22" fmla="+- 0 15823 15331"/>
                                <a:gd name="T23" fmla="*/ 15823 h 606"/>
                                <a:gd name="T24" fmla="+- 0 8479 8448"/>
                                <a:gd name="T25" fmla="*/ T24 w 960"/>
                                <a:gd name="T26" fmla="+- 0 15767 15331"/>
                                <a:gd name="T27" fmla="*/ 15767 h 606"/>
                                <a:gd name="T28" fmla="+- 0 8456 8448"/>
                                <a:gd name="T29" fmla="*/ T28 w 960"/>
                                <a:gd name="T30" fmla="+- 0 15703 15331"/>
                                <a:gd name="T31" fmla="*/ 15703 h 606"/>
                                <a:gd name="T32" fmla="+- 0 8448 8448"/>
                                <a:gd name="T33" fmla="*/ T32 w 960"/>
                                <a:gd name="T34" fmla="+- 0 15634 15331"/>
                                <a:gd name="T35" fmla="*/ 15634 h 606"/>
                                <a:gd name="T36" fmla="+- 0 8456 8448"/>
                                <a:gd name="T37" fmla="*/ T36 w 960"/>
                                <a:gd name="T38" fmla="+- 0 15564 15331"/>
                                <a:gd name="T39" fmla="*/ 15564 h 606"/>
                                <a:gd name="T40" fmla="+- 0 8479 8448"/>
                                <a:gd name="T41" fmla="*/ T40 w 960"/>
                                <a:gd name="T42" fmla="+- 0 15500 15331"/>
                                <a:gd name="T43" fmla="*/ 15500 h 606"/>
                                <a:gd name="T44" fmla="+- 0 8515 8448"/>
                                <a:gd name="T45" fmla="*/ T44 w 960"/>
                                <a:gd name="T46" fmla="+- 0 15444 15331"/>
                                <a:gd name="T47" fmla="*/ 15444 h 606"/>
                                <a:gd name="T48" fmla="+- 0 8562 8448"/>
                                <a:gd name="T49" fmla="*/ T48 w 960"/>
                                <a:gd name="T50" fmla="+- 0 15397 15331"/>
                                <a:gd name="T51" fmla="*/ 15397 h 606"/>
                                <a:gd name="T52" fmla="+- 0 8619 8448"/>
                                <a:gd name="T53" fmla="*/ T52 w 960"/>
                                <a:gd name="T54" fmla="+- 0 15361 15331"/>
                                <a:gd name="T55" fmla="*/ 15361 h 606"/>
                                <a:gd name="T56" fmla="+- 0 8684 8448"/>
                                <a:gd name="T57" fmla="*/ T56 w 960"/>
                                <a:gd name="T58" fmla="+- 0 15339 15331"/>
                                <a:gd name="T59" fmla="*/ 15339 h 606"/>
                                <a:gd name="T60" fmla="+- 0 8754 8448"/>
                                <a:gd name="T61" fmla="*/ T60 w 960"/>
                                <a:gd name="T62" fmla="+- 0 15331 15331"/>
                                <a:gd name="T63" fmla="*/ 15331 h 606"/>
                                <a:gd name="T64" fmla="+- 0 8810 8448"/>
                                <a:gd name="T65" fmla="*/ T64 w 960"/>
                                <a:gd name="T66" fmla="+- 0 15331 15331"/>
                                <a:gd name="T67" fmla="*/ 15331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60" h="606">
                                  <a:moveTo>
                                    <a:pt x="960" y="606"/>
                                  </a:moveTo>
                                  <a:lnTo>
                                    <a:pt x="306" y="606"/>
                                  </a:lnTo>
                                  <a:lnTo>
                                    <a:pt x="236" y="598"/>
                                  </a:lnTo>
                                  <a:lnTo>
                                    <a:pt x="171" y="575"/>
                                  </a:lnTo>
                                  <a:lnTo>
                                    <a:pt x="115" y="539"/>
                                  </a:lnTo>
                                  <a:lnTo>
                                    <a:pt x="67" y="492"/>
                                  </a:lnTo>
                                  <a:lnTo>
                                    <a:pt x="31" y="436"/>
                                  </a:lnTo>
                                  <a:lnTo>
                                    <a:pt x="8" y="372"/>
                                  </a:lnTo>
                                  <a:lnTo>
                                    <a:pt x="0" y="303"/>
                                  </a:lnTo>
                                  <a:lnTo>
                                    <a:pt x="8" y="233"/>
                                  </a:lnTo>
                                  <a:lnTo>
                                    <a:pt x="31" y="169"/>
                                  </a:lnTo>
                                  <a:lnTo>
                                    <a:pt x="67" y="113"/>
                                  </a:lnTo>
                                  <a:lnTo>
                                    <a:pt x="114" y="66"/>
                                  </a:lnTo>
                                  <a:lnTo>
                                    <a:pt x="171" y="30"/>
                                  </a:lnTo>
                                  <a:lnTo>
                                    <a:pt x="236" y="8"/>
                                  </a:lnTo>
                                  <a:lnTo>
                                    <a:pt x="306" y="0"/>
                                  </a:lnTo>
                                  <a:lnTo>
                                    <a:pt x="362" y="0"/>
                                  </a:lnTo>
                                </a:path>
                              </a:pathLst>
                            </a:custGeom>
                            <a:noFill/>
                            <a:ln w="191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 name="Group 449"/>
                        <wpg:cNvGrpSpPr>
                          <a:grpSpLocks/>
                        </wpg:cNvGrpSpPr>
                        <wpg:grpSpPr bwMode="auto">
                          <a:xfrm>
                            <a:off x="9166" y="15331"/>
                            <a:ext cx="2073" cy="606"/>
                            <a:chOff x="9166" y="15331"/>
                            <a:chExt cx="2073" cy="606"/>
                          </a:xfrm>
                        </wpg:grpSpPr>
                        <wps:wsp>
                          <wps:cNvPr id="465" name="Freeform 450"/>
                          <wps:cNvSpPr>
                            <a:spLocks/>
                          </wps:cNvSpPr>
                          <wps:spPr bwMode="auto">
                            <a:xfrm>
                              <a:off x="9166" y="15331"/>
                              <a:ext cx="2073" cy="606"/>
                            </a:xfrm>
                            <a:custGeom>
                              <a:avLst/>
                              <a:gdLst>
                                <a:gd name="T0" fmla="+- 0 9166 9166"/>
                                <a:gd name="T1" fmla="*/ T0 w 2073"/>
                                <a:gd name="T2" fmla="+- 0 15331 15331"/>
                                <a:gd name="T3" fmla="*/ 15331 h 606"/>
                                <a:gd name="T4" fmla="+- 0 10935 9166"/>
                                <a:gd name="T5" fmla="*/ T4 w 2073"/>
                                <a:gd name="T6" fmla="+- 0 15331 15331"/>
                                <a:gd name="T7" fmla="*/ 15331 h 606"/>
                                <a:gd name="T8" fmla="+- 0 11005 9166"/>
                                <a:gd name="T9" fmla="*/ T8 w 2073"/>
                                <a:gd name="T10" fmla="+- 0 15339 15331"/>
                                <a:gd name="T11" fmla="*/ 15339 h 606"/>
                                <a:gd name="T12" fmla="+- 0 11069 9166"/>
                                <a:gd name="T13" fmla="*/ T12 w 2073"/>
                                <a:gd name="T14" fmla="+- 0 15361 15331"/>
                                <a:gd name="T15" fmla="*/ 15361 h 606"/>
                                <a:gd name="T16" fmla="+- 0 11125 9166"/>
                                <a:gd name="T17" fmla="*/ T16 w 2073"/>
                                <a:gd name="T18" fmla="+- 0 15397 15331"/>
                                <a:gd name="T19" fmla="*/ 15397 h 606"/>
                                <a:gd name="T20" fmla="+- 0 11172 9166"/>
                                <a:gd name="T21" fmla="*/ T20 w 2073"/>
                                <a:gd name="T22" fmla="+- 0 15444 15331"/>
                                <a:gd name="T23" fmla="*/ 15444 h 606"/>
                                <a:gd name="T24" fmla="+- 0 11208 9166"/>
                                <a:gd name="T25" fmla="*/ T24 w 2073"/>
                                <a:gd name="T26" fmla="+- 0 15500 15331"/>
                                <a:gd name="T27" fmla="*/ 15500 h 606"/>
                                <a:gd name="T28" fmla="+- 0 11231 9166"/>
                                <a:gd name="T29" fmla="*/ T28 w 2073"/>
                                <a:gd name="T30" fmla="+- 0 15564 15331"/>
                                <a:gd name="T31" fmla="*/ 15564 h 606"/>
                                <a:gd name="T32" fmla="+- 0 11239 9166"/>
                                <a:gd name="T33" fmla="*/ T32 w 2073"/>
                                <a:gd name="T34" fmla="+- 0 15634 15331"/>
                                <a:gd name="T35" fmla="*/ 15634 h 606"/>
                                <a:gd name="T36" fmla="+- 0 11231 9166"/>
                                <a:gd name="T37" fmla="*/ T36 w 2073"/>
                                <a:gd name="T38" fmla="+- 0 15703 15331"/>
                                <a:gd name="T39" fmla="*/ 15703 h 606"/>
                                <a:gd name="T40" fmla="+- 0 11208 9166"/>
                                <a:gd name="T41" fmla="*/ T40 w 2073"/>
                                <a:gd name="T42" fmla="+- 0 15767 15331"/>
                                <a:gd name="T43" fmla="*/ 15767 h 606"/>
                                <a:gd name="T44" fmla="+- 0 11172 9166"/>
                                <a:gd name="T45" fmla="*/ T44 w 2073"/>
                                <a:gd name="T46" fmla="+- 0 15823 15331"/>
                                <a:gd name="T47" fmla="*/ 15823 h 606"/>
                                <a:gd name="T48" fmla="+- 0 11125 9166"/>
                                <a:gd name="T49" fmla="*/ T48 w 2073"/>
                                <a:gd name="T50" fmla="+- 0 15870 15331"/>
                                <a:gd name="T51" fmla="*/ 15870 h 606"/>
                                <a:gd name="T52" fmla="+- 0 11069 9166"/>
                                <a:gd name="T53" fmla="*/ T52 w 2073"/>
                                <a:gd name="T54" fmla="+- 0 15906 15331"/>
                                <a:gd name="T55" fmla="*/ 15906 h 606"/>
                                <a:gd name="T56" fmla="+- 0 11005 9166"/>
                                <a:gd name="T57" fmla="*/ T56 w 2073"/>
                                <a:gd name="T58" fmla="+- 0 15929 15331"/>
                                <a:gd name="T59" fmla="*/ 15929 h 606"/>
                                <a:gd name="T60" fmla="+- 0 10935 9166"/>
                                <a:gd name="T61" fmla="*/ T60 w 2073"/>
                                <a:gd name="T62" fmla="+- 0 15937 15331"/>
                                <a:gd name="T63" fmla="*/ 15937 h 606"/>
                                <a:gd name="T64" fmla="+- 0 10287 9166"/>
                                <a:gd name="T65" fmla="*/ T64 w 2073"/>
                                <a:gd name="T66" fmla="+- 0 15937 15331"/>
                                <a:gd name="T67" fmla="*/ 15937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73" h="606">
                                  <a:moveTo>
                                    <a:pt x="0" y="0"/>
                                  </a:moveTo>
                                  <a:lnTo>
                                    <a:pt x="1769" y="0"/>
                                  </a:lnTo>
                                  <a:lnTo>
                                    <a:pt x="1839" y="8"/>
                                  </a:lnTo>
                                  <a:lnTo>
                                    <a:pt x="1903" y="30"/>
                                  </a:lnTo>
                                  <a:lnTo>
                                    <a:pt x="1959" y="66"/>
                                  </a:lnTo>
                                  <a:lnTo>
                                    <a:pt x="2006" y="113"/>
                                  </a:lnTo>
                                  <a:lnTo>
                                    <a:pt x="2042" y="169"/>
                                  </a:lnTo>
                                  <a:lnTo>
                                    <a:pt x="2065" y="233"/>
                                  </a:lnTo>
                                  <a:lnTo>
                                    <a:pt x="2073" y="303"/>
                                  </a:lnTo>
                                  <a:lnTo>
                                    <a:pt x="2065" y="372"/>
                                  </a:lnTo>
                                  <a:lnTo>
                                    <a:pt x="2042" y="436"/>
                                  </a:lnTo>
                                  <a:lnTo>
                                    <a:pt x="2006" y="492"/>
                                  </a:lnTo>
                                  <a:lnTo>
                                    <a:pt x="1959" y="539"/>
                                  </a:lnTo>
                                  <a:lnTo>
                                    <a:pt x="1903" y="575"/>
                                  </a:lnTo>
                                  <a:lnTo>
                                    <a:pt x="1839" y="598"/>
                                  </a:lnTo>
                                  <a:lnTo>
                                    <a:pt x="1769" y="606"/>
                                  </a:lnTo>
                                  <a:lnTo>
                                    <a:pt x="1121" y="606"/>
                                  </a:lnTo>
                                </a:path>
                              </a:pathLst>
                            </a:custGeom>
                            <a:noFill/>
                            <a:ln w="191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 name="Group 446"/>
                        <wpg:cNvGrpSpPr>
                          <a:grpSpLocks/>
                        </wpg:cNvGrpSpPr>
                        <wpg:grpSpPr bwMode="auto">
                          <a:xfrm>
                            <a:off x="9457" y="15539"/>
                            <a:ext cx="148" cy="202"/>
                            <a:chOff x="9457" y="15539"/>
                            <a:chExt cx="148" cy="202"/>
                          </a:xfrm>
                        </wpg:grpSpPr>
                        <wps:wsp>
                          <wps:cNvPr id="467" name="Freeform 448"/>
                          <wps:cNvSpPr>
                            <a:spLocks/>
                          </wps:cNvSpPr>
                          <wps:spPr bwMode="auto">
                            <a:xfrm>
                              <a:off x="9457" y="15539"/>
                              <a:ext cx="148" cy="202"/>
                            </a:xfrm>
                            <a:custGeom>
                              <a:avLst/>
                              <a:gdLst>
                                <a:gd name="T0" fmla="+- 0 9597 9457"/>
                                <a:gd name="T1" fmla="*/ T0 w 148"/>
                                <a:gd name="T2" fmla="+- 0 15539 15539"/>
                                <a:gd name="T3" fmla="*/ 15539 h 202"/>
                                <a:gd name="T4" fmla="+- 0 9569 9457"/>
                                <a:gd name="T5" fmla="*/ T4 w 148"/>
                                <a:gd name="T6" fmla="+- 0 15539 15539"/>
                                <a:gd name="T7" fmla="*/ 15539 h 202"/>
                                <a:gd name="T8" fmla="+- 0 9557 9457"/>
                                <a:gd name="T9" fmla="*/ T8 w 148"/>
                                <a:gd name="T10" fmla="+- 0 15544 15539"/>
                                <a:gd name="T11" fmla="*/ 15544 h 202"/>
                                <a:gd name="T12" fmla="+- 0 9497 9457"/>
                                <a:gd name="T13" fmla="*/ T12 w 148"/>
                                <a:gd name="T14" fmla="+- 0 15599 15539"/>
                                <a:gd name="T15" fmla="*/ 15599 h 202"/>
                                <a:gd name="T16" fmla="+- 0 9464 9457"/>
                                <a:gd name="T17" fmla="*/ T16 w 148"/>
                                <a:gd name="T18" fmla="+- 0 15663 15539"/>
                                <a:gd name="T19" fmla="*/ 15663 h 202"/>
                                <a:gd name="T20" fmla="+- 0 9457 9457"/>
                                <a:gd name="T21" fmla="*/ T20 w 148"/>
                                <a:gd name="T22" fmla="+- 0 15712 15539"/>
                                <a:gd name="T23" fmla="*/ 15712 h 202"/>
                                <a:gd name="T24" fmla="+- 0 9459 9457"/>
                                <a:gd name="T25" fmla="*/ T24 w 148"/>
                                <a:gd name="T26" fmla="+- 0 15719 15539"/>
                                <a:gd name="T27" fmla="*/ 15719 h 202"/>
                                <a:gd name="T28" fmla="+- 0 9462 9457"/>
                                <a:gd name="T29" fmla="*/ T28 w 148"/>
                                <a:gd name="T30" fmla="+- 0 15724 15539"/>
                                <a:gd name="T31" fmla="*/ 15724 h 202"/>
                                <a:gd name="T32" fmla="+- 0 9467 9457"/>
                                <a:gd name="T33" fmla="*/ T32 w 148"/>
                                <a:gd name="T34" fmla="+- 0 15735 15539"/>
                                <a:gd name="T35" fmla="*/ 15735 h 202"/>
                                <a:gd name="T36" fmla="+- 0 9476 9457"/>
                                <a:gd name="T37" fmla="*/ T36 w 148"/>
                                <a:gd name="T38" fmla="+- 0 15741 15539"/>
                                <a:gd name="T39" fmla="*/ 15741 h 202"/>
                                <a:gd name="T40" fmla="+- 0 9488 9457"/>
                                <a:gd name="T41" fmla="*/ T40 w 148"/>
                                <a:gd name="T42" fmla="+- 0 15741 15539"/>
                                <a:gd name="T43" fmla="*/ 15741 h 202"/>
                                <a:gd name="T44" fmla="+- 0 9507 9457"/>
                                <a:gd name="T45" fmla="*/ T44 w 148"/>
                                <a:gd name="T46" fmla="+- 0 15737 15539"/>
                                <a:gd name="T47" fmla="*/ 15737 h 202"/>
                                <a:gd name="T48" fmla="+- 0 9527 9457"/>
                                <a:gd name="T49" fmla="*/ T48 w 148"/>
                                <a:gd name="T50" fmla="+- 0 15724 15539"/>
                                <a:gd name="T51" fmla="*/ 15724 h 202"/>
                                <a:gd name="T52" fmla="+- 0 9543 9457"/>
                                <a:gd name="T53" fmla="*/ T52 w 148"/>
                                <a:gd name="T54" fmla="+- 0 15706 15539"/>
                                <a:gd name="T55" fmla="*/ 15706 h 202"/>
                                <a:gd name="T56" fmla="+- 0 9496 9457"/>
                                <a:gd name="T57" fmla="*/ T56 w 148"/>
                                <a:gd name="T58" fmla="+- 0 15706 15539"/>
                                <a:gd name="T59" fmla="*/ 15706 h 202"/>
                                <a:gd name="T60" fmla="+- 0 9493 9457"/>
                                <a:gd name="T61" fmla="*/ T60 w 148"/>
                                <a:gd name="T62" fmla="+- 0 15704 15539"/>
                                <a:gd name="T63" fmla="*/ 15704 h 202"/>
                                <a:gd name="T64" fmla="+- 0 9488 9457"/>
                                <a:gd name="T65" fmla="*/ T64 w 148"/>
                                <a:gd name="T66" fmla="+- 0 15698 15539"/>
                                <a:gd name="T67" fmla="*/ 15698 h 202"/>
                                <a:gd name="T68" fmla="+- 0 9487 9457"/>
                                <a:gd name="T69" fmla="*/ T68 w 148"/>
                                <a:gd name="T70" fmla="+- 0 15695 15539"/>
                                <a:gd name="T71" fmla="*/ 15695 h 202"/>
                                <a:gd name="T72" fmla="+- 0 9487 9457"/>
                                <a:gd name="T73" fmla="*/ T72 w 148"/>
                                <a:gd name="T74" fmla="+- 0 15692 15539"/>
                                <a:gd name="T75" fmla="*/ 15692 h 202"/>
                                <a:gd name="T76" fmla="+- 0 9509 9457"/>
                                <a:gd name="T77" fmla="*/ T76 w 148"/>
                                <a:gd name="T78" fmla="+- 0 15629 15539"/>
                                <a:gd name="T79" fmla="*/ 15629 h 202"/>
                                <a:gd name="T80" fmla="+- 0 9552 9457"/>
                                <a:gd name="T81" fmla="*/ T80 w 148"/>
                                <a:gd name="T82" fmla="+- 0 15579 15539"/>
                                <a:gd name="T83" fmla="*/ 15579 h 202"/>
                                <a:gd name="T84" fmla="+- 0 9562 9457"/>
                                <a:gd name="T85" fmla="*/ T84 w 148"/>
                                <a:gd name="T86" fmla="+- 0 15572 15539"/>
                                <a:gd name="T87" fmla="*/ 15572 h 202"/>
                                <a:gd name="T88" fmla="+- 0 9605 9457"/>
                                <a:gd name="T89" fmla="*/ T88 w 148"/>
                                <a:gd name="T90" fmla="+- 0 15572 15539"/>
                                <a:gd name="T91" fmla="*/ 15572 h 202"/>
                                <a:gd name="T92" fmla="+- 0 9605 9457"/>
                                <a:gd name="T93" fmla="*/ T92 w 148"/>
                                <a:gd name="T94" fmla="+- 0 15570 15539"/>
                                <a:gd name="T95" fmla="*/ 15570 h 202"/>
                                <a:gd name="T96" fmla="+- 0 9605 9457"/>
                                <a:gd name="T97" fmla="*/ T96 w 148"/>
                                <a:gd name="T98" fmla="+- 0 15549 15539"/>
                                <a:gd name="T99" fmla="*/ 15549 h 202"/>
                                <a:gd name="T100" fmla="+- 0 9597 9457"/>
                                <a:gd name="T101" fmla="*/ T100 w 148"/>
                                <a:gd name="T102" fmla="+- 0 15539 15539"/>
                                <a:gd name="T103" fmla="*/ 15539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48" h="202">
                                  <a:moveTo>
                                    <a:pt x="140" y="0"/>
                                  </a:moveTo>
                                  <a:lnTo>
                                    <a:pt x="112" y="0"/>
                                  </a:lnTo>
                                  <a:lnTo>
                                    <a:pt x="100" y="5"/>
                                  </a:lnTo>
                                  <a:lnTo>
                                    <a:pt x="40" y="60"/>
                                  </a:lnTo>
                                  <a:lnTo>
                                    <a:pt x="7" y="124"/>
                                  </a:lnTo>
                                  <a:lnTo>
                                    <a:pt x="0" y="173"/>
                                  </a:lnTo>
                                  <a:lnTo>
                                    <a:pt x="2" y="180"/>
                                  </a:lnTo>
                                  <a:lnTo>
                                    <a:pt x="5" y="185"/>
                                  </a:lnTo>
                                  <a:lnTo>
                                    <a:pt x="10" y="196"/>
                                  </a:lnTo>
                                  <a:lnTo>
                                    <a:pt x="19" y="202"/>
                                  </a:lnTo>
                                  <a:lnTo>
                                    <a:pt x="31" y="202"/>
                                  </a:lnTo>
                                  <a:lnTo>
                                    <a:pt x="50" y="198"/>
                                  </a:lnTo>
                                  <a:lnTo>
                                    <a:pt x="70" y="185"/>
                                  </a:lnTo>
                                  <a:lnTo>
                                    <a:pt x="86" y="167"/>
                                  </a:lnTo>
                                  <a:lnTo>
                                    <a:pt x="39" y="167"/>
                                  </a:lnTo>
                                  <a:lnTo>
                                    <a:pt x="36" y="165"/>
                                  </a:lnTo>
                                  <a:lnTo>
                                    <a:pt x="31" y="159"/>
                                  </a:lnTo>
                                  <a:lnTo>
                                    <a:pt x="30" y="156"/>
                                  </a:lnTo>
                                  <a:lnTo>
                                    <a:pt x="30" y="153"/>
                                  </a:lnTo>
                                  <a:lnTo>
                                    <a:pt x="52" y="90"/>
                                  </a:lnTo>
                                  <a:lnTo>
                                    <a:pt x="95" y="40"/>
                                  </a:lnTo>
                                  <a:lnTo>
                                    <a:pt x="105" y="33"/>
                                  </a:lnTo>
                                  <a:lnTo>
                                    <a:pt x="148" y="33"/>
                                  </a:lnTo>
                                  <a:lnTo>
                                    <a:pt x="148" y="31"/>
                                  </a:lnTo>
                                  <a:lnTo>
                                    <a:pt x="148" y="10"/>
                                  </a:lnTo>
                                  <a:lnTo>
                                    <a:pt x="1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447"/>
                          <wps:cNvSpPr>
                            <a:spLocks/>
                          </wps:cNvSpPr>
                          <wps:spPr bwMode="auto">
                            <a:xfrm>
                              <a:off x="9457" y="15539"/>
                              <a:ext cx="148" cy="202"/>
                            </a:xfrm>
                            <a:custGeom>
                              <a:avLst/>
                              <a:gdLst>
                                <a:gd name="T0" fmla="+- 0 9605 9457"/>
                                <a:gd name="T1" fmla="*/ T0 w 148"/>
                                <a:gd name="T2" fmla="+- 0 15572 15539"/>
                                <a:gd name="T3" fmla="*/ 15572 h 202"/>
                                <a:gd name="T4" fmla="+- 0 9572 9457"/>
                                <a:gd name="T5" fmla="*/ T4 w 148"/>
                                <a:gd name="T6" fmla="+- 0 15572 15539"/>
                                <a:gd name="T7" fmla="*/ 15572 h 202"/>
                                <a:gd name="T8" fmla="+- 0 9574 9457"/>
                                <a:gd name="T9" fmla="*/ T8 w 148"/>
                                <a:gd name="T10" fmla="+- 0 15574 15539"/>
                                <a:gd name="T11" fmla="*/ 15574 h 202"/>
                                <a:gd name="T12" fmla="+- 0 9576 9457"/>
                                <a:gd name="T13" fmla="*/ T12 w 148"/>
                                <a:gd name="T14" fmla="+- 0 15577 15539"/>
                                <a:gd name="T15" fmla="*/ 15577 h 202"/>
                                <a:gd name="T16" fmla="+- 0 9577 9457"/>
                                <a:gd name="T17" fmla="*/ T16 w 148"/>
                                <a:gd name="T18" fmla="+- 0 15579 15539"/>
                                <a:gd name="T19" fmla="*/ 15579 h 202"/>
                                <a:gd name="T20" fmla="+- 0 9578 9457"/>
                                <a:gd name="T21" fmla="*/ T20 w 148"/>
                                <a:gd name="T22" fmla="+- 0 15580 15539"/>
                                <a:gd name="T23" fmla="*/ 15580 h 202"/>
                                <a:gd name="T24" fmla="+- 0 9578 9457"/>
                                <a:gd name="T25" fmla="*/ T24 w 148"/>
                                <a:gd name="T26" fmla="+- 0 15582 15539"/>
                                <a:gd name="T27" fmla="*/ 15582 h 202"/>
                                <a:gd name="T28" fmla="+- 0 9543 9457"/>
                                <a:gd name="T29" fmla="*/ T28 w 148"/>
                                <a:gd name="T30" fmla="+- 0 15639 15539"/>
                                <a:gd name="T31" fmla="*/ 15639 h 202"/>
                                <a:gd name="T32" fmla="+- 0 9540 9457"/>
                                <a:gd name="T33" fmla="*/ T32 w 148"/>
                                <a:gd name="T34" fmla="+- 0 15644 15539"/>
                                <a:gd name="T35" fmla="*/ 15644 h 202"/>
                                <a:gd name="T36" fmla="+- 0 9540 9457"/>
                                <a:gd name="T37" fmla="*/ T36 w 148"/>
                                <a:gd name="T38" fmla="+- 0 15648 15539"/>
                                <a:gd name="T39" fmla="*/ 15648 h 202"/>
                                <a:gd name="T40" fmla="+- 0 9543 9457"/>
                                <a:gd name="T41" fmla="*/ T40 w 148"/>
                                <a:gd name="T42" fmla="+- 0 15651 15539"/>
                                <a:gd name="T43" fmla="*/ 15651 h 202"/>
                                <a:gd name="T44" fmla="+- 0 9548 9457"/>
                                <a:gd name="T45" fmla="*/ T44 w 148"/>
                                <a:gd name="T46" fmla="+- 0 15655 15539"/>
                                <a:gd name="T47" fmla="*/ 15655 h 202"/>
                                <a:gd name="T48" fmla="+- 0 9547 9457"/>
                                <a:gd name="T49" fmla="*/ T48 w 148"/>
                                <a:gd name="T50" fmla="+- 0 15659 15539"/>
                                <a:gd name="T51" fmla="*/ 15659 h 202"/>
                                <a:gd name="T52" fmla="+- 0 9544 9457"/>
                                <a:gd name="T53" fmla="*/ T52 w 148"/>
                                <a:gd name="T54" fmla="+- 0 15665 15539"/>
                                <a:gd name="T55" fmla="*/ 15665 h 202"/>
                                <a:gd name="T56" fmla="+- 0 9541 9457"/>
                                <a:gd name="T57" fmla="*/ T56 w 148"/>
                                <a:gd name="T58" fmla="+- 0 15672 15539"/>
                                <a:gd name="T59" fmla="*/ 15672 h 202"/>
                                <a:gd name="T60" fmla="+- 0 9537 9457"/>
                                <a:gd name="T61" fmla="*/ T60 w 148"/>
                                <a:gd name="T62" fmla="+- 0 15678 15539"/>
                                <a:gd name="T63" fmla="*/ 15678 h 202"/>
                                <a:gd name="T64" fmla="+- 0 9532 9457"/>
                                <a:gd name="T65" fmla="*/ T64 w 148"/>
                                <a:gd name="T66" fmla="+- 0 15684 15539"/>
                                <a:gd name="T67" fmla="*/ 15684 h 202"/>
                                <a:gd name="T68" fmla="+- 0 9520 9457"/>
                                <a:gd name="T69" fmla="*/ T68 w 148"/>
                                <a:gd name="T70" fmla="+- 0 15699 15539"/>
                                <a:gd name="T71" fmla="*/ 15699 h 202"/>
                                <a:gd name="T72" fmla="+- 0 9510 9457"/>
                                <a:gd name="T73" fmla="*/ T72 w 148"/>
                                <a:gd name="T74" fmla="+- 0 15706 15539"/>
                                <a:gd name="T75" fmla="*/ 15706 h 202"/>
                                <a:gd name="T76" fmla="+- 0 9543 9457"/>
                                <a:gd name="T77" fmla="*/ T76 w 148"/>
                                <a:gd name="T78" fmla="+- 0 15706 15539"/>
                                <a:gd name="T79" fmla="*/ 15706 h 202"/>
                                <a:gd name="T80" fmla="+- 0 9547 9457"/>
                                <a:gd name="T81" fmla="*/ T80 w 148"/>
                                <a:gd name="T82" fmla="+- 0 15703 15539"/>
                                <a:gd name="T83" fmla="*/ 15703 h 202"/>
                                <a:gd name="T84" fmla="+- 0 9584 9457"/>
                                <a:gd name="T85" fmla="*/ T84 w 148"/>
                                <a:gd name="T86" fmla="+- 0 15643 15539"/>
                                <a:gd name="T87" fmla="*/ 15643 h 202"/>
                                <a:gd name="T88" fmla="+- 0 9603 9457"/>
                                <a:gd name="T89" fmla="*/ T88 w 148"/>
                                <a:gd name="T90" fmla="+- 0 15591 15539"/>
                                <a:gd name="T91" fmla="*/ 15591 h 202"/>
                                <a:gd name="T92" fmla="+- 0 9605 9457"/>
                                <a:gd name="T93" fmla="*/ T92 w 148"/>
                                <a:gd name="T94" fmla="+- 0 15572 15539"/>
                                <a:gd name="T95" fmla="*/ 15572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48" h="202">
                                  <a:moveTo>
                                    <a:pt x="148" y="33"/>
                                  </a:moveTo>
                                  <a:lnTo>
                                    <a:pt x="115" y="33"/>
                                  </a:lnTo>
                                  <a:lnTo>
                                    <a:pt x="117" y="35"/>
                                  </a:lnTo>
                                  <a:lnTo>
                                    <a:pt x="119" y="38"/>
                                  </a:lnTo>
                                  <a:lnTo>
                                    <a:pt x="120" y="40"/>
                                  </a:lnTo>
                                  <a:lnTo>
                                    <a:pt x="121" y="41"/>
                                  </a:lnTo>
                                  <a:lnTo>
                                    <a:pt x="121" y="43"/>
                                  </a:lnTo>
                                  <a:lnTo>
                                    <a:pt x="86" y="100"/>
                                  </a:lnTo>
                                  <a:lnTo>
                                    <a:pt x="83" y="105"/>
                                  </a:lnTo>
                                  <a:lnTo>
                                    <a:pt x="83" y="109"/>
                                  </a:lnTo>
                                  <a:lnTo>
                                    <a:pt x="86" y="112"/>
                                  </a:lnTo>
                                  <a:lnTo>
                                    <a:pt x="91" y="116"/>
                                  </a:lnTo>
                                  <a:lnTo>
                                    <a:pt x="90" y="120"/>
                                  </a:lnTo>
                                  <a:lnTo>
                                    <a:pt x="87" y="126"/>
                                  </a:lnTo>
                                  <a:lnTo>
                                    <a:pt x="84" y="133"/>
                                  </a:lnTo>
                                  <a:lnTo>
                                    <a:pt x="80" y="139"/>
                                  </a:lnTo>
                                  <a:lnTo>
                                    <a:pt x="75" y="145"/>
                                  </a:lnTo>
                                  <a:lnTo>
                                    <a:pt x="63" y="160"/>
                                  </a:lnTo>
                                  <a:lnTo>
                                    <a:pt x="53" y="167"/>
                                  </a:lnTo>
                                  <a:lnTo>
                                    <a:pt x="86" y="167"/>
                                  </a:lnTo>
                                  <a:lnTo>
                                    <a:pt x="90" y="164"/>
                                  </a:lnTo>
                                  <a:lnTo>
                                    <a:pt x="127" y="104"/>
                                  </a:lnTo>
                                  <a:lnTo>
                                    <a:pt x="146" y="52"/>
                                  </a:lnTo>
                                  <a:lnTo>
                                    <a:pt x="148"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9" name="Group 442"/>
                        <wpg:cNvGrpSpPr>
                          <a:grpSpLocks/>
                        </wpg:cNvGrpSpPr>
                        <wpg:grpSpPr bwMode="auto">
                          <a:xfrm>
                            <a:off x="9137" y="15543"/>
                            <a:ext cx="191" cy="198"/>
                            <a:chOff x="9137" y="15543"/>
                            <a:chExt cx="191" cy="198"/>
                          </a:xfrm>
                        </wpg:grpSpPr>
                        <wps:wsp>
                          <wps:cNvPr id="470" name="Freeform 445"/>
                          <wps:cNvSpPr>
                            <a:spLocks/>
                          </wps:cNvSpPr>
                          <wps:spPr bwMode="auto">
                            <a:xfrm>
                              <a:off x="9137" y="15543"/>
                              <a:ext cx="191" cy="198"/>
                            </a:xfrm>
                            <a:custGeom>
                              <a:avLst/>
                              <a:gdLst>
                                <a:gd name="T0" fmla="+- 0 9231 9137"/>
                                <a:gd name="T1" fmla="*/ T0 w 191"/>
                                <a:gd name="T2" fmla="+- 0 15553 15543"/>
                                <a:gd name="T3" fmla="*/ 15553 h 198"/>
                                <a:gd name="T4" fmla="+- 0 9182 9137"/>
                                <a:gd name="T5" fmla="*/ T4 w 191"/>
                                <a:gd name="T6" fmla="+- 0 15609 15543"/>
                                <a:gd name="T7" fmla="*/ 15609 h 198"/>
                                <a:gd name="T8" fmla="+- 0 9153 9137"/>
                                <a:gd name="T9" fmla="*/ T8 w 191"/>
                                <a:gd name="T10" fmla="+- 0 15665 15543"/>
                                <a:gd name="T11" fmla="*/ 15665 h 198"/>
                                <a:gd name="T12" fmla="+- 0 9137 9137"/>
                                <a:gd name="T13" fmla="*/ T12 w 191"/>
                                <a:gd name="T14" fmla="+- 0 15727 15543"/>
                                <a:gd name="T15" fmla="*/ 15727 h 198"/>
                                <a:gd name="T16" fmla="+- 0 9141 9137"/>
                                <a:gd name="T17" fmla="*/ T16 w 191"/>
                                <a:gd name="T18" fmla="+- 0 15738 15543"/>
                                <a:gd name="T19" fmla="*/ 15738 h 198"/>
                                <a:gd name="T20" fmla="+- 0 9149 9137"/>
                                <a:gd name="T21" fmla="*/ T20 w 191"/>
                                <a:gd name="T22" fmla="+- 0 15741 15543"/>
                                <a:gd name="T23" fmla="*/ 15741 h 198"/>
                                <a:gd name="T24" fmla="+- 0 9157 9137"/>
                                <a:gd name="T25" fmla="*/ T24 w 191"/>
                                <a:gd name="T26" fmla="+- 0 15738 15543"/>
                                <a:gd name="T27" fmla="*/ 15738 h 198"/>
                                <a:gd name="T28" fmla="+- 0 9161 9137"/>
                                <a:gd name="T29" fmla="*/ T28 w 191"/>
                                <a:gd name="T30" fmla="+- 0 15729 15543"/>
                                <a:gd name="T31" fmla="*/ 15729 h 198"/>
                                <a:gd name="T32" fmla="+- 0 9165 9137"/>
                                <a:gd name="T33" fmla="*/ T32 w 191"/>
                                <a:gd name="T34" fmla="+- 0 15716 15543"/>
                                <a:gd name="T35" fmla="*/ 15716 h 198"/>
                                <a:gd name="T36" fmla="+- 0 9173 9137"/>
                                <a:gd name="T37" fmla="*/ T36 w 191"/>
                                <a:gd name="T38" fmla="+- 0 15697 15543"/>
                                <a:gd name="T39" fmla="*/ 15697 h 198"/>
                                <a:gd name="T40" fmla="+- 0 9219 9137"/>
                                <a:gd name="T41" fmla="*/ T40 w 191"/>
                                <a:gd name="T42" fmla="+- 0 15626 15543"/>
                                <a:gd name="T43" fmla="*/ 15626 h 198"/>
                                <a:gd name="T44" fmla="+- 0 9257 9137"/>
                                <a:gd name="T45" fmla="*/ T44 w 191"/>
                                <a:gd name="T46" fmla="+- 0 15595 15543"/>
                                <a:gd name="T47" fmla="*/ 15595 h 198"/>
                                <a:gd name="T48" fmla="+- 0 9224 9137"/>
                                <a:gd name="T49" fmla="*/ T48 w 191"/>
                                <a:gd name="T50" fmla="+- 0 15595 15543"/>
                                <a:gd name="T51" fmla="*/ 15595 h 198"/>
                                <a:gd name="T52" fmla="+- 0 9225 9137"/>
                                <a:gd name="T53" fmla="*/ T52 w 191"/>
                                <a:gd name="T54" fmla="+- 0 15589 15543"/>
                                <a:gd name="T55" fmla="*/ 15589 h 198"/>
                                <a:gd name="T56" fmla="+- 0 9230 9137"/>
                                <a:gd name="T57" fmla="*/ T56 w 191"/>
                                <a:gd name="T58" fmla="+- 0 15582 15543"/>
                                <a:gd name="T59" fmla="*/ 15582 h 198"/>
                                <a:gd name="T60" fmla="+- 0 9238 9137"/>
                                <a:gd name="T61" fmla="*/ T60 w 191"/>
                                <a:gd name="T62" fmla="+- 0 15568 15543"/>
                                <a:gd name="T63" fmla="*/ 15568 h 198"/>
                                <a:gd name="T64" fmla="+- 0 9239 9137"/>
                                <a:gd name="T65" fmla="*/ T64 w 191"/>
                                <a:gd name="T66" fmla="+- 0 15557 15543"/>
                                <a:gd name="T67" fmla="*/ 15557 h 198"/>
                                <a:gd name="T68" fmla="+- 0 9231 9137"/>
                                <a:gd name="T69" fmla="*/ T68 w 191"/>
                                <a:gd name="T70" fmla="+- 0 15553 15543"/>
                                <a:gd name="T71" fmla="*/ 15553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1" h="198">
                                  <a:moveTo>
                                    <a:pt x="94" y="10"/>
                                  </a:moveTo>
                                  <a:lnTo>
                                    <a:pt x="45" y="66"/>
                                  </a:lnTo>
                                  <a:lnTo>
                                    <a:pt x="16" y="122"/>
                                  </a:lnTo>
                                  <a:lnTo>
                                    <a:pt x="0" y="184"/>
                                  </a:lnTo>
                                  <a:lnTo>
                                    <a:pt x="4" y="195"/>
                                  </a:lnTo>
                                  <a:lnTo>
                                    <a:pt x="12" y="198"/>
                                  </a:lnTo>
                                  <a:lnTo>
                                    <a:pt x="20" y="195"/>
                                  </a:lnTo>
                                  <a:lnTo>
                                    <a:pt x="24" y="186"/>
                                  </a:lnTo>
                                  <a:lnTo>
                                    <a:pt x="28" y="173"/>
                                  </a:lnTo>
                                  <a:lnTo>
                                    <a:pt x="36" y="154"/>
                                  </a:lnTo>
                                  <a:lnTo>
                                    <a:pt x="82" y="83"/>
                                  </a:lnTo>
                                  <a:lnTo>
                                    <a:pt x="120" y="52"/>
                                  </a:lnTo>
                                  <a:lnTo>
                                    <a:pt x="87" y="52"/>
                                  </a:lnTo>
                                  <a:lnTo>
                                    <a:pt x="88" y="46"/>
                                  </a:lnTo>
                                  <a:lnTo>
                                    <a:pt x="93" y="39"/>
                                  </a:lnTo>
                                  <a:lnTo>
                                    <a:pt x="101" y="25"/>
                                  </a:lnTo>
                                  <a:lnTo>
                                    <a:pt x="102" y="14"/>
                                  </a:lnTo>
                                  <a:lnTo>
                                    <a:pt x="94"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444"/>
                          <wps:cNvSpPr>
                            <a:spLocks/>
                          </wps:cNvSpPr>
                          <wps:spPr bwMode="auto">
                            <a:xfrm>
                              <a:off x="9137" y="15543"/>
                              <a:ext cx="191" cy="198"/>
                            </a:xfrm>
                            <a:custGeom>
                              <a:avLst/>
                              <a:gdLst>
                                <a:gd name="T0" fmla="+- 0 9323 9137"/>
                                <a:gd name="T1" fmla="*/ T0 w 191"/>
                                <a:gd name="T2" fmla="+- 0 15586 15543"/>
                                <a:gd name="T3" fmla="*/ 15586 h 198"/>
                                <a:gd name="T4" fmla="+- 0 9275 9137"/>
                                <a:gd name="T5" fmla="*/ T4 w 191"/>
                                <a:gd name="T6" fmla="+- 0 15586 15543"/>
                                <a:gd name="T7" fmla="*/ 15586 h 198"/>
                                <a:gd name="T8" fmla="+- 0 9284 9137"/>
                                <a:gd name="T9" fmla="*/ T8 w 191"/>
                                <a:gd name="T10" fmla="+- 0 15589 15543"/>
                                <a:gd name="T11" fmla="*/ 15589 h 198"/>
                                <a:gd name="T12" fmla="+- 0 9289 9137"/>
                                <a:gd name="T13" fmla="*/ T12 w 191"/>
                                <a:gd name="T14" fmla="+- 0 15596 15543"/>
                                <a:gd name="T15" fmla="*/ 15596 h 198"/>
                                <a:gd name="T16" fmla="+- 0 9291 9137"/>
                                <a:gd name="T17" fmla="*/ T16 w 191"/>
                                <a:gd name="T18" fmla="+- 0 15605 15543"/>
                                <a:gd name="T19" fmla="*/ 15605 h 198"/>
                                <a:gd name="T20" fmla="+- 0 9293 9137"/>
                                <a:gd name="T21" fmla="*/ T20 w 191"/>
                                <a:gd name="T22" fmla="+- 0 15611 15543"/>
                                <a:gd name="T23" fmla="*/ 15611 h 198"/>
                                <a:gd name="T24" fmla="+- 0 9300 9137"/>
                                <a:gd name="T25" fmla="*/ T24 w 191"/>
                                <a:gd name="T26" fmla="+- 0 15614 15543"/>
                                <a:gd name="T27" fmla="*/ 15614 h 198"/>
                                <a:gd name="T28" fmla="+- 0 9308 9137"/>
                                <a:gd name="T29" fmla="*/ T28 w 191"/>
                                <a:gd name="T30" fmla="+- 0 15612 15543"/>
                                <a:gd name="T31" fmla="*/ 15612 h 198"/>
                                <a:gd name="T32" fmla="+- 0 9315 9137"/>
                                <a:gd name="T33" fmla="*/ T32 w 191"/>
                                <a:gd name="T34" fmla="+- 0 15603 15543"/>
                                <a:gd name="T35" fmla="*/ 15603 h 198"/>
                                <a:gd name="T36" fmla="+- 0 9323 9137"/>
                                <a:gd name="T37" fmla="*/ T36 w 191"/>
                                <a:gd name="T38" fmla="+- 0 15586 15543"/>
                                <a:gd name="T39" fmla="*/ 15586 h 198"/>
                                <a:gd name="T40" fmla="+- 0 9323 9137"/>
                                <a:gd name="T41" fmla="*/ T40 w 191"/>
                                <a:gd name="T42" fmla="+- 0 15586 15543"/>
                                <a:gd name="T43" fmla="*/ 15586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91" h="198">
                                  <a:moveTo>
                                    <a:pt x="186" y="43"/>
                                  </a:moveTo>
                                  <a:lnTo>
                                    <a:pt x="138" y="43"/>
                                  </a:lnTo>
                                  <a:lnTo>
                                    <a:pt x="147" y="46"/>
                                  </a:lnTo>
                                  <a:lnTo>
                                    <a:pt x="152" y="53"/>
                                  </a:lnTo>
                                  <a:lnTo>
                                    <a:pt x="154" y="62"/>
                                  </a:lnTo>
                                  <a:lnTo>
                                    <a:pt x="156" y="68"/>
                                  </a:lnTo>
                                  <a:lnTo>
                                    <a:pt x="163" y="71"/>
                                  </a:lnTo>
                                  <a:lnTo>
                                    <a:pt x="171" y="69"/>
                                  </a:lnTo>
                                  <a:lnTo>
                                    <a:pt x="178" y="60"/>
                                  </a:lnTo>
                                  <a:lnTo>
                                    <a:pt x="186" y="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443"/>
                          <wps:cNvSpPr>
                            <a:spLocks/>
                          </wps:cNvSpPr>
                          <wps:spPr bwMode="auto">
                            <a:xfrm>
                              <a:off x="9137" y="15543"/>
                              <a:ext cx="191" cy="198"/>
                            </a:xfrm>
                            <a:custGeom>
                              <a:avLst/>
                              <a:gdLst>
                                <a:gd name="T0" fmla="+- 0 9307 9137"/>
                                <a:gd name="T1" fmla="*/ T0 w 191"/>
                                <a:gd name="T2" fmla="+- 0 15543 15543"/>
                                <a:gd name="T3" fmla="*/ 15543 h 198"/>
                                <a:gd name="T4" fmla="+- 0 9250 9137"/>
                                <a:gd name="T5" fmla="*/ T4 w 191"/>
                                <a:gd name="T6" fmla="+- 0 15574 15543"/>
                                <a:gd name="T7" fmla="*/ 15574 h 198"/>
                                <a:gd name="T8" fmla="+- 0 9239 9137"/>
                                <a:gd name="T9" fmla="*/ T8 w 191"/>
                                <a:gd name="T10" fmla="+- 0 15584 15543"/>
                                <a:gd name="T11" fmla="*/ 15584 h 198"/>
                                <a:gd name="T12" fmla="+- 0 9230 9137"/>
                                <a:gd name="T13" fmla="*/ T12 w 191"/>
                                <a:gd name="T14" fmla="+- 0 15592 15543"/>
                                <a:gd name="T15" fmla="*/ 15592 h 198"/>
                                <a:gd name="T16" fmla="+- 0 9224 9137"/>
                                <a:gd name="T17" fmla="*/ T16 w 191"/>
                                <a:gd name="T18" fmla="+- 0 15595 15543"/>
                                <a:gd name="T19" fmla="*/ 15595 h 198"/>
                                <a:gd name="T20" fmla="+- 0 9257 9137"/>
                                <a:gd name="T21" fmla="*/ T20 w 191"/>
                                <a:gd name="T22" fmla="+- 0 15595 15543"/>
                                <a:gd name="T23" fmla="*/ 15595 h 198"/>
                                <a:gd name="T24" fmla="+- 0 9266 9137"/>
                                <a:gd name="T25" fmla="*/ T24 w 191"/>
                                <a:gd name="T26" fmla="+- 0 15589 15543"/>
                                <a:gd name="T27" fmla="*/ 15589 h 198"/>
                                <a:gd name="T28" fmla="+- 0 9275 9137"/>
                                <a:gd name="T29" fmla="*/ T28 w 191"/>
                                <a:gd name="T30" fmla="+- 0 15586 15543"/>
                                <a:gd name="T31" fmla="*/ 15586 h 198"/>
                                <a:gd name="T32" fmla="+- 0 9323 9137"/>
                                <a:gd name="T33" fmla="*/ T32 w 191"/>
                                <a:gd name="T34" fmla="+- 0 15586 15543"/>
                                <a:gd name="T35" fmla="*/ 15586 h 198"/>
                                <a:gd name="T36" fmla="+- 0 9327 9137"/>
                                <a:gd name="T37" fmla="*/ T36 w 191"/>
                                <a:gd name="T38" fmla="+- 0 15571 15543"/>
                                <a:gd name="T39" fmla="*/ 15571 h 198"/>
                                <a:gd name="T40" fmla="+- 0 9326 9137"/>
                                <a:gd name="T41" fmla="*/ T40 w 191"/>
                                <a:gd name="T42" fmla="+- 0 15558 15543"/>
                                <a:gd name="T43" fmla="*/ 15558 h 198"/>
                                <a:gd name="T44" fmla="+- 0 9318 9137"/>
                                <a:gd name="T45" fmla="*/ T44 w 191"/>
                                <a:gd name="T46" fmla="+- 0 15547 15543"/>
                                <a:gd name="T47" fmla="*/ 15547 h 198"/>
                                <a:gd name="T48" fmla="+- 0 9307 9137"/>
                                <a:gd name="T49" fmla="*/ T48 w 191"/>
                                <a:gd name="T50" fmla="+- 0 15543 15543"/>
                                <a:gd name="T51" fmla="*/ 15543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1" h="198">
                                  <a:moveTo>
                                    <a:pt x="170" y="0"/>
                                  </a:moveTo>
                                  <a:lnTo>
                                    <a:pt x="113" y="31"/>
                                  </a:lnTo>
                                  <a:lnTo>
                                    <a:pt x="102" y="41"/>
                                  </a:lnTo>
                                  <a:lnTo>
                                    <a:pt x="93" y="49"/>
                                  </a:lnTo>
                                  <a:lnTo>
                                    <a:pt x="87" y="52"/>
                                  </a:lnTo>
                                  <a:lnTo>
                                    <a:pt x="120" y="52"/>
                                  </a:lnTo>
                                  <a:lnTo>
                                    <a:pt x="129" y="46"/>
                                  </a:lnTo>
                                  <a:lnTo>
                                    <a:pt x="138" y="43"/>
                                  </a:lnTo>
                                  <a:lnTo>
                                    <a:pt x="186" y="43"/>
                                  </a:lnTo>
                                  <a:lnTo>
                                    <a:pt x="190" y="28"/>
                                  </a:lnTo>
                                  <a:lnTo>
                                    <a:pt x="189" y="15"/>
                                  </a:lnTo>
                                  <a:lnTo>
                                    <a:pt x="181" y="4"/>
                                  </a:lnTo>
                                  <a:lnTo>
                                    <a:pt x="1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3" name="Group 438"/>
                        <wpg:cNvGrpSpPr>
                          <a:grpSpLocks/>
                        </wpg:cNvGrpSpPr>
                        <wpg:grpSpPr bwMode="auto">
                          <a:xfrm>
                            <a:off x="9295" y="15543"/>
                            <a:ext cx="191" cy="198"/>
                            <a:chOff x="9295" y="15543"/>
                            <a:chExt cx="191" cy="198"/>
                          </a:xfrm>
                        </wpg:grpSpPr>
                        <wps:wsp>
                          <wps:cNvPr id="474" name="Freeform 441"/>
                          <wps:cNvSpPr>
                            <a:spLocks/>
                          </wps:cNvSpPr>
                          <wps:spPr bwMode="auto">
                            <a:xfrm>
                              <a:off x="9295" y="15543"/>
                              <a:ext cx="191" cy="198"/>
                            </a:xfrm>
                            <a:custGeom>
                              <a:avLst/>
                              <a:gdLst>
                                <a:gd name="T0" fmla="+- 0 9389 9295"/>
                                <a:gd name="T1" fmla="*/ T0 w 191"/>
                                <a:gd name="T2" fmla="+- 0 15553 15543"/>
                                <a:gd name="T3" fmla="*/ 15553 h 198"/>
                                <a:gd name="T4" fmla="+- 0 9339 9295"/>
                                <a:gd name="T5" fmla="*/ T4 w 191"/>
                                <a:gd name="T6" fmla="+- 0 15609 15543"/>
                                <a:gd name="T7" fmla="*/ 15609 h 198"/>
                                <a:gd name="T8" fmla="+- 0 9310 9295"/>
                                <a:gd name="T9" fmla="*/ T8 w 191"/>
                                <a:gd name="T10" fmla="+- 0 15665 15543"/>
                                <a:gd name="T11" fmla="*/ 15665 h 198"/>
                                <a:gd name="T12" fmla="+- 0 9295 9295"/>
                                <a:gd name="T13" fmla="*/ T12 w 191"/>
                                <a:gd name="T14" fmla="+- 0 15727 15543"/>
                                <a:gd name="T15" fmla="*/ 15727 h 198"/>
                                <a:gd name="T16" fmla="+- 0 9299 9295"/>
                                <a:gd name="T17" fmla="*/ T16 w 191"/>
                                <a:gd name="T18" fmla="+- 0 15738 15543"/>
                                <a:gd name="T19" fmla="*/ 15738 h 198"/>
                                <a:gd name="T20" fmla="+- 0 9306 9295"/>
                                <a:gd name="T21" fmla="*/ T20 w 191"/>
                                <a:gd name="T22" fmla="+- 0 15741 15543"/>
                                <a:gd name="T23" fmla="*/ 15741 h 198"/>
                                <a:gd name="T24" fmla="+- 0 9314 9295"/>
                                <a:gd name="T25" fmla="*/ T24 w 191"/>
                                <a:gd name="T26" fmla="+- 0 15738 15543"/>
                                <a:gd name="T27" fmla="*/ 15738 h 198"/>
                                <a:gd name="T28" fmla="+- 0 9319 9295"/>
                                <a:gd name="T29" fmla="*/ T28 w 191"/>
                                <a:gd name="T30" fmla="+- 0 15729 15543"/>
                                <a:gd name="T31" fmla="*/ 15729 h 198"/>
                                <a:gd name="T32" fmla="+- 0 9323 9295"/>
                                <a:gd name="T33" fmla="*/ T32 w 191"/>
                                <a:gd name="T34" fmla="+- 0 15716 15543"/>
                                <a:gd name="T35" fmla="*/ 15716 h 198"/>
                                <a:gd name="T36" fmla="+- 0 9331 9295"/>
                                <a:gd name="T37" fmla="*/ T36 w 191"/>
                                <a:gd name="T38" fmla="+- 0 15697 15543"/>
                                <a:gd name="T39" fmla="*/ 15697 h 198"/>
                                <a:gd name="T40" fmla="+- 0 9377 9295"/>
                                <a:gd name="T41" fmla="*/ T40 w 191"/>
                                <a:gd name="T42" fmla="+- 0 15626 15543"/>
                                <a:gd name="T43" fmla="*/ 15626 h 198"/>
                                <a:gd name="T44" fmla="+- 0 9415 9295"/>
                                <a:gd name="T45" fmla="*/ T44 w 191"/>
                                <a:gd name="T46" fmla="+- 0 15595 15543"/>
                                <a:gd name="T47" fmla="*/ 15595 h 198"/>
                                <a:gd name="T48" fmla="+- 0 9381 9295"/>
                                <a:gd name="T49" fmla="*/ T48 w 191"/>
                                <a:gd name="T50" fmla="+- 0 15595 15543"/>
                                <a:gd name="T51" fmla="*/ 15595 h 198"/>
                                <a:gd name="T52" fmla="+- 0 9383 9295"/>
                                <a:gd name="T53" fmla="*/ T52 w 191"/>
                                <a:gd name="T54" fmla="+- 0 15589 15543"/>
                                <a:gd name="T55" fmla="*/ 15589 h 198"/>
                                <a:gd name="T56" fmla="+- 0 9388 9295"/>
                                <a:gd name="T57" fmla="*/ T56 w 191"/>
                                <a:gd name="T58" fmla="+- 0 15582 15543"/>
                                <a:gd name="T59" fmla="*/ 15582 h 198"/>
                                <a:gd name="T60" fmla="+- 0 9395 9295"/>
                                <a:gd name="T61" fmla="*/ T60 w 191"/>
                                <a:gd name="T62" fmla="+- 0 15568 15543"/>
                                <a:gd name="T63" fmla="*/ 15568 h 198"/>
                                <a:gd name="T64" fmla="+- 0 9397 9295"/>
                                <a:gd name="T65" fmla="*/ T64 w 191"/>
                                <a:gd name="T66" fmla="+- 0 15557 15543"/>
                                <a:gd name="T67" fmla="*/ 15557 h 198"/>
                                <a:gd name="T68" fmla="+- 0 9389 9295"/>
                                <a:gd name="T69" fmla="*/ T68 w 191"/>
                                <a:gd name="T70" fmla="+- 0 15553 15543"/>
                                <a:gd name="T71" fmla="*/ 15553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1" h="198">
                                  <a:moveTo>
                                    <a:pt x="94" y="10"/>
                                  </a:moveTo>
                                  <a:lnTo>
                                    <a:pt x="44" y="66"/>
                                  </a:lnTo>
                                  <a:lnTo>
                                    <a:pt x="15" y="122"/>
                                  </a:lnTo>
                                  <a:lnTo>
                                    <a:pt x="0" y="184"/>
                                  </a:lnTo>
                                  <a:lnTo>
                                    <a:pt x="4" y="195"/>
                                  </a:lnTo>
                                  <a:lnTo>
                                    <a:pt x="11" y="198"/>
                                  </a:lnTo>
                                  <a:lnTo>
                                    <a:pt x="19" y="195"/>
                                  </a:lnTo>
                                  <a:lnTo>
                                    <a:pt x="24" y="186"/>
                                  </a:lnTo>
                                  <a:lnTo>
                                    <a:pt x="28" y="173"/>
                                  </a:lnTo>
                                  <a:lnTo>
                                    <a:pt x="36" y="154"/>
                                  </a:lnTo>
                                  <a:lnTo>
                                    <a:pt x="82" y="83"/>
                                  </a:lnTo>
                                  <a:lnTo>
                                    <a:pt x="120" y="52"/>
                                  </a:lnTo>
                                  <a:lnTo>
                                    <a:pt x="86" y="52"/>
                                  </a:lnTo>
                                  <a:lnTo>
                                    <a:pt x="88" y="46"/>
                                  </a:lnTo>
                                  <a:lnTo>
                                    <a:pt x="93" y="39"/>
                                  </a:lnTo>
                                  <a:lnTo>
                                    <a:pt x="100" y="25"/>
                                  </a:lnTo>
                                  <a:lnTo>
                                    <a:pt x="102" y="14"/>
                                  </a:lnTo>
                                  <a:lnTo>
                                    <a:pt x="94"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440"/>
                          <wps:cNvSpPr>
                            <a:spLocks/>
                          </wps:cNvSpPr>
                          <wps:spPr bwMode="auto">
                            <a:xfrm>
                              <a:off x="9295" y="15543"/>
                              <a:ext cx="191" cy="198"/>
                            </a:xfrm>
                            <a:custGeom>
                              <a:avLst/>
                              <a:gdLst>
                                <a:gd name="T0" fmla="+- 0 9481 9295"/>
                                <a:gd name="T1" fmla="*/ T0 w 191"/>
                                <a:gd name="T2" fmla="+- 0 15586 15543"/>
                                <a:gd name="T3" fmla="*/ 15586 h 198"/>
                                <a:gd name="T4" fmla="+- 0 9433 9295"/>
                                <a:gd name="T5" fmla="*/ T4 w 191"/>
                                <a:gd name="T6" fmla="+- 0 15586 15543"/>
                                <a:gd name="T7" fmla="*/ 15586 h 198"/>
                                <a:gd name="T8" fmla="+- 0 9441 9295"/>
                                <a:gd name="T9" fmla="*/ T8 w 191"/>
                                <a:gd name="T10" fmla="+- 0 15589 15543"/>
                                <a:gd name="T11" fmla="*/ 15589 h 198"/>
                                <a:gd name="T12" fmla="+- 0 9447 9295"/>
                                <a:gd name="T13" fmla="*/ T12 w 191"/>
                                <a:gd name="T14" fmla="+- 0 15596 15543"/>
                                <a:gd name="T15" fmla="*/ 15596 h 198"/>
                                <a:gd name="T16" fmla="+- 0 9448 9295"/>
                                <a:gd name="T17" fmla="*/ T16 w 191"/>
                                <a:gd name="T18" fmla="+- 0 15605 15543"/>
                                <a:gd name="T19" fmla="*/ 15605 h 198"/>
                                <a:gd name="T20" fmla="+- 0 9451 9295"/>
                                <a:gd name="T21" fmla="*/ T20 w 191"/>
                                <a:gd name="T22" fmla="+- 0 15611 15543"/>
                                <a:gd name="T23" fmla="*/ 15611 h 198"/>
                                <a:gd name="T24" fmla="+- 0 9457 9295"/>
                                <a:gd name="T25" fmla="*/ T24 w 191"/>
                                <a:gd name="T26" fmla="+- 0 15614 15543"/>
                                <a:gd name="T27" fmla="*/ 15614 h 198"/>
                                <a:gd name="T28" fmla="+- 0 9465 9295"/>
                                <a:gd name="T29" fmla="*/ T28 w 191"/>
                                <a:gd name="T30" fmla="+- 0 15612 15543"/>
                                <a:gd name="T31" fmla="*/ 15612 h 198"/>
                                <a:gd name="T32" fmla="+- 0 9473 9295"/>
                                <a:gd name="T33" fmla="*/ T32 w 191"/>
                                <a:gd name="T34" fmla="+- 0 15603 15543"/>
                                <a:gd name="T35" fmla="*/ 15603 h 198"/>
                                <a:gd name="T36" fmla="+- 0 9481 9295"/>
                                <a:gd name="T37" fmla="*/ T36 w 191"/>
                                <a:gd name="T38" fmla="+- 0 15586 15543"/>
                                <a:gd name="T39" fmla="*/ 15586 h 198"/>
                                <a:gd name="T40" fmla="+- 0 9481 9295"/>
                                <a:gd name="T41" fmla="*/ T40 w 191"/>
                                <a:gd name="T42" fmla="+- 0 15586 15543"/>
                                <a:gd name="T43" fmla="*/ 15586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91" h="198">
                                  <a:moveTo>
                                    <a:pt x="186" y="43"/>
                                  </a:moveTo>
                                  <a:lnTo>
                                    <a:pt x="138" y="43"/>
                                  </a:lnTo>
                                  <a:lnTo>
                                    <a:pt x="146" y="46"/>
                                  </a:lnTo>
                                  <a:lnTo>
                                    <a:pt x="152" y="53"/>
                                  </a:lnTo>
                                  <a:lnTo>
                                    <a:pt x="153" y="62"/>
                                  </a:lnTo>
                                  <a:lnTo>
                                    <a:pt x="156" y="68"/>
                                  </a:lnTo>
                                  <a:lnTo>
                                    <a:pt x="162" y="71"/>
                                  </a:lnTo>
                                  <a:lnTo>
                                    <a:pt x="170" y="69"/>
                                  </a:lnTo>
                                  <a:lnTo>
                                    <a:pt x="178" y="60"/>
                                  </a:lnTo>
                                  <a:lnTo>
                                    <a:pt x="186" y="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439"/>
                          <wps:cNvSpPr>
                            <a:spLocks/>
                          </wps:cNvSpPr>
                          <wps:spPr bwMode="auto">
                            <a:xfrm>
                              <a:off x="9295" y="15543"/>
                              <a:ext cx="191" cy="198"/>
                            </a:xfrm>
                            <a:custGeom>
                              <a:avLst/>
                              <a:gdLst>
                                <a:gd name="T0" fmla="+- 0 9464 9295"/>
                                <a:gd name="T1" fmla="*/ T0 w 191"/>
                                <a:gd name="T2" fmla="+- 0 15543 15543"/>
                                <a:gd name="T3" fmla="*/ 15543 h 198"/>
                                <a:gd name="T4" fmla="+- 0 9407 9295"/>
                                <a:gd name="T5" fmla="*/ T4 w 191"/>
                                <a:gd name="T6" fmla="+- 0 15574 15543"/>
                                <a:gd name="T7" fmla="*/ 15574 h 198"/>
                                <a:gd name="T8" fmla="+- 0 9396 9295"/>
                                <a:gd name="T9" fmla="*/ T8 w 191"/>
                                <a:gd name="T10" fmla="+- 0 15584 15543"/>
                                <a:gd name="T11" fmla="*/ 15584 h 198"/>
                                <a:gd name="T12" fmla="+- 0 9387 9295"/>
                                <a:gd name="T13" fmla="*/ T12 w 191"/>
                                <a:gd name="T14" fmla="+- 0 15592 15543"/>
                                <a:gd name="T15" fmla="*/ 15592 h 198"/>
                                <a:gd name="T16" fmla="+- 0 9381 9295"/>
                                <a:gd name="T17" fmla="*/ T16 w 191"/>
                                <a:gd name="T18" fmla="+- 0 15595 15543"/>
                                <a:gd name="T19" fmla="*/ 15595 h 198"/>
                                <a:gd name="T20" fmla="+- 0 9415 9295"/>
                                <a:gd name="T21" fmla="*/ T20 w 191"/>
                                <a:gd name="T22" fmla="+- 0 15595 15543"/>
                                <a:gd name="T23" fmla="*/ 15595 h 198"/>
                                <a:gd name="T24" fmla="+- 0 9423 9295"/>
                                <a:gd name="T25" fmla="*/ T24 w 191"/>
                                <a:gd name="T26" fmla="+- 0 15589 15543"/>
                                <a:gd name="T27" fmla="*/ 15589 h 198"/>
                                <a:gd name="T28" fmla="+- 0 9433 9295"/>
                                <a:gd name="T29" fmla="*/ T28 w 191"/>
                                <a:gd name="T30" fmla="+- 0 15586 15543"/>
                                <a:gd name="T31" fmla="*/ 15586 h 198"/>
                                <a:gd name="T32" fmla="+- 0 9481 9295"/>
                                <a:gd name="T33" fmla="*/ T32 w 191"/>
                                <a:gd name="T34" fmla="+- 0 15586 15543"/>
                                <a:gd name="T35" fmla="*/ 15586 h 198"/>
                                <a:gd name="T36" fmla="+- 0 9485 9295"/>
                                <a:gd name="T37" fmla="*/ T36 w 191"/>
                                <a:gd name="T38" fmla="+- 0 15571 15543"/>
                                <a:gd name="T39" fmla="*/ 15571 h 198"/>
                                <a:gd name="T40" fmla="+- 0 9484 9295"/>
                                <a:gd name="T41" fmla="*/ T40 w 191"/>
                                <a:gd name="T42" fmla="+- 0 15558 15543"/>
                                <a:gd name="T43" fmla="*/ 15558 h 198"/>
                                <a:gd name="T44" fmla="+- 0 9476 9295"/>
                                <a:gd name="T45" fmla="*/ T44 w 191"/>
                                <a:gd name="T46" fmla="+- 0 15547 15543"/>
                                <a:gd name="T47" fmla="*/ 15547 h 198"/>
                                <a:gd name="T48" fmla="+- 0 9464 9295"/>
                                <a:gd name="T49" fmla="*/ T48 w 191"/>
                                <a:gd name="T50" fmla="+- 0 15543 15543"/>
                                <a:gd name="T51" fmla="*/ 15543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1" h="198">
                                  <a:moveTo>
                                    <a:pt x="169" y="0"/>
                                  </a:moveTo>
                                  <a:lnTo>
                                    <a:pt x="112" y="31"/>
                                  </a:lnTo>
                                  <a:lnTo>
                                    <a:pt x="101" y="41"/>
                                  </a:lnTo>
                                  <a:lnTo>
                                    <a:pt x="92" y="49"/>
                                  </a:lnTo>
                                  <a:lnTo>
                                    <a:pt x="86" y="52"/>
                                  </a:lnTo>
                                  <a:lnTo>
                                    <a:pt x="120" y="52"/>
                                  </a:lnTo>
                                  <a:lnTo>
                                    <a:pt x="128" y="46"/>
                                  </a:lnTo>
                                  <a:lnTo>
                                    <a:pt x="138" y="43"/>
                                  </a:lnTo>
                                  <a:lnTo>
                                    <a:pt x="186" y="43"/>
                                  </a:lnTo>
                                  <a:lnTo>
                                    <a:pt x="190" y="28"/>
                                  </a:lnTo>
                                  <a:lnTo>
                                    <a:pt x="189" y="15"/>
                                  </a:lnTo>
                                  <a:lnTo>
                                    <a:pt x="181" y="4"/>
                                  </a:lnTo>
                                  <a:lnTo>
                                    <a:pt x="1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7" name="Group 433"/>
                        <wpg:cNvGrpSpPr>
                          <a:grpSpLocks/>
                        </wpg:cNvGrpSpPr>
                        <wpg:grpSpPr bwMode="auto">
                          <a:xfrm>
                            <a:off x="8976" y="15536"/>
                            <a:ext cx="158" cy="211"/>
                            <a:chOff x="8976" y="15536"/>
                            <a:chExt cx="158" cy="211"/>
                          </a:xfrm>
                        </wpg:grpSpPr>
                        <wps:wsp>
                          <wps:cNvPr id="478" name="Freeform 437"/>
                          <wps:cNvSpPr>
                            <a:spLocks/>
                          </wps:cNvSpPr>
                          <wps:spPr bwMode="auto">
                            <a:xfrm>
                              <a:off x="8976" y="15536"/>
                              <a:ext cx="158" cy="211"/>
                            </a:xfrm>
                            <a:custGeom>
                              <a:avLst/>
                              <a:gdLst>
                                <a:gd name="T0" fmla="+- 0 9097 8976"/>
                                <a:gd name="T1" fmla="*/ T0 w 158"/>
                                <a:gd name="T2" fmla="+- 0 15685 15536"/>
                                <a:gd name="T3" fmla="*/ 15685 h 211"/>
                                <a:gd name="T4" fmla="+- 0 9069 8976"/>
                                <a:gd name="T5" fmla="*/ T4 w 158"/>
                                <a:gd name="T6" fmla="+- 0 15685 15536"/>
                                <a:gd name="T7" fmla="*/ 15685 h 211"/>
                                <a:gd name="T8" fmla="+- 0 9068 8976"/>
                                <a:gd name="T9" fmla="*/ T8 w 158"/>
                                <a:gd name="T10" fmla="+- 0 15695 15536"/>
                                <a:gd name="T11" fmla="*/ 15695 h 211"/>
                                <a:gd name="T12" fmla="+- 0 9067 8976"/>
                                <a:gd name="T13" fmla="*/ T12 w 158"/>
                                <a:gd name="T14" fmla="+- 0 15702 15536"/>
                                <a:gd name="T15" fmla="*/ 15702 h 211"/>
                                <a:gd name="T16" fmla="+- 0 9067 8976"/>
                                <a:gd name="T17" fmla="*/ T16 w 158"/>
                                <a:gd name="T18" fmla="+- 0 15721 15536"/>
                                <a:gd name="T19" fmla="*/ 15721 h 211"/>
                                <a:gd name="T20" fmla="+- 0 9074 8976"/>
                                <a:gd name="T21" fmla="*/ T20 w 158"/>
                                <a:gd name="T22" fmla="+- 0 15734 15536"/>
                                <a:gd name="T23" fmla="*/ 15734 h 211"/>
                                <a:gd name="T24" fmla="+- 0 9092 8976"/>
                                <a:gd name="T25" fmla="*/ T24 w 158"/>
                                <a:gd name="T26" fmla="+- 0 15746 15536"/>
                                <a:gd name="T27" fmla="*/ 15746 h 211"/>
                                <a:gd name="T28" fmla="+- 0 9107 8976"/>
                                <a:gd name="T29" fmla="*/ T28 w 158"/>
                                <a:gd name="T30" fmla="+- 0 15746 15536"/>
                                <a:gd name="T31" fmla="*/ 15746 h 211"/>
                                <a:gd name="T32" fmla="+- 0 9119 8976"/>
                                <a:gd name="T33" fmla="*/ T32 w 158"/>
                                <a:gd name="T34" fmla="+- 0 15730 15536"/>
                                <a:gd name="T35" fmla="*/ 15730 h 211"/>
                                <a:gd name="T36" fmla="+- 0 9113 8976"/>
                                <a:gd name="T37" fmla="*/ T36 w 158"/>
                                <a:gd name="T38" fmla="+- 0 15718 15536"/>
                                <a:gd name="T39" fmla="*/ 15718 h 211"/>
                                <a:gd name="T40" fmla="+- 0 9108 8976"/>
                                <a:gd name="T41" fmla="*/ T40 w 158"/>
                                <a:gd name="T42" fmla="+- 0 15716 15536"/>
                                <a:gd name="T43" fmla="*/ 15716 h 211"/>
                                <a:gd name="T44" fmla="+- 0 9101 8976"/>
                                <a:gd name="T45" fmla="*/ T44 w 158"/>
                                <a:gd name="T46" fmla="+- 0 15712 15536"/>
                                <a:gd name="T47" fmla="*/ 15712 h 211"/>
                                <a:gd name="T48" fmla="+- 0 9097 8976"/>
                                <a:gd name="T49" fmla="*/ T48 w 158"/>
                                <a:gd name="T50" fmla="+- 0 15703 15536"/>
                                <a:gd name="T51" fmla="*/ 15703 h 211"/>
                                <a:gd name="T52" fmla="+- 0 9097 8976"/>
                                <a:gd name="T53" fmla="*/ T52 w 158"/>
                                <a:gd name="T54" fmla="+- 0 15686 15536"/>
                                <a:gd name="T55" fmla="*/ 15686 h 211"/>
                                <a:gd name="T56" fmla="+- 0 9097 8976"/>
                                <a:gd name="T57" fmla="*/ T56 w 158"/>
                                <a:gd name="T58" fmla="+- 0 15685 15536"/>
                                <a:gd name="T59" fmla="*/ 15685 h 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8" h="211">
                                  <a:moveTo>
                                    <a:pt x="121" y="149"/>
                                  </a:moveTo>
                                  <a:lnTo>
                                    <a:pt x="93" y="149"/>
                                  </a:lnTo>
                                  <a:lnTo>
                                    <a:pt x="92" y="159"/>
                                  </a:lnTo>
                                  <a:lnTo>
                                    <a:pt x="91" y="166"/>
                                  </a:lnTo>
                                  <a:lnTo>
                                    <a:pt x="91" y="185"/>
                                  </a:lnTo>
                                  <a:lnTo>
                                    <a:pt x="98" y="198"/>
                                  </a:lnTo>
                                  <a:lnTo>
                                    <a:pt x="116" y="210"/>
                                  </a:lnTo>
                                  <a:lnTo>
                                    <a:pt x="131" y="210"/>
                                  </a:lnTo>
                                  <a:lnTo>
                                    <a:pt x="143" y="194"/>
                                  </a:lnTo>
                                  <a:lnTo>
                                    <a:pt x="137" y="182"/>
                                  </a:lnTo>
                                  <a:lnTo>
                                    <a:pt x="132" y="180"/>
                                  </a:lnTo>
                                  <a:lnTo>
                                    <a:pt x="125" y="176"/>
                                  </a:lnTo>
                                  <a:lnTo>
                                    <a:pt x="121" y="167"/>
                                  </a:lnTo>
                                  <a:lnTo>
                                    <a:pt x="121" y="150"/>
                                  </a:lnTo>
                                  <a:lnTo>
                                    <a:pt x="121" y="1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436"/>
                          <wps:cNvSpPr>
                            <a:spLocks/>
                          </wps:cNvSpPr>
                          <wps:spPr bwMode="auto">
                            <a:xfrm>
                              <a:off x="8976" y="15536"/>
                              <a:ext cx="158" cy="211"/>
                            </a:xfrm>
                            <a:custGeom>
                              <a:avLst/>
                              <a:gdLst>
                                <a:gd name="T0" fmla="+- 0 9104 8976"/>
                                <a:gd name="T1" fmla="*/ T0 w 158"/>
                                <a:gd name="T2" fmla="+- 0 15536 15536"/>
                                <a:gd name="T3" fmla="*/ 15536 h 211"/>
                                <a:gd name="T4" fmla="+- 0 9043 8976"/>
                                <a:gd name="T5" fmla="*/ T4 w 158"/>
                                <a:gd name="T6" fmla="+- 0 15565 15536"/>
                                <a:gd name="T7" fmla="*/ 15565 h 211"/>
                                <a:gd name="T8" fmla="+- 0 9000 8976"/>
                                <a:gd name="T9" fmla="*/ T8 w 158"/>
                                <a:gd name="T10" fmla="+- 0 15622 15536"/>
                                <a:gd name="T11" fmla="*/ 15622 h 211"/>
                                <a:gd name="T12" fmla="+- 0 8978 8976"/>
                                <a:gd name="T13" fmla="*/ T12 w 158"/>
                                <a:gd name="T14" fmla="+- 0 15680 15536"/>
                                <a:gd name="T15" fmla="*/ 15680 h 211"/>
                                <a:gd name="T16" fmla="+- 0 8976 8976"/>
                                <a:gd name="T17" fmla="*/ T16 w 158"/>
                                <a:gd name="T18" fmla="+- 0 15708 15536"/>
                                <a:gd name="T19" fmla="*/ 15708 h 211"/>
                                <a:gd name="T20" fmla="+- 0 8978 8976"/>
                                <a:gd name="T21" fmla="*/ T20 w 158"/>
                                <a:gd name="T22" fmla="+- 0 15716 15536"/>
                                <a:gd name="T23" fmla="*/ 15716 h 211"/>
                                <a:gd name="T24" fmla="+- 0 8982 8976"/>
                                <a:gd name="T25" fmla="*/ T24 w 158"/>
                                <a:gd name="T26" fmla="+- 0 15723 15536"/>
                                <a:gd name="T27" fmla="*/ 15723 h 211"/>
                                <a:gd name="T28" fmla="+- 0 8988 8976"/>
                                <a:gd name="T29" fmla="*/ T28 w 158"/>
                                <a:gd name="T30" fmla="+- 0 15734 15536"/>
                                <a:gd name="T31" fmla="*/ 15734 h 211"/>
                                <a:gd name="T32" fmla="+- 0 8996 8976"/>
                                <a:gd name="T33" fmla="*/ T32 w 158"/>
                                <a:gd name="T34" fmla="+- 0 15739 15536"/>
                                <a:gd name="T35" fmla="*/ 15739 h 211"/>
                                <a:gd name="T36" fmla="+- 0 9008 8976"/>
                                <a:gd name="T37" fmla="*/ T36 w 158"/>
                                <a:gd name="T38" fmla="+- 0 15739 15536"/>
                                <a:gd name="T39" fmla="*/ 15739 h 211"/>
                                <a:gd name="T40" fmla="+- 0 9018 8976"/>
                                <a:gd name="T41" fmla="*/ T40 w 158"/>
                                <a:gd name="T42" fmla="+- 0 15738 15536"/>
                                <a:gd name="T43" fmla="*/ 15738 h 211"/>
                                <a:gd name="T44" fmla="+- 0 9019 8976"/>
                                <a:gd name="T45" fmla="*/ T44 w 158"/>
                                <a:gd name="T46" fmla="+- 0 15704 15536"/>
                                <a:gd name="T47" fmla="*/ 15704 h 211"/>
                                <a:gd name="T48" fmla="+- 0 9015 8976"/>
                                <a:gd name="T49" fmla="*/ T48 w 158"/>
                                <a:gd name="T50" fmla="+- 0 15704 15536"/>
                                <a:gd name="T51" fmla="*/ 15704 h 211"/>
                                <a:gd name="T52" fmla="+- 0 9012 8976"/>
                                <a:gd name="T53" fmla="*/ T52 w 158"/>
                                <a:gd name="T54" fmla="+- 0 15702 15536"/>
                                <a:gd name="T55" fmla="*/ 15702 h 211"/>
                                <a:gd name="T56" fmla="+- 0 9010 8976"/>
                                <a:gd name="T57" fmla="*/ T56 w 158"/>
                                <a:gd name="T58" fmla="+- 0 15699 15536"/>
                                <a:gd name="T59" fmla="*/ 15699 h 211"/>
                                <a:gd name="T60" fmla="+- 0 9008 8976"/>
                                <a:gd name="T61" fmla="*/ T60 w 158"/>
                                <a:gd name="T62" fmla="+- 0 15697 15536"/>
                                <a:gd name="T63" fmla="*/ 15697 h 211"/>
                                <a:gd name="T64" fmla="+- 0 9007 8976"/>
                                <a:gd name="T65" fmla="*/ T64 w 158"/>
                                <a:gd name="T66" fmla="+- 0 15693 15536"/>
                                <a:gd name="T67" fmla="*/ 15693 h 211"/>
                                <a:gd name="T68" fmla="+- 0 9008 8976"/>
                                <a:gd name="T69" fmla="*/ T68 w 158"/>
                                <a:gd name="T70" fmla="+- 0 15687 15536"/>
                                <a:gd name="T71" fmla="*/ 15687 h 211"/>
                                <a:gd name="T72" fmla="+- 0 9010 8976"/>
                                <a:gd name="T73" fmla="*/ T72 w 158"/>
                                <a:gd name="T74" fmla="+- 0 15671 15536"/>
                                <a:gd name="T75" fmla="*/ 15671 h 211"/>
                                <a:gd name="T76" fmla="+- 0 9040 8976"/>
                                <a:gd name="T77" fmla="*/ T76 w 158"/>
                                <a:gd name="T78" fmla="+- 0 15610 15536"/>
                                <a:gd name="T79" fmla="*/ 15610 h 211"/>
                                <a:gd name="T80" fmla="+- 0 9093 8976"/>
                                <a:gd name="T81" fmla="*/ T80 w 158"/>
                                <a:gd name="T82" fmla="+- 0 15570 15536"/>
                                <a:gd name="T83" fmla="*/ 15570 h 211"/>
                                <a:gd name="T84" fmla="+- 0 9132 8976"/>
                                <a:gd name="T85" fmla="*/ T84 w 158"/>
                                <a:gd name="T86" fmla="+- 0 15570 15536"/>
                                <a:gd name="T87" fmla="*/ 15570 h 211"/>
                                <a:gd name="T88" fmla="+- 0 9133 8976"/>
                                <a:gd name="T89" fmla="*/ T88 w 158"/>
                                <a:gd name="T90" fmla="+- 0 15566 15536"/>
                                <a:gd name="T91" fmla="*/ 15566 h 211"/>
                                <a:gd name="T92" fmla="+- 0 9113 8976"/>
                                <a:gd name="T93" fmla="*/ T92 w 158"/>
                                <a:gd name="T94" fmla="+- 0 15536 15536"/>
                                <a:gd name="T95" fmla="*/ 15536 h 211"/>
                                <a:gd name="T96" fmla="+- 0 9104 8976"/>
                                <a:gd name="T97" fmla="*/ T96 w 158"/>
                                <a:gd name="T98" fmla="+- 0 15536 15536"/>
                                <a:gd name="T99" fmla="*/ 15536 h 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8" h="211">
                                  <a:moveTo>
                                    <a:pt x="128" y="0"/>
                                  </a:moveTo>
                                  <a:lnTo>
                                    <a:pt x="67" y="29"/>
                                  </a:lnTo>
                                  <a:lnTo>
                                    <a:pt x="24" y="86"/>
                                  </a:lnTo>
                                  <a:lnTo>
                                    <a:pt x="2" y="144"/>
                                  </a:lnTo>
                                  <a:lnTo>
                                    <a:pt x="0" y="172"/>
                                  </a:lnTo>
                                  <a:lnTo>
                                    <a:pt x="2" y="180"/>
                                  </a:lnTo>
                                  <a:lnTo>
                                    <a:pt x="6" y="187"/>
                                  </a:lnTo>
                                  <a:lnTo>
                                    <a:pt x="12" y="198"/>
                                  </a:lnTo>
                                  <a:lnTo>
                                    <a:pt x="20" y="203"/>
                                  </a:lnTo>
                                  <a:lnTo>
                                    <a:pt x="32" y="203"/>
                                  </a:lnTo>
                                  <a:lnTo>
                                    <a:pt x="42" y="202"/>
                                  </a:lnTo>
                                  <a:lnTo>
                                    <a:pt x="43" y="168"/>
                                  </a:lnTo>
                                  <a:lnTo>
                                    <a:pt x="39" y="168"/>
                                  </a:lnTo>
                                  <a:lnTo>
                                    <a:pt x="36" y="166"/>
                                  </a:lnTo>
                                  <a:lnTo>
                                    <a:pt x="34" y="163"/>
                                  </a:lnTo>
                                  <a:lnTo>
                                    <a:pt x="32" y="161"/>
                                  </a:lnTo>
                                  <a:lnTo>
                                    <a:pt x="31" y="157"/>
                                  </a:lnTo>
                                  <a:lnTo>
                                    <a:pt x="32" y="151"/>
                                  </a:lnTo>
                                  <a:lnTo>
                                    <a:pt x="34" y="135"/>
                                  </a:lnTo>
                                  <a:lnTo>
                                    <a:pt x="64" y="74"/>
                                  </a:lnTo>
                                  <a:lnTo>
                                    <a:pt x="117" y="34"/>
                                  </a:lnTo>
                                  <a:lnTo>
                                    <a:pt x="156" y="34"/>
                                  </a:lnTo>
                                  <a:lnTo>
                                    <a:pt x="157" y="30"/>
                                  </a:lnTo>
                                  <a:lnTo>
                                    <a:pt x="137" y="0"/>
                                  </a:lnTo>
                                  <a:lnTo>
                                    <a:pt x="1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435"/>
                          <wps:cNvSpPr>
                            <a:spLocks/>
                          </wps:cNvSpPr>
                          <wps:spPr bwMode="auto">
                            <a:xfrm>
                              <a:off x="8976" y="15536"/>
                              <a:ext cx="158" cy="211"/>
                            </a:xfrm>
                            <a:custGeom>
                              <a:avLst/>
                              <a:gdLst>
                                <a:gd name="T0" fmla="+- 0 9132 8976"/>
                                <a:gd name="T1" fmla="*/ T0 w 158"/>
                                <a:gd name="T2" fmla="+- 0 15570 15536"/>
                                <a:gd name="T3" fmla="*/ 15570 h 211"/>
                                <a:gd name="T4" fmla="+- 0 9093 8976"/>
                                <a:gd name="T5" fmla="*/ T4 w 158"/>
                                <a:gd name="T6" fmla="+- 0 15570 15536"/>
                                <a:gd name="T7" fmla="*/ 15570 h 211"/>
                                <a:gd name="T8" fmla="+- 0 9096 8976"/>
                                <a:gd name="T9" fmla="*/ T8 w 158"/>
                                <a:gd name="T10" fmla="+- 0 15570 15536"/>
                                <a:gd name="T11" fmla="*/ 15570 h 211"/>
                                <a:gd name="T12" fmla="+- 0 9099 8976"/>
                                <a:gd name="T13" fmla="*/ T12 w 158"/>
                                <a:gd name="T14" fmla="+- 0 15571 15536"/>
                                <a:gd name="T15" fmla="*/ 15571 h 211"/>
                                <a:gd name="T16" fmla="+- 0 9102 8976"/>
                                <a:gd name="T17" fmla="*/ T16 w 158"/>
                                <a:gd name="T18" fmla="+- 0 15573 15536"/>
                                <a:gd name="T19" fmla="*/ 15573 h 211"/>
                                <a:gd name="T20" fmla="+- 0 9105 8976"/>
                                <a:gd name="T21" fmla="*/ T20 w 158"/>
                                <a:gd name="T22" fmla="+- 0 15575 15536"/>
                                <a:gd name="T23" fmla="*/ 15575 h 211"/>
                                <a:gd name="T24" fmla="+- 0 9107 8976"/>
                                <a:gd name="T25" fmla="*/ T24 w 158"/>
                                <a:gd name="T26" fmla="+- 0 15579 15536"/>
                                <a:gd name="T27" fmla="*/ 15579 h 211"/>
                                <a:gd name="T28" fmla="+- 0 9110 8976"/>
                                <a:gd name="T29" fmla="*/ T28 w 158"/>
                                <a:gd name="T30" fmla="+- 0 15583 15536"/>
                                <a:gd name="T31" fmla="*/ 15583 h 211"/>
                                <a:gd name="T32" fmla="+- 0 9105 8976"/>
                                <a:gd name="T33" fmla="*/ T32 w 158"/>
                                <a:gd name="T34" fmla="+- 0 15587 15536"/>
                                <a:gd name="T35" fmla="*/ 15587 h 211"/>
                                <a:gd name="T36" fmla="+- 0 9102 8976"/>
                                <a:gd name="T37" fmla="*/ T36 w 158"/>
                                <a:gd name="T38" fmla="+- 0 15590 15536"/>
                                <a:gd name="T39" fmla="*/ 15590 h 211"/>
                                <a:gd name="T40" fmla="+- 0 9101 8976"/>
                                <a:gd name="T41" fmla="*/ T40 w 158"/>
                                <a:gd name="T42" fmla="+- 0 15592 15536"/>
                                <a:gd name="T43" fmla="*/ 15592 h 211"/>
                                <a:gd name="T44" fmla="+- 0 9097 8976"/>
                                <a:gd name="T45" fmla="*/ T44 w 158"/>
                                <a:gd name="T46" fmla="+- 0 15597 15536"/>
                                <a:gd name="T47" fmla="*/ 15597 h 211"/>
                                <a:gd name="T48" fmla="+- 0 9092 8976"/>
                                <a:gd name="T49" fmla="*/ T48 w 158"/>
                                <a:gd name="T50" fmla="+- 0 15607 15536"/>
                                <a:gd name="T51" fmla="*/ 15607 h 211"/>
                                <a:gd name="T52" fmla="+- 0 9061 8976"/>
                                <a:gd name="T53" fmla="*/ T52 w 158"/>
                                <a:gd name="T54" fmla="+- 0 15663 15536"/>
                                <a:gd name="T55" fmla="*/ 15663 h 211"/>
                                <a:gd name="T56" fmla="+- 0 9019 8976"/>
                                <a:gd name="T57" fmla="*/ T56 w 158"/>
                                <a:gd name="T58" fmla="+- 0 15704 15536"/>
                                <a:gd name="T59" fmla="*/ 15704 h 211"/>
                                <a:gd name="T60" fmla="+- 0 9057 8976"/>
                                <a:gd name="T61" fmla="*/ T60 w 158"/>
                                <a:gd name="T62" fmla="+- 0 15704 15536"/>
                                <a:gd name="T63" fmla="*/ 15704 h 211"/>
                                <a:gd name="T64" fmla="+- 0 9062 8976"/>
                                <a:gd name="T65" fmla="*/ T64 w 158"/>
                                <a:gd name="T66" fmla="+- 0 15697 15536"/>
                                <a:gd name="T67" fmla="*/ 15697 h 211"/>
                                <a:gd name="T68" fmla="+- 0 9069 8976"/>
                                <a:gd name="T69" fmla="*/ T68 w 158"/>
                                <a:gd name="T70" fmla="+- 0 15685 15536"/>
                                <a:gd name="T71" fmla="*/ 15685 h 211"/>
                                <a:gd name="T72" fmla="+- 0 9097 8976"/>
                                <a:gd name="T73" fmla="*/ T72 w 158"/>
                                <a:gd name="T74" fmla="+- 0 15685 15536"/>
                                <a:gd name="T75" fmla="*/ 15685 h 211"/>
                                <a:gd name="T76" fmla="+- 0 9118 8976"/>
                                <a:gd name="T77" fmla="*/ T76 w 158"/>
                                <a:gd name="T78" fmla="+- 0 15621 15536"/>
                                <a:gd name="T79" fmla="*/ 15621 h 211"/>
                                <a:gd name="T80" fmla="+- 0 9129 8976"/>
                                <a:gd name="T81" fmla="*/ T80 w 158"/>
                                <a:gd name="T82" fmla="+- 0 15603 15536"/>
                                <a:gd name="T83" fmla="*/ 15603 h 211"/>
                                <a:gd name="T84" fmla="+- 0 9132 8976"/>
                                <a:gd name="T85" fmla="*/ T84 w 158"/>
                                <a:gd name="T86" fmla="+- 0 15596 15536"/>
                                <a:gd name="T87" fmla="*/ 15596 h 211"/>
                                <a:gd name="T88" fmla="+- 0 9132 8976"/>
                                <a:gd name="T89" fmla="*/ T88 w 158"/>
                                <a:gd name="T90" fmla="+- 0 15588 15536"/>
                                <a:gd name="T91" fmla="*/ 15588 h 211"/>
                                <a:gd name="T92" fmla="+- 0 9130 8976"/>
                                <a:gd name="T93" fmla="*/ T92 w 158"/>
                                <a:gd name="T94" fmla="+- 0 15584 15536"/>
                                <a:gd name="T95" fmla="*/ 15584 h 211"/>
                                <a:gd name="T96" fmla="+- 0 9127 8976"/>
                                <a:gd name="T97" fmla="*/ T96 w 158"/>
                                <a:gd name="T98" fmla="+- 0 15580 15536"/>
                                <a:gd name="T99" fmla="*/ 15580 h 211"/>
                                <a:gd name="T100" fmla="+- 0 9131 8976"/>
                                <a:gd name="T101" fmla="*/ T100 w 158"/>
                                <a:gd name="T102" fmla="+- 0 15572 15536"/>
                                <a:gd name="T103" fmla="*/ 15572 h 211"/>
                                <a:gd name="T104" fmla="+- 0 9132 8976"/>
                                <a:gd name="T105" fmla="*/ T104 w 158"/>
                                <a:gd name="T106" fmla="+- 0 15570 15536"/>
                                <a:gd name="T107" fmla="*/ 15570 h 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58" h="211">
                                  <a:moveTo>
                                    <a:pt x="156" y="34"/>
                                  </a:moveTo>
                                  <a:lnTo>
                                    <a:pt x="117" y="34"/>
                                  </a:lnTo>
                                  <a:lnTo>
                                    <a:pt x="120" y="34"/>
                                  </a:lnTo>
                                  <a:lnTo>
                                    <a:pt x="123" y="35"/>
                                  </a:lnTo>
                                  <a:lnTo>
                                    <a:pt x="126" y="37"/>
                                  </a:lnTo>
                                  <a:lnTo>
                                    <a:pt x="129" y="39"/>
                                  </a:lnTo>
                                  <a:lnTo>
                                    <a:pt x="131" y="43"/>
                                  </a:lnTo>
                                  <a:lnTo>
                                    <a:pt x="134" y="47"/>
                                  </a:lnTo>
                                  <a:lnTo>
                                    <a:pt x="129" y="51"/>
                                  </a:lnTo>
                                  <a:lnTo>
                                    <a:pt x="126" y="54"/>
                                  </a:lnTo>
                                  <a:lnTo>
                                    <a:pt x="125" y="56"/>
                                  </a:lnTo>
                                  <a:lnTo>
                                    <a:pt x="121" y="61"/>
                                  </a:lnTo>
                                  <a:lnTo>
                                    <a:pt x="116" y="71"/>
                                  </a:lnTo>
                                  <a:lnTo>
                                    <a:pt x="85" y="127"/>
                                  </a:lnTo>
                                  <a:lnTo>
                                    <a:pt x="43" y="168"/>
                                  </a:lnTo>
                                  <a:lnTo>
                                    <a:pt x="81" y="168"/>
                                  </a:lnTo>
                                  <a:lnTo>
                                    <a:pt x="86" y="161"/>
                                  </a:lnTo>
                                  <a:lnTo>
                                    <a:pt x="93" y="149"/>
                                  </a:lnTo>
                                  <a:lnTo>
                                    <a:pt x="121" y="149"/>
                                  </a:lnTo>
                                  <a:lnTo>
                                    <a:pt x="142" y="85"/>
                                  </a:lnTo>
                                  <a:lnTo>
                                    <a:pt x="153" y="67"/>
                                  </a:lnTo>
                                  <a:lnTo>
                                    <a:pt x="156" y="60"/>
                                  </a:lnTo>
                                  <a:lnTo>
                                    <a:pt x="156" y="52"/>
                                  </a:lnTo>
                                  <a:lnTo>
                                    <a:pt x="154" y="48"/>
                                  </a:lnTo>
                                  <a:lnTo>
                                    <a:pt x="151" y="44"/>
                                  </a:lnTo>
                                  <a:lnTo>
                                    <a:pt x="155" y="36"/>
                                  </a:lnTo>
                                  <a:lnTo>
                                    <a:pt x="156"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1" name="Picture 434"/>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9480" y="15920"/>
                              <a:ext cx="195"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82" name="Group 429"/>
                        <wpg:cNvGrpSpPr>
                          <a:grpSpLocks/>
                        </wpg:cNvGrpSpPr>
                        <wpg:grpSpPr bwMode="auto">
                          <a:xfrm>
                            <a:off x="9712" y="15921"/>
                            <a:ext cx="100" cy="107"/>
                            <a:chOff x="9712" y="15921"/>
                            <a:chExt cx="100" cy="107"/>
                          </a:xfrm>
                        </wpg:grpSpPr>
                        <wps:wsp>
                          <wps:cNvPr id="483" name="Freeform 432"/>
                          <wps:cNvSpPr>
                            <a:spLocks/>
                          </wps:cNvSpPr>
                          <wps:spPr bwMode="auto">
                            <a:xfrm>
                              <a:off x="9712" y="15921"/>
                              <a:ext cx="100" cy="107"/>
                            </a:xfrm>
                            <a:custGeom>
                              <a:avLst/>
                              <a:gdLst>
                                <a:gd name="T0" fmla="+- 0 9747 9712"/>
                                <a:gd name="T1" fmla="*/ T0 w 100"/>
                                <a:gd name="T2" fmla="+- 0 15921 15921"/>
                                <a:gd name="T3" fmla="*/ 15921 h 107"/>
                                <a:gd name="T4" fmla="+- 0 9712 9712"/>
                                <a:gd name="T5" fmla="*/ T4 w 100"/>
                                <a:gd name="T6" fmla="+- 0 15921 15921"/>
                                <a:gd name="T7" fmla="*/ 15921 h 107"/>
                                <a:gd name="T8" fmla="+- 0 9712 9712"/>
                                <a:gd name="T9" fmla="*/ T8 w 100"/>
                                <a:gd name="T10" fmla="+- 0 16028 15921"/>
                                <a:gd name="T11" fmla="*/ 16028 h 107"/>
                                <a:gd name="T12" fmla="+- 0 9732 9712"/>
                                <a:gd name="T13" fmla="*/ T12 w 100"/>
                                <a:gd name="T14" fmla="+- 0 16028 15921"/>
                                <a:gd name="T15" fmla="*/ 16028 h 107"/>
                                <a:gd name="T16" fmla="+- 0 9732 9712"/>
                                <a:gd name="T17" fmla="*/ T16 w 100"/>
                                <a:gd name="T18" fmla="+- 0 15952 15921"/>
                                <a:gd name="T19" fmla="*/ 15952 h 107"/>
                                <a:gd name="T20" fmla="+- 0 9732 9712"/>
                                <a:gd name="T21" fmla="*/ T20 w 100"/>
                                <a:gd name="T22" fmla="+- 0 15945 15921"/>
                                <a:gd name="T23" fmla="*/ 15945 h 107"/>
                                <a:gd name="T24" fmla="+- 0 9732 9712"/>
                                <a:gd name="T25" fmla="*/ T24 w 100"/>
                                <a:gd name="T26" fmla="+- 0 15938 15921"/>
                                <a:gd name="T27" fmla="*/ 15938 h 107"/>
                                <a:gd name="T28" fmla="+- 0 9756 9712"/>
                                <a:gd name="T29" fmla="*/ T28 w 100"/>
                                <a:gd name="T30" fmla="+- 0 15938 15921"/>
                                <a:gd name="T31" fmla="*/ 15938 h 107"/>
                                <a:gd name="T32" fmla="+- 0 9747 9712"/>
                                <a:gd name="T33" fmla="*/ T32 w 100"/>
                                <a:gd name="T34" fmla="+- 0 15921 15921"/>
                                <a:gd name="T35" fmla="*/ 15921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0" h="107">
                                  <a:moveTo>
                                    <a:pt x="35" y="0"/>
                                  </a:moveTo>
                                  <a:lnTo>
                                    <a:pt x="0" y="0"/>
                                  </a:lnTo>
                                  <a:lnTo>
                                    <a:pt x="0" y="107"/>
                                  </a:lnTo>
                                  <a:lnTo>
                                    <a:pt x="20" y="107"/>
                                  </a:lnTo>
                                  <a:lnTo>
                                    <a:pt x="20" y="31"/>
                                  </a:lnTo>
                                  <a:lnTo>
                                    <a:pt x="20" y="24"/>
                                  </a:lnTo>
                                  <a:lnTo>
                                    <a:pt x="20" y="17"/>
                                  </a:lnTo>
                                  <a:lnTo>
                                    <a:pt x="44" y="17"/>
                                  </a:lnTo>
                                  <a:lnTo>
                                    <a:pt x="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431"/>
                          <wps:cNvSpPr>
                            <a:spLocks/>
                          </wps:cNvSpPr>
                          <wps:spPr bwMode="auto">
                            <a:xfrm>
                              <a:off x="9712" y="15921"/>
                              <a:ext cx="100" cy="107"/>
                            </a:xfrm>
                            <a:custGeom>
                              <a:avLst/>
                              <a:gdLst>
                                <a:gd name="T0" fmla="+- 0 9756 9712"/>
                                <a:gd name="T1" fmla="*/ T0 w 100"/>
                                <a:gd name="T2" fmla="+- 0 15938 15921"/>
                                <a:gd name="T3" fmla="*/ 15938 h 107"/>
                                <a:gd name="T4" fmla="+- 0 9733 9712"/>
                                <a:gd name="T5" fmla="*/ T4 w 100"/>
                                <a:gd name="T6" fmla="+- 0 15938 15921"/>
                                <a:gd name="T7" fmla="*/ 15938 h 107"/>
                                <a:gd name="T8" fmla="+- 0 9736 9712"/>
                                <a:gd name="T9" fmla="*/ T8 w 100"/>
                                <a:gd name="T10" fmla="+- 0 15946 15921"/>
                                <a:gd name="T11" fmla="*/ 15946 h 107"/>
                                <a:gd name="T12" fmla="+- 0 9739 9712"/>
                                <a:gd name="T13" fmla="*/ T12 w 100"/>
                                <a:gd name="T14" fmla="+- 0 15954 15921"/>
                                <a:gd name="T15" fmla="*/ 15954 h 107"/>
                                <a:gd name="T16" fmla="+- 0 9743 9712"/>
                                <a:gd name="T17" fmla="*/ T16 w 100"/>
                                <a:gd name="T18" fmla="+- 0 15961 15921"/>
                                <a:gd name="T19" fmla="*/ 15961 h 107"/>
                                <a:gd name="T20" fmla="+- 0 9745 9712"/>
                                <a:gd name="T21" fmla="*/ T20 w 100"/>
                                <a:gd name="T22" fmla="+- 0 15966 15921"/>
                                <a:gd name="T23" fmla="*/ 15966 h 107"/>
                                <a:gd name="T24" fmla="+- 0 9777 9712"/>
                                <a:gd name="T25" fmla="*/ T24 w 100"/>
                                <a:gd name="T26" fmla="+- 0 16028 15921"/>
                                <a:gd name="T27" fmla="*/ 16028 h 107"/>
                                <a:gd name="T28" fmla="+- 0 9811 9712"/>
                                <a:gd name="T29" fmla="*/ T28 w 100"/>
                                <a:gd name="T30" fmla="+- 0 16028 15921"/>
                                <a:gd name="T31" fmla="*/ 16028 h 107"/>
                                <a:gd name="T32" fmla="+- 0 9811 9712"/>
                                <a:gd name="T33" fmla="*/ T32 w 100"/>
                                <a:gd name="T34" fmla="+- 0 16010 15921"/>
                                <a:gd name="T35" fmla="*/ 16010 h 107"/>
                                <a:gd name="T36" fmla="+- 0 9791 9712"/>
                                <a:gd name="T37" fmla="*/ T36 w 100"/>
                                <a:gd name="T38" fmla="+- 0 16010 15921"/>
                                <a:gd name="T39" fmla="*/ 16010 h 107"/>
                                <a:gd name="T40" fmla="+- 0 9780 9712"/>
                                <a:gd name="T41" fmla="*/ T40 w 100"/>
                                <a:gd name="T42" fmla="+- 0 15986 15921"/>
                                <a:gd name="T43" fmla="*/ 15986 h 107"/>
                                <a:gd name="T44" fmla="+- 0 9777 9712"/>
                                <a:gd name="T45" fmla="*/ T44 w 100"/>
                                <a:gd name="T46" fmla="+- 0 15980 15921"/>
                                <a:gd name="T47" fmla="*/ 15980 h 107"/>
                                <a:gd name="T48" fmla="+- 0 9756 9712"/>
                                <a:gd name="T49" fmla="*/ T48 w 100"/>
                                <a:gd name="T50" fmla="+- 0 15938 15921"/>
                                <a:gd name="T51" fmla="*/ 15938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 h="107">
                                  <a:moveTo>
                                    <a:pt x="44" y="17"/>
                                  </a:moveTo>
                                  <a:lnTo>
                                    <a:pt x="21" y="17"/>
                                  </a:lnTo>
                                  <a:lnTo>
                                    <a:pt x="24" y="25"/>
                                  </a:lnTo>
                                  <a:lnTo>
                                    <a:pt x="27" y="33"/>
                                  </a:lnTo>
                                  <a:lnTo>
                                    <a:pt x="31" y="40"/>
                                  </a:lnTo>
                                  <a:lnTo>
                                    <a:pt x="33" y="45"/>
                                  </a:lnTo>
                                  <a:lnTo>
                                    <a:pt x="65" y="107"/>
                                  </a:lnTo>
                                  <a:lnTo>
                                    <a:pt x="99" y="107"/>
                                  </a:lnTo>
                                  <a:lnTo>
                                    <a:pt x="99" y="89"/>
                                  </a:lnTo>
                                  <a:lnTo>
                                    <a:pt x="79" y="89"/>
                                  </a:lnTo>
                                  <a:lnTo>
                                    <a:pt x="68" y="65"/>
                                  </a:lnTo>
                                  <a:lnTo>
                                    <a:pt x="65" y="59"/>
                                  </a:lnTo>
                                  <a:lnTo>
                                    <a:pt x="44"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430"/>
                          <wps:cNvSpPr>
                            <a:spLocks/>
                          </wps:cNvSpPr>
                          <wps:spPr bwMode="auto">
                            <a:xfrm>
                              <a:off x="9712" y="15921"/>
                              <a:ext cx="100" cy="107"/>
                            </a:xfrm>
                            <a:custGeom>
                              <a:avLst/>
                              <a:gdLst>
                                <a:gd name="T0" fmla="+- 0 9811 9712"/>
                                <a:gd name="T1" fmla="*/ T0 w 100"/>
                                <a:gd name="T2" fmla="+- 0 15921 15921"/>
                                <a:gd name="T3" fmla="*/ 15921 h 107"/>
                                <a:gd name="T4" fmla="+- 0 9791 9712"/>
                                <a:gd name="T5" fmla="*/ T4 w 100"/>
                                <a:gd name="T6" fmla="+- 0 15921 15921"/>
                                <a:gd name="T7" fmla="*/ 15921 h 107"/>
                                <a:gd name="T8" fmla="+- 0 9791 9712"/>
                                <a:gd name="T9" fmla="*/ T8 w 100"/>
                                <a:gd name="T10" fmla="+- 0 15996 15921"/>
                                <a:gd name="T11" fmla="*/ 15996 h 107"/>
                                <a:gd name="T12" fmla="+- 0 9792 9712"/>
                                <a:gd name="T13" fmla="*/ T12 w 100"/>
                                <a:gd name="T14" fmla="+- 0 16010 15921"/>
                                <a:gd name="T15" fmla="*/ 16010 h 107"/>
                                <a:gd name="T16" fmla="+- 0 9811 9712"/>
                                <a:gd name="T17" fmla="*/ T16 w 100"/>
                                <a:gd name="T18" fmla="+- 0 16010 15921"/>
                                <a:gd name="T19" fmla="*/ 16010 h 107"/>
                                <a:gd name="T20" fmla="+- 0 9811 9712"/>
                                <a:gd name="T21" fmla="*/ T20 w 100"/>
                                <a:gd name="T22" fmla="+- 0 15921 15921"/>
                                <a:gd name="T23" fmla="*/ 15921 h 107"/>
                              </a:gdLst>
                              <a:ahLst/>
                              <a:cxnLst>
                                <a:cxn ang="0">
                                  <a:pos x="T1" y="T3"/>
                                </a:cxn>
                                <a:cxn ang="0">
                                  <a:pos x="T5" y="T7"/>
                                </a:cxn>
                                <a:cxn ang="0">
                                  <a:pos x="T9" y="T11"/>
                                </a:cxn>
                                <a:cxn ang="0">
                                  <a:pos x="T13" y="T15"/>
                                </a:cxn>
                                <a:cxn ang="0">
                                  <a:pos x="T17" y="T19"/>
                                </a:cxn>
                                <a:cxn ang="0">
                                  <a:pos x="T21" y="T23"/>
                                </a:cxn>
                              </a:cxnLst>
                              <a:rect l="0" t="0" r="r" b="b"/>
                              <a:pathLst>
                                <a:path w="100" h="107">
                                  <a:moveTo>
                                    <a:pt x="99" y="0"/>
                                  </a:moveTo>
                                  <a:lnTo>
                                    <a:pt x="79" y="0"/>
                                  </a:lnTo>
                                  <a:lnTo>
                                    <a:pt x="79" y="75"/>
                                  </a:lnTo>
                                  <a:lnTo>
                                    <a:pt x="80" y="89"/>
                                  </a:lnTo>
                                  <a:lnTo>
                                    <a:pt x="99" y="89"/>
                                  </a:lnTo>
                                  <a:lnTo>
                                    <a:pt x="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6" name="Group 426"/>
                        <wpg:cNvGrpSpPr>
                          <a:grpSpLocks/>
                        </wpg:cNvGrpSpPr>
                        <wpg:grpSpPr bwMode="auto">
                          <a:xfrm>
                            <a:off x="9854" y="15921"/>
                            <a:ext cx="93" cy="107"/>
                            <a:chOff x="9854" y="15921"/>
                            <a:chExt cx="93" cy="107"/>
                          </a:xfrm>
                        </wpg:grpSpPr>
                        <wps:wsp>
                          <wps:cNvPr id="487" name="Freeform 428"/>
                          <wps:cNvSpPr>
                            <a:spLocks/>
                          </wps:cNvSpPr>
                          <wps:spPr bwMode="auto">
                            <a:xfrm>
                              <a:off x="9854" y="15921"/>
                              <a:ext cx="93" cy="107"/>
                            </a:xfrm>
                            <a:custGeom>
                              <a:avLst/>
                              <a:gdLst>
                                <a:gd name="T0" fmla="+- 0 9922 9854"/>
                                <a:gd name="T1" fmla="*/ T0 w 93"/>
                                <a:gd name="T2" fmla="+- 0 15921 15921"/>
                                <a:gd name="T3" fmla="*/ 15921 h 107"/>
                                <a:gd name="T4" fmla="+- 0 9854 9854"/>
                                <a:gd name="T5" fmla="*/ T4 w 93"/>
                                <a:gd name="T6" fmla="+- 0 15921 15921"/>
                                <a:gd name="T7" fmla="*/ 15921 h 107"/>
                                <a:gd name="T8" fmla="+- 0 9854 9854"/>
                                <a:gd name="T9" fmla="*/ T8 w 93"/>
                                <a:gd name="T10" fmla="+- 0 16028 15921"/>
                                <a:gd name="T11" fmla="*/ 16028 h 107"/>
                                <a:gd name="T12" fmla="+- 0 9924 9854"/>
                                <a:gd name="T13" fmla="*/ T12 w 93"/>
                                <a:gd name="T14" fmla="+- 0 16028 15921"/>
                                <a:gd name="T15" fmla="*/ 16028 h 107"/>
                                <a:gd name="T16" fmla="+- 0 9935 9854"/>
                                <a:gd name="T17" fmla="*/ T16 w 93"/>
                                <a:gd name="T18" fmla="+- 0 16024 15921"/>
                                <a:gd name="T19" fmla="*/ 16024 h 107"/>
                                <a:gd name="T20" fmla="+- 0 9940 9854"/>
                                <a:gd name="T21" fmla="*/ T20 w 93"/>
                                <a:gd name="T22" fmla="+- 0 16016 15921"/>
                                <a:gd name="T23" fmla="*/ 16016 h 107"/>
                                <a:gd name="T24" fmla="+- 0 9942 9854"/>
                                <a:gd name="T25" fmla="*/ T24 w 93"/>
                                <a:gd name="T26" fmla="+- 0 16011 15921"/>
                                <a:gd name="T27" fmla="*/ 16011 h 107"/>
                                <a:gd name="T28" fmla="+- 0 9874 9854"/>
                                <a:gd name="T29" fmla="*/ T28 w 93"/>
                                <a:gd name="T30" fmla="+- 0 16011 15921"/>
                                <a:gd name="T31" fmla="*/ 16011 h 107"/>
                                <a:gd name="T32" fmla="+- 0 9874 9854"/>
                                <a:gd name="T33" fmla="*/ T32 w 93"/>
                                <a:gd name="T34" fmla="+- 0 15938 15921"/>
                                <a:gd name="T35" fmla="*/ 15938 h 107"/>
                                <a:gd name="T36" fmla="+- 0 9944 9854"/>
                                <a:gd name="T37" fmla="*/ T36 w 93"/>
                                <a:gd name="T38" fmla="+- 0 15938 15921"/>
                                <a:gd name="T39" fmla="*/ 15938 h 107"/>
                                <a:gd name="T40" fmla="+- 0 9944 9854"/>
                                <a:gd name="T41" fmla="*/ T40 w 93"/>
                                <a:gd name="T42" fmla="+- 0 15937 15921"/>
                                <a:gd name="T43" fmla="*/ 15937 h 107"/>
                                <a:gd name="T44" fmla="+- 0 9932 9854"/>
                                <a:gd name="T45" fmla="*/ T44 w 93"/>
                                <a:gd name="T46" fmla="+- 0 15924 15921"/>
                                <a:gd name="T47" fmla="*/ 15924 h 107"/>
                                <a:gd name="T48" fmla="+- 0 9922 9854"/>
                                <a:gd name="T49" fmla="*/ T48 w 93"/>
                                <a:gd name="T50" fmla="+- 0 15921 15921"/>
                                <a:gd name="T51" fmla="*/ 15921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3" h="107">
                                  <a:moveTo>
                                    <a:pt x="68" y="0"/>
                                  </a:moveTo>
                                  <a:lnTo>
                                    <a:pt x="0" y="0"/>
                                  </a:lnTo>
                                  <a:lnTo>
                                    <a:pt x="0" y="107"/>
                                  </a:lnTo>
                                  <a:lnTo>
                                    <a:pt x="70" y="107"/>
                                  </a:lnTo>
                                  <a:lnTo>
                                    <a:pt x="81" y="103"/>
                                  </a:lnTo>
                                  <a:lnTo>
                                    <a:pt x="86" y="95"/>
                                  </a:lnTo>
                                  <a:lnTo>
                                    <a:pt x="88" y="90"/>
                                  </a:lnTo>
                                  <a:lnTo>
                                    <a:pt x="20" y="90"/>
                                  </a:lnTo>
                                  <a:lnTo>
                                    <a:pt x="20" y="17"/>
                                  </a:lnTo>
                                  <a:lnTo>
                                    <a:pt x="90" y="17"/>
                                  </a:lnTo>
                                  <a:lnTo>
                                    <a:pt x="90" y="16"/>
                                  </a:lnTo>
                                  <a:lnTo>
                                    <a:pt x="78" y="3"/>
                                  </a:lnTo>
                                  <a:lnTo>
                                    <a:pt x="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427"/>
                          <wps:cNvSpPr>
                            <a:spLocks/>
                          </wps:cNvSpPr>
                          <wps:spPr bwMode="auto">
                            <a:xfrm>
                              <a:off x="9854" y="15921"/>
                              <a:ext cx="93" cy="107"/>
                            </a:xfrm>
                            <a:custGeom>
                              <a:avLst/>
                              <a:gdLst>
                                <a:gd name="T0" fmla="+- 0 9944 9854"/>
                                <a:gd name="T1" fmla="*/ T0 w 93"/>
                                <a:gd name="T2" fmla="+- 0 15938 15921"/>
                                <a:gd name="T3" fmla="*/ 15938 h 107"/>
                                <a:gd name="T4" fmla="+- 0 9914 9854"/>
                                <a:gd name="T5" fmla="*/ T4 w 93"/>
                                <a:gd name="T6" fmla="+- 0 15938 15921"/>
                                <a:gd name="T7" fmla="*/ 15938 h 107"/>
                                <a:gd name="T8" fmla="+- 0 9920 9854"/>
                                <a:gd name="T9" fmla="*/ T8 w 93"/>
                                <a:gd name="T10" fmla="+- 0 15940 15921"/>
                                <a:gd name="T11" fmla="*/ 15940 h 107"/>
                                <a:gd name="T12" fmla="+- 0 9925 9854"/>
                                <a:gd name="T13" fmla="*/ T12 w 93"/>
                                <a:gd name="T14" fmla="+- 0 15949 15921"/>
                                <a:gd name="T15" fmla="*/ 15949 h 107"/>
                                <a:gd name="T16" fmla="+- 0 9926 9854"/>
                                <a:gd name="T17" fmla="*/ T16 w 93"/>
                                <a:gd name="T18" fmla="+- 0 15959 15921"/>
                                <a:gd name="T19" fmla="*/ 15959 h 107"/>
                                <a:gd name="T20" fmla="+- 0 9926 9854"/>
                                <a:gd name="T21" fmla="*/ T20 w 93"/>
                                <a:gd name="T22" fmla="+- 0 15990 15921"/>
                                <a:gd name="T23" fmla="*/ 15990 h 107"/>
                                <a:gd name="T24" fmla="+- 0 9925 9854"/>
                                <a:gd name="T25" fmla="*/ T24 w 93"/>
                                <a:gd name="T26" fmla="+- 0 15999 15921"/>
                                <a:gd name="T27" fmla="*/ 15999 h 107"/>
                                <a:gd name="T28" fmla="+- 0 9922 9854"/>
                                <a:gd name="T29" fmla="*/ T28 w 93"/>
                                <a:gd name="T30" fmla="+- 0 16004 15921"/>
                                <a:gd name="T31" fmla="*/ 16004 h 107"/>
                                <a:gd name="T32" fmla="+- 0 9919 9854"/>
                                <a:gd name="T33" fmla="*/ T32 w 93"/>
                                <a:gd name="T34" fmla="+- 0 16008 15921"/>
                                <a:gd name="T35" fmla="*/ 16008 h 107"/>
                                <a:gd name="T36" fmla="+- 0 9913 9854"/>
                                <a:gd name="T37" fmla="*/ T36 w 93"/>
                                <a:gd name="T38" fmla="+- 0 16011 15921"/>
                                <a:gd name="T39" fmla="*/ 16011 h 107"/>
                                <a:gd name="T40" fmla="+- 0 9942 9854"/>
                                <a:gd name="T41" fmla="*/ T40 w 93"/>
                                <a:gd name="T42" fmla="+- 0 16011 15921"/>
                                <a:gd name="T43" fmla="*/ 16011 h 107"/>
                                <a:gd name="T44" fmla="+- 0 9943 9854"/>
                                <a:gd name="T45" fmla="*/ T44 w 93"/>
                                <a:gd name="T46" fmla="+- 0 16009 15921"/>
                                <a:gd name="T47" fmla="*/ 16009 h 107"/>
                                <a:gd name="T48" fmla="+- 0 9945 9854"/>
                                <a:gd name="T49" fmla="*/ T48 w 93"/>
                                <a:gd name="T50" fmla="+- 0 15998 15921"/>
                                <a:gd name="T51" fmla="*/ 15998 h 107"/>
                                <a:gd name="T52" fmla="+- 0 9947 9854"/>
                                <a:gd name="T53" fmla="*/ T52 w 93"/>
                                <a:gd name="T54" fmla="+- 0 15983 15921"/>
                                <a:gd name="T55" fmla="*/ 15983 h 107"/>
                                <a:gd name="T56" fmla="+- 0 9947 9854"/>
                                <a:gd name="T57" fmla="*/ T56 w 93"/>
                                <a:gd name="T58" fmla="+- 0 15965 15921"/>
                                <a:gd name="T59" fmla="*/ 15965 h 107"/>
                                <a:gd name="T60" fmla="+- 0 9947 9854"/>
                                <a:gd name="T61" fmla="*/ T60 w 93"/>
                                <a:gd name="T62" fmla="+- 0 15949 15921"/>
                                <a:gd name="T63" fmla="*/ 15949 h 107"/>
                                <a:gd name="T64" fmla="+- 0 9944 9854"/>
                                <a:gd name="T65" fmla="*/ T64 w 93"/>
                                <a:gd name="T66" fmla="+- 0 15938 15921"/>
                                <a:gd name="T67" fmla="*/ 15938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3" h="107">
                                  <a:moveTo>
                                    <a:pt x="90" y="17"/>
                                  </a:moveTo>
                                  <a:lnTo>
                                    <a:pt x="60" y="17"/>
                                  </a:lnTo>
                                  <a:lnTo>
                                    <a:pt x="66" y="19"/>
                                  </a:lnTo>
                                  <a:lnTo>
                                    <a:pt x="71" y="28"/>
                                  </a:lnTo>
                                  <a:lnTo>
                                    <a:pt x="72" y="38"/>
                                  </a:lnTo>
                                  <a:lnTo>
                                    <a:pt x="72" y="69"/>
                                  </a:lnTo>
                                  <a:lnTo>
                                    <a:pt x="71" y="78"/>
                                  </a:lnTo>
                                  <a:lnTo>
                                    <a:pt x="68" y="83"/>
                                  </a:lnTo>
                                  <a:lnTo>
                                    <a:pt x="65" y="87"/>
                                  </a:lnTo>
                                  <a:lnTo>
                                    <a:pt x="59" y="90"/>
                                  </a:lnTo>
                                  <a:lnTo>
                                    <a:pt x="88" y="90"/>
                                  </a:lnTo>
                                  <a:lnTo>
                                    <a:pt x="89" y="88"/>
                                  </a:lnTo>
                                  <a:lnTo>
                                    <a:pt x="91" y="77"/>
                                  </a:lnTo>
                                  <a:lnTo>
                                    <a:pt x="93" y="62"/>
                                  </a:lnTo>
                                  <a:lnTo>
                                    <a:pt x="93" y="44"/>
                                  </a:lnTo>
                                  <a:lnTo>
                                    <a:pt x="93" y="28"/>
                                  </a:lnTo>
                                  <a:lnTo>
                                    <a:pt x="90"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9" name="Group 423"/>
                        <wpg:cNvGrpSpPr>
                          <a:grpSpLocks/>
                        </wpg:cNvGrpSpPr>
                        <wpg:grpSpPr bwMode="auto">
                          <a:xfrm>
                            <a:off x="9981" y="15920"/>
                            <a:ext cx="96" cy="109"/>
                            <a:chOff x="9981" y="15920"/>
                            <a:chExt cx="96" cy="109"/>
                          </a:xfrm>
                        </wpg:grpSpPr>
                        <wps:wsp>
                          <wps:cNvPr id="490" name="Freeform 425"/>
                          <wps:cNvSpPr>
                            <a:spLocks/>
                          </wps:cNvSpPr>
                          <wps:spPr bwMode="auto">
                            <a:xfrm>
                              <a:off x="9981" y="15920"/>
                              <a:ext cx="96" cy="109"/>
                            </a:xfrm>
                            <a:custGeom>
                              <a:avLst/>
                              <a:gdLst>
                                <a:gd name="T0" fmla="+- 0 10050 9981"/>
                                <a:gd name="T1" fmla="*/ T0 w 96"/>
                                <a:gd name="T2" fmla="+- 0 15920 15920"/>
                                <a:gd name="T3" fmla="*/ 15920 h 109"/>
                                <a:gd name="T4" fmla="+- 0 10030 9981"/>
                                <a:gd name="T5" fmla="*/ T4 w 96"/>
                                <a:gd name="T6" fmla="+- 0 15920 15920"/>
                                <a:gd name="T7" fmla="*/ 15920 h 109"/>
                                <a:gd name="T8" fmla="+- 0 10015 9981"/>
                                <a:gd name="T9" fmla="*/ T8 w 96"/>
                                <a:gd name="T10" fmla="+- 0 15920 15920"/>
                                <a:gd name="T11" fmla="*/ 15920 h 109"/>
                                <a:gd name="T12" fmla="+- 0 9981 9981"/>
                                <a:gd name="T13" fmla="*/ T12 w 96"/>
                                <a:gd name="T14" fmla="+- 0 15978 15920"/>
                                <a:gd name="T15" fmla="*/ 15978 h 109"/>
                                <a:gd name="T16" fmla="+- 0 9981 9981"/>
                                <a:gd name="T17" fmla="*/ T16 w 96"/>
                                <a:gd name="T18" fmla="+- 0 15992 15920"/>
                                <a:gd name="T19" fmla="*/ 15992 h 109"/>
                                <a:gd name="T20" fmla="+- 0 10007 9981"/>
                                <a:gd name="T21" fmla="*/ T20 w 96"/>
                                <a:gd name="T22" fmla="+- 0 16029 15920"/>
                                <a:gd name="T23" fmla="*/ 16029 h 109"/>
                                <a:gd name="T24" fmla="+- 0 10027 9981"/>
                                <a:gd name="T25" fmla="*/ T24 w 96"/>
                                <a:gd name="T26" fmla="+- 0 16029 15920"/>
                                <a:gd name="T27" fmla="*/ 16029 h 109"/>
                                <a:gd name="T28" fmla="+- 0 10072 9981"/>
                                <a:gd name="T29" fmla="*/ T28 w 96"/>
                                <a:gd name="T30" fmla="+- 0 16011 15920"/>
                                <a:gd name="T31" fmla="*/ 16011 h 109"/>
                                <a:gd name="T32" fmla="+- 0 10016 9981"/>
                                <a:gd name="T33" fmla="*/ T32 w 96"/>
                                <a:gd name="T34" fmla="+- 0 16011 15920"/>
                                <a:gd name="T35" fmla="*/ 16011 h 109"/>
                                <a:gd name="T36" fmla="+- 0 10008 9981"/>
                                <a:gd name="T37" fmla="*/ T36 w 96"/>
                                <a:gd name="T38" fmla="+- 0 16010 15920"/>
                                <a:gd name="T39" fmla="*/ 16010 h 109"/>
                                <a:gd name="T40" fmla="+- 0 10005 9981"/>
                                <a:gd name="T41" fmla="*/ T40 w 96"/>
                                <a:gd name="T42" fmla="+- 0 16007 15920"/>
                                <a:gd name="T43" fmla="*/ 16007 h 109"/>
                                <a:gd name="T44" fmla="+- 0 10003 9981"/>
                                <a:gd name="T45" fmla="*/ T44 w 96"/>
                                <a:gd name="T46" fmla="+- 0 16003 15920"/>
                                <a:gd name="T47" fmla="*/ 16003 h 109"/>
                                <a:gd name="T48" fmla="+- 0 10001 9981"/>
                                <a:gd name="T49" fmla="*/ T48 w 96"/>
                                <a:gd name="T50" fmla="+- 0 15994 15920"/>
                                <a:gd name="T51" fmla="*/ 15994 h 109"/>
                                <a:gd name="T52" fmla="+- 0 10002 9981"/>
                                <a:gd name="T53" fmla="*/ T52 w 96"/>
                                <a:gd name="T54" fmla="+- 0 15956 15920"/>
                                <a:gd name="T55" fmla="*/ 15956 h 109"/>
                                <a:gd name="T56" fmla="+- 0 10003 9981"/>
                                <a:gd name="T57" fmla="*/ T56 w 96"/>
                                <a:gd name="T58" fmla="+- 0 15946 15920"/>
                                <a:gd name="T59" fmla="*/ 15946 h 109"/>
                                <a:gd name="T60" fmla="+- 0 10007 9981"/>
                                <a:gd name="T61" fmla="*/ T60 w 96"/>
                                <a:gd name="T62" fmla="+- 0 15939 15920"/>
                                <a:gd name="T63" fmla="*/ 15939 h 109"/>
                                <a:gd name="T64" fmla="+- 0 10015 9981"/>
                                <a:gd name="T65" fmla="*/ T64 w 96"/>
                                <a:gd name="T66" fmla="+- 0 15937 15920"/>
                                <a:gd name="T67" fmla="*/ 15937 h 109"/>
                                <a:gd name="T68" fmla="+- 0 10072 9981"/>
                                <a:gd name="T69" fmla="*/ T68 w 96"/>
                                <a:gd name="T70" fmla="+- 0 15937 15920"/>
                                <a:gd name="T71" fmla="*/ 15937 h 109"/>
                                <a:gd name="T72" fmla="+- 0 10071 9981"/>
                                <a:gd name="T73" fmla="*/ T72 w 96"/>
                                <a:gd name="T74" fmla="+- 0 15936 15920"/>
                                <a:gd name="T75" fmla="*/ 15936 h 109"/>
                                <a:gd name="T76" fmla="+- 0 10068 9981"/>
                                <a:gd name="T77" fmla="*/ T76 w 96"/>
                                <a:gd name="T78" fmla="+- 0 15929 15920"/>
                                <a:gd name="T79" fmla="*/ 15929 h 109"/>
                                <a:gd name="T80" fmla="+- 0 10062 9981"/>
                                <a:gd name="T81" fmla="*/ T80 w 96"/>
                                <a:gd name="T82" fmla="+- 0 15923 15920"/>
                                <a:gd name="T83" fmla="*/ 15923 h 109"/>
                                <a:gd name="T84" fmla="+- 0 10050 9981"/>
                                <a:gd name="T85" fmla="*/ T84 w 96"/>
                                <a:gd name="T86" fmla="+- 0 15920 15920"/>
                                <a:gd name="T87" fmla="*/ 15920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6" h="109">
                                  <a:moveTo>
                                    <a:pt x="69" y="0"/>
                                  </a:moveTo>
                                  <a:lnTo>
                                    <a:pt x="49" y="0"/>
                                  </a:lnTo>
                                  <a:lnTo>
                                    <a:pt x="34" y="0"/>
                                  </a:lnTo>
                                  <a:lnTo>
                                    <a:pt x="0" y="58"/>
                                  </a:lnTo>
                                  <a:lnTo>
                                    <a:pt x="0" y="72"/>
                                  </a:lnTo>
                                  <a:lnTo>
                                    <a:pt x="26" y="109"/>
                                  </a:lnTo>
                                  <a:lnTo>
                                    <a:pt x="46" y="109"/>
                                  </a:lnTo>
                                  <a:lnTo>
                                    <a:pt x="91" y="91"/>
                                  </a:lnTo>
                                  <a:lnTo>
                                    <a:pt x="35" y="91"/>
                                  </a:lnTo>
                                  <a:lnTo>
                                    <a:pt x="27" y="90"/>
                                  </a:lnTo>
                                  <a:lnTo>
                                    <a:pt x="24" y="87"/>
                                  </a:lnTo>
                                  <a:lnTo>
                                    <a:pt x="22" y="83"/>
                                  </a:lnTo>
                                  <a:lnTo>
                                    <a:pt x="20" y="74"/>
                                  </a:lnTo>
                                  <a:lnTo>
                                    <a:pt x="21" y="36"/>
                                  </a:lnTo>
                                  <a:lnTo>
                                    <a:pt x="22" y="26"/>
                                  </a:lnTo>
                                  <a:lnTo>
                                    <a:pt x="26" y="19"/>
                                  </a:lnTo>
                                  <a:lnTo>
                                    <a:pt x="34" y="17"/>
                                  </a:lnTo>
                                  <a:lnTo>
                                    <a:pt x="91" y="17"/>
                                  </a:lnTo>
                                  <a:lnTo>
                                    <a:pt x="90" y="16"/>
                                  </a:lnTo>
                                  <a:lnTo>
                                    <a:pt x="87" y="9"/>
                                  </a:lnTo>
                                  <a:lnTo>
                                    <a:pt x="81" y="3"/>
                                  </a:lnTo>
                                  <a:lnTo>
                                    <a:pt x="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424"/>
                          <wps:cNvSpPr>
                            <a:spLocks/>
                          </wps:cNvSpPr>
                          <wps:spPr bwMode="auto">
                            <a:xfrm>
                              <a:off x="9981" y="15920"/>
                              <a:ext cx="96" cy="109"/>
                            </a:xfrm>
                            <a:custGeom>
                              <a:avLst/>
                              <a:gdLst>
                                <a:gd name="T0" fmla="+- 0 10072 9981"/>
                                <a:gd name="T1" fmla="*/ T0 w 96"/>
                                <a:gd name="T2" fmla="+- 0 15937 15920"/>
                                <a:gd name="T3" fmla="*/ 15937 h 109"/>
                                <a:gd name="T4" fmla="+- 0 10042 9981"/>
                                <a:gd name="T5" fmla="*/ T4 w 96"/>
                                <a:gd name="T6" fmla="+- 0 15937 15920"/>
                                <a:gd name="T7" fmla="*/ 15937 h 109"/>
                                <a:gd name="T8" fmla="+- 0 10049 9981"/>
                                <a:gd name="T9" fmla="*/ T8 w 96"/>
                                <a:gd name="T10" fmla="+- 0 15939 15920"/>
                                <a:gd name="T11" fmla="*/ 15939 h 109"/>
                                <a:gd name="T12" fmla="+- 0 10052 9981"/>
                                <a:gd name="T13" fmla="*/ T12 w 96"/>
                                <a:gd name="T14" fmla="+- 0 15942 15920"/>
                                <a:gd name="T15" fmla="*/ 15942 h 109"/>
                                <a:gd name="T16" fmla="+- 0 10054 9981"/>
                                <a:gd name="T17" fmla="*/ T16 w 96"/>
                                <a:gd name="T18" fmla="+- 0 15945 15920"/>
                                <a:gd name="T19" fmla="*/ 15945 h 109"/>
                                <a:gd name="T20" fmla="+- 0 10055 9981"/>
                                <a:gd name="T21" fmla="*/ T20 w 96"/>
                                <a:gd name="T22" fmla="+- 0 15956 15920"/>
                                <a:gd name="T23" fmla="*/ 15956 h 109"/>
                                <a:gd name="T24" fmla="+- 0 10055 9981"/>
                                <a:gd name="T25" fmla="*/ T24 w 96"/>
                                <a:gd name="T26" fmla="+- 0 15992 15920"/>
                                <a:gd name="T27" fmla="*/ 15992 h 109"/>
                                <a:gd name="T28" fmla="+- 0 10054 9981"/>
                                <a:gd name="T29" fmla="*/ T28 w 96"/>
                                <a:gd name="T30" fmla="+- 0 16002 15920"/>
                                <a:gd name="T31" fmla="*/ 16002 h 109"/>
                                <a:gd name="T32" fmla="+- 0 10052 9981"/>
                                <a:gd name="T33" fmla="*/ T32 w 96"/>
                                <a:gd name="T34" fmla="+- 0 16006 15920"/>
                                <a:gd name="T35" fmla="*/ 16006 h 109"/>
                                <a:gd name="T36" fmla="+- 0 10049 9981"/>
                                <a:gd name="T37" fmla="*/ T36 w 96"/>
                                <a:gd name="T38" fmla="+- 0 16010 15920"/>
                                <a:gd name="T39" fmla="*/ 16010 h 109"/>
                                <a:gd name="T40" fmla="+- 0 10042 9981"/>
                                <a:gd name="T41" fmla="*/ T40 w 96"/>
                                <a:gd name="T42" fmla="+- 0 16011 15920"/>
                                <a:gd name="T43" fmla="*/ 16011 h 109"/>
                                <a:gd name="T44" fmla="+- 0 10072 9981"/>
                                <a:gd name="T45" fmla="*/ T44 w 96"/>
                                <a:gd name="T46" fmla="+- 0 16011 15920"/>
                                <a:gd name="T47" fmla="*/ 16011 h 109"/>
                                <a:gd name="T48" fmla="+- 0 10074 9981"/>
                                <a:gd name="T49" fmla="*/ T48 w 96"/>
                                <a:gd name="T50" fmla="+- 0 16003 15920"/>
                                <a:gd name="T51" fmla="*/ 16003 h 109"/>
                                <a:gd name="T52" fmla="+- 0 10076 9981"/>
                                <a:gd name="T53" fmla="*/ T52 w 96"/>
                                <a:gd name="T54" fmla="+- 0 15989 15920"/>
                                <a:gd name="T55" fmla="*/ 15989 h 109"/>
                                <a:gd name="T56" fmla="+- 0 10076 9981"/>
                                <a:gd name="T57" fmla="*/ T56 w 96"/>
                                <a:gd name="T58" fmla="+- 0 15973 15920"/>
                                <a:gd name="T59" fmla="*/ 15973 h 109"/>
                                <a:gd name="T60" fmla="+- 0 10076 9981"/>
                                <a:gd name="T61" fmla="*/ T60 w 96"/>
                                <a:gd name="T62" fmla="+- 0 15957 15920"/>
                                <a:gd name="T63" fmla="*/ 15957 h 109"/>
                                <a:gd name="T64" fmla="+- 0 10074 9981"/>
                                <a:gd name="T65" fmla="*/ T64 w 96"/>
                                <a:gd name="T66" fmla="+- 0 15945 15920"/>
                                <a:gd name="T67" fmla="*/ 15945 h 109"/>
                                <a:gd name="T68" fmla="+- 0 10072 9981"/>
                                <a:gd name="T69" fmla="*/ T68 w 96"/>
                                <a:gd name="T70" fmla="+- 0 15937 15920"/>
                                <a:gd name="T71" fmla="*/ 15937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6" h="109">
                                  <a:moveTo>
                                    <a:pt x="91" y="17"/>
                                  </a:moveTo>
                                  <a:lnTo>
                                    <a:pt x="61" y="17"/>
                                  </a:lnTo>
                                  <a:lnTo>
                                    <a:pt x="68" y="19"/>
                                  </a:lnTo>
                                  <a:lnTo>
                                    <a:pt x="71" y="22"/>
                                  </a:lnTo>
                                  <a:lnTo>
                                    <a:pt x="73" y="25"/>
                                  </a:lnTo>
                                  <a:lnTo>
                                    <a:pt x="74" y="36"/>
                                  </a:lnTo>
                                  <a:lnTo>
                                    <a:pt x="74" y="72"/>
                                  </a:lnTo>
                                  <a:lnTo>
                                    <a:pt x="73" y="82"/>
                                  </a:lnTo>
                                  <a:lnTo>
                                    <a:pt x="71" y="86"/>
                                  </a:lnTo>
                                  <a:lnTo>
                                    <a:pt x="68" y="90"/>
                                  </a:lnTo>
                                  <a:lnTo>
                                    <a:pt x="61" y="91"/>
                                  </a:lnTo>
                                  <a:lnTo>
                                    <a:pt x="91" y="91"/>
                                  </a:lnTo>
                                  <a:lnTo>
                                    <a:pt x="93" y="83"/>
                                  </a:lnTo>
                                  <a:lnTo>
                                    <a:pt x="95" y="69"/>
                                  </a:lnTo>
                                  <a:lnTo>
                                    <a:pt x="95" y="53"/>
                                  </a:lnTo>
                                  <a:lnTo>
                                    <a:pt x="95" y="37"/>
                                  </a:lnTo>
                                  <a:lnTo>
                                    <a:pt x="93" y="25"/>
                                  </a:lnTo>
                                  <a:lnTo>
                                    <a:pt x="91"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2" name="Group 419"/>
                        <wpg:cNvGrpSpPr>
                          <a:grpSpLocks/>
                        </wpg:cNvGrpSpPr>
                        <wpg:grpSpPr bwMode="auto">
                          <a:xfrm>
                            <a:off x="10114" y="15921"/>
                            <a:ext cx="100" cy="107"/>
                            <a:chOff x="10114" y="15921"/>
                            <a:chExt cx="100" cy="107"/>
                          </a:xfrm>
                        </wpg:grpSpPr>
                        <wps:wsp>
                          <wps:cNvPr id="493" name="Freeform 422"/>
                          <wps:cNvSpPr>
                            <a:spLocks/>
                          </wps:cNvSpPr>
                          <wps:spPr bwMode="auto">
                            <a:xfrm>
                              <a:off x="10114" y="15921"/>
                              <a:ext cx="100" cy="107"/>
                            </a:xfrm>
                            <a:custGeom>
                              <a:avLst/>
                              <a:gdLst>
                                <a:gd name="T0" fmla="+- 0 10148 10114"/>
                                <a:gd name="T1" fmla="*/ T0 w 100"/>
                                <a:gd name="T2" fmla="+- 0 15921 15921"/>
                                <a:gd name="T3" fmla="*/ 15921 h 107"/>
                                <a:gd name="T4" fmla="+- 0 10114 10114"/>
                                <a:gd name="T5" fmla="*/ T4 w 100"/>
                                <a:gd name="T6" fmla="+- 0 15921 15921"/>
                                <a:gd name="T7" fmla="*/ 15921 h 107"/>
                                <a:gd name="T8" fmla="+- 0 10114 10114"/>
                                <a:gd name="T9" fmla="*/ T8 w 100"/>
                                <a:gd name="T10" fmla="+- 0 16028 15921"/>
                                <a:gd name="T11" fmla="*/ 16028 h 107"/>
                                <a:gd name="T12" fmla="+- 0 10134 10114"/>
                                <a:gd name="T13" fmla="*/ T12 w 100"/>
                                <a:gd name="T14" fmla="+- 0 16028 15921"/>
                                <a:gd name="T15" fmla="*/ 16028 h 107"/>
                                <a:gd name="T16" fmla="+- 0 10134 10114"/>
                                <a:gd name="T17" fmla="*/ T16 w 100"/>
                                <a:gd name="T18" fmla="+- 0 15952 15921"/>
                                <a:gd name="T19" fmla="*/ 15952 h 107"/>
                                <a:gd name="T20" fmla="+- 0 10134 10114"/>
                                <a:gd name="T21" fmla="*/ T20 w 100"/>
                                <a:gd name="T22" fmla="+- 0 15945 15921"/>
                                <a:gd name="T23" fmla="*/ 15945 h 107"/>
                                <a:gd name="T24" fmla="+- 0 10133 10114"/>
                                <a:gd name="T25" fmla="*/ T24 w 100"/>
                                <a:gd name="T26" fmla="+- 0 15938 15921"/>
                                <a:gd name="T27" fmla="*/ 15938 h 107"/>
                                <a:gd name="T28" fmla="+- 0 10157 10114"/>
                                <a:gd name="T29" fmla="*/ T28 w 100"/>
                                <a:gd name="T30" fmla="+- 0 15938 15921"/>
                                <a:gd name="T31" fmla="*/ 15938 h 107"/>
                                <a:gd name="T32" fmla="+- 0 10148 10114"/>
                                <a:gd name="T33" fmla="*/ T32 w 100"/>
                                <a:gd name="T34" fmla="+- 0 15921 15921"/>
                                <a:gd name="T35" fmla="*/ 15921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0" h="107">
                                  <a:moveTo>
                                    <a:pt x="34" y="0"/>
                                  </a:moveTo>
                                  <a:lnTo>
                                    <a:pt x="0" y="0"/>
                                  </a:lnTo>
                                  <a:lnTo>
                                    <a:pt x="0" y="107"/>
                                  </a:lnTo>
                                  <a:lnTo>
                                    <a:pt x="20" y="107"/>
                                  </a:lnTo>
                                  <a:lnTo>
                                    <a:pt x="20" y="31"/>
                                  </a:lnTo>
                                  <a:lnTo>
                                    <a:pt x="20" y="24"/>
                                  </a:lnTo>
                                  <a:lnTo>
                                    <a:pt x="19" y="17"/>
                                  </a:lnTo>
                                  <a:lnTo>
                                    <a:pt x="43" y="17"/>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421"/>
                          <wps:cNvSpPr>
                            <a:spLocks/>
                          </wps:cNvSpPr>
                          <wps:spPr bwMode="auto">
                            <a:xfrm>
                              <a:off x="10114" y="15921"/>
                              <a:ext cx="100" cy="107"/>
                            </a:xfrm>
                            <a:custGeom>
                              <a:avLst/>
                              <a:gdLst>
                                <a:gd name="T0" fmla="+- 0 10157 10114"/>
                                <a:gd name="T1" fmla="*/ T0 w 100"/>
                                <a:gd name="T2" fmla="+- 0 15938 15921"/>
                                <a:gd name="T3" fmla="*/ 15938 h 107"/>
                                <a:gd name="T4" fmla="+- 0 10134 10114"/>
                                <a:gd name="T5" fmla="*/ T4 w 100"/>
                                <a:gd name="T6" fmla="+- 0 15938 15921"/>
                                <a:gd name="T7" fmla="*/ 15938 h 107"/>
                                <a:gd name="T8" fmla="+- 0 10137 10114"/>
                                <a:gd name="T9" fmla="*/ T8 w 100"/>
                                <a:gd name="T10" fmla="+- 0 15946 15921"/>
                                <a:gd name="T11" fmla="*/ 15946 h 107"/>
                                <a:gd name="T12" fmla="+- 0 10141 10114"/>
                                <a:gd name="T13" fmla="*/ T12 w 100"/>
                                <a:gd name="T14" fmla="+- 0 15954 15921"/>
                                <a:gd name="T15" fmla="*/ 15954 h 107"/>
                                <a:gd name="T16" fmla="+- 0 10144 10114"/>
                                <a:gd name="T17" fmla="*/ T16 w 100"/>
                                <a:gd name="T18" fmla="+- 0 15961 15921"/>
                                <a:gd name="T19" fmla="*/ 15961 h 107"/>
                                <a:gd name="T20" fmla="+- 0 10146 10114"/>
                                <a:gd name="T21" fmla="*/ T20 w 100"/>
                                <a:gd name="T22" fmla="+- 0 15966 15921"/>
                                <a:gd name="T23" fmla="*/ 15966 h 107"/>
                                <a:gd name="T24" fmla="+- 0 10179 10114"/>
                                <a:gd name="T25" fmla="*/ T24 w 100"/>
                                <a:gd name="T26" fmla="+- 0 16028 15921"/>
                                <a:gd name="T27" fmla="*/ 16028 h 107"/>
                                <a:gd name="T28" fmla="+- 0 10213 10114"/>
                                <a:gd name="T29" fmla="*/ T28 w 100"/>
                                <a:gd name="T30" fmla="+- 0 16028 15921"/>
                                <a:gd name="T31" fmla="*/ 16028 h 107"/>
                                <a:gd name="T32" fmla="+- 0 10213 10114"/>
                                <a:gd name="T33" fmla="*/ T32 w 100"/>
                                <a:gd name="T34" fmla="+- 0 16010 15921"/>
                                <a:gd name="T35" fmla="*/ 16010 h 107"/>
                                <a:gd name="T36" fmla="+- 0 10193 10114"/>
                                <a:gd name="T37" fmla="*/ T36 w 100"/>
                                <a:gd name="T38" fmla="+- 0 16010 15921"/>
                                <a:gd name="T39" fmla="*/ 16010 h 107"/>
                                <a:gd name="T40" fmla="+- 0 10189 10114"/>
                                <a:gd name="T41" fmla="*/ T40 w 100"/>
                                <a:gd name="T42" fmla="+- 0 16001 15921"/>
                                <a:gd name="T43" fmla="*/ 16001 h 107"/>
                                <a:gd name="T44" fmla="+- 0 10181 10114"/>
                                <a:gd name="T45" fmla="*/ T44 w 100"/>
                                <a:gd name="T46" fmla="+- 0 15986 15921"/>
                                <a:gd name="T47" fmla="*/ 15986 h 107"/>
                                <a:gd name="T48" fmla="+- 0 10178 10114"/>
                                <a:gd name="T49" fmla="*/ T48 w 100"/>
                                <a:gd name="T50" fmla="+- 0 15980 15921"/>
                                <a:gd name="T51" fmla="*/ 15980 h 107"/>
                                <a:gd name="T52" fmla="+- 0 10157 10114"/>
                                <a:gd name="T53" fmla="*/ T52 w 100"/>
                                <a:gd name="T54" fmla="+- 0 15938 15921"/>
                                <a:gd name="T55" fmla="*/ 15938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0" h="107">
                                  <a:moveTo>
                                    <a:pt x="43" y="17"/>
                                  </a:moveTo>
                                  <a:lnTo>
                                    <a:pt x="20" y="17"/>
                                  </a:lnTo>
                                  <a:lnTo>
                                    <a:pt x="23" y="25"/>
                                  </a:lnTo>
                                  <a:lnTo>
                                    <a:pt x="27" y="33"/>
                                  </a:lnTo>
                                  <a:lnTo>
                                    <a:pt x="30" y="40"/>
                                  </a:lnTo>
                                  <a:lnTo>
                                    <a:pt x="32" y="45"/>
                                  </a:lnTo>
                                  <a:lnTo>
                                    <a:pt x="65" y="107"/>
                                  </a:lnTo>
                                  <a:lnTo>
                                    <a:pt x="99" y="107"/>
                                  </a:lnTo>
                                  <a:lnTo>
                                    <a:pt x="99" y="89"/>
                                  </a:lnTo>
                                  <a:lnTo>
                                    <a:pt x="79" y="89"/>
                                  </a:lnTo>
                                  <a:lnTo>
                                    <a:pt x="75" y="80"/>
                                  </a:lnTo>
                                  <a:lnTo>
                                    <a:pt x="67" y="65"/>
                                  </a:lnTo>
                                  <a:lnTo>
                                    <a:pt x="64" y="59"/>
                                  </a:lnTo>
                                  <a:lnTo>
                                    <a:pt x="43"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420"/>
                          <wps:cNvSpPr>
                            <a:spLocks/>
                          </wps:cNvSpPr>
                          <wps:spPr bwMode="auto">
                            <a:xfrm>
                              <a:off x="10114" y="15921"/>
                              <a:ext cx="100" cy="107"/>
                            </a:xfrm>
                            <a:custGeom>
                              <a:avLst/>
                              <a:gdLst>
                                <a:gd name="T0" fmla="+- 0 10213 10114"/>
                                <a:gd name="T1" fmla="*/ T0 w 100"/>
                                <a:gd name="T2" fmla="+- 0 15921 15921"/>
                                <a:gd name="T3" fmla="*/ 15921 h 107"/>
                                <a:gd name="T4" fmla="+- 0 10193 10114"/>
                                <a:gd name="T5" fmla="*/ T4 w 100"/>
                                <a:gd name="T6" fmla="+- 0 15921 15921"/>
                                <a:gd name="T7" fmla="*/ 15921 h 107"/>
                                <a:gd name="T8" fmla="+- 0 10193 10114"/>
                                <a:gd name="T9" fmla="*/ T8 w 100"/>
                                <a:gd name="T10" fmla="+- 0 15980 15921"/>
                                <a:gd name="T11" fmla="*/ 15980 h 107"/>
                                <a:gd name="T12" fmla="+- 0 10193 10114"/>
                                <a:gd name="T13" fmla="*/ T12 w 100"/>
                                <a:gd name="T14" fmla="+- 0 16001 15921"/>
                                <a:gd name="T15" fmla="*/ 16001 h 107"/>
                                <a:gd name="T16" fmla="+- 0 10193 10114"/>
                                <a:gd name="T17" fmla="*/ T16 w 100"/>
                                <a:gd name="T18" fmla="+- 0 16010 15921"/>
                                <a:gd name="T19" fmla="*/ 16010 h 107"/>
                                <a:gd name="T20" fmla="+- 0 10213 10114"/>
                                <a:gd name="T21" fmla="*/ T20 w 100"/>
                                <a:gd name="T22" fmla="+- 0 16010 15921"/>
                                <a:gd name="T23" fmla="*/ 16010 h 107"/>
                                <a:gd name="T24" fmla="+- 0 10213 10114"/>
                                <a:gd name="T25" fmla="*/ T24 w 100"/>
                                <a:gd name="T26" fmla="+- 0 15921 15921"/>
                                <a:gd name="T27" fmla="*/ 15921 h 107"/>
                              </a:gdLst>
                              <a:ahLst/>
                              <a:cxnLst>
                                <a:cxn ang="0">
                                  <a:pos x="T1" y="T3"/>
                                </a:cxn>
                                <a:cxn ang="0">
                                  <a:pos x="T5" y="T7"/>
                                </a:cxn>
                                <a:cxn ang="0">
                                  <a:pos x="T9" y="T11"/>
                                </a:cxn>
                                <a:cxn ang="0">
                                  <a:pos x="T13" y="T15"/>
                                </a:cxn>
                                <a:cxn ang="0">
                                  <a:pos x="T17" y="T19"/>
                                </a:cxn>
                                <a:cxn ang="0">
                                  <a:pos x="T21" y="T23"/>
                                </a:cxn>
                                <a:cxn ang="0">
                                  <a:pos x="T25" y="T27"/>
                                </a:cxn>
                              </a:cxnLst>
                              <a:rect l="0" t="0" r="r" b="b"/>
                              <a:pathLst>
                                <a:path w="100" h="107">
                                  <a:moveTo>
                                    <a:pt x="99" y="0"/>
                                  </a:moveTo>
                                  <a:lnTo>
                                    <a:pt x="79" y="0"/>
                                  </a:lnTo>
                                  <a:lnTo>
                                    <a:pt x="79" y="59"/>
                                  </a:lnTo>
                                  <a:lnTo>
                                    <a:pt x="79" y="80"/>
                                  </a:lnTo>
                                  <a:lnTo>
                                    <a:pt x="79" y="89"/>
                                  </a:lnTo>
                                  <a:lnTo>
                                    <a:pt x="99" y="89"/>
                                  </a:lnTo>
                                  <a:lnTo>
                                    <a:pt x="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6" name="Group 415"/>
                        <wpg:cNvGrpSpPr>
                          <a:grpSpLocks/>
                        </wpg:cNvGrpSpPr>
                        <wpg:grpSpPr bwMode="auto">
                          <a:xfrm>
                            <a:off x="9808" y="15549"/>
                            <a:ext cx="146" cy="185"/>
                            <a:chOff x="9808" y="15549"/>
                            <a:chExt cx="146" cy="185"/>
                          </a:xfrm>
                        </wpg:grpSpPr>
                        <wps:wsp>
                          <wps:cNvPr id="497" name="Freeform 418"/>
                          <wps:cNvSpPr>
                            <a:spLocks/>
                          </wps:cNvSpPr>
                          <wps:spPr bwMode="auto">
                            <a:xfrm>
                              <a:off x="9808" y="15549"/>
                              <a:ext cx="146" cy="185"/>
                            </a:xfrm>
                            <a:custGeom>
                              <a:avLst/>
                              <a:gdLst>
                                <a:gd name="T0" fmla="+- 0 9893 9808"/>
                                <a:gd name="T1" fmla="*/ T0 w 146"/>
                                <a:gd name="T2" fmla="+- 0 15549 15549"/>
                                <a:gd name="T3" fmla="*/ 15549 h 185"/>
                                <a:gd name="T4" fmla="+- 0 9826 9808"/>
                                <a:gd name="T5" fmla="*/ T4 w 146"/>
                                <a:gd name="T6" fmla="+- 0 15560 15549"/>
                                <a:gd name="T7" fmla="*/ 15560 h 185"/>
                                <a:gd name="T8" fmla="+- 0 9808 9808"/>
                                <a:gd name="T9" fmla="*/ T8 w 146"/>
                                <a:gd name="T10" fmla="+- 0 15620 15549"/>
                                <a:gd name="T11" fmla="*/ 15620 h 185"/>
                                <a:gd name="T12" fmla="+- 0 9808 9808"/>
                                <a:gd name="T13" fmla="*/ T12 w 146"/>
                                <a:gd name="T14" fmla="+- 0 15641 15549"/>
                                <a:gd name="T15" fmla="*/ 15641 h 185"/>
                                <a:gd name="T16" fmla="+- 0 9809 9808"/>
                                <a:gd name="T17" fmla="*/ T16 w 146"/>
                                <a:gd name="T18" fmla="+- 0 15669 15549"/>
                                <a:gd name="T19" fmla="*/ 15669 h 185"/>
                                <a:gd name="T20" fmla="+- 0 9841 9808"/>
                                <a:gd name="T21" fmla="*/ T20 w 146"/>
                                <a:gd name="T22" fmla="+- 0 15730 15549"/>
                                <a:gd name="T23" fmla="*/ 15730 h 185"/>
                                <a:gd name="T24" fmla="+- 0 9878 9808"/>
                                <a:gd name="T25" fmla="*/ T24 w 146"/>
                                <a:gd name="T26" fmla="+- 0 15734 15549"/>
                                <a:gd name="T27" fmla="*/ 15734 h 185"/>
                                <a:gd name="T28" fmla="+- 0 9901 9808"/>
                                <a:gd name="T29" fmla="*/ T28 w 146"/>
                                <a:gd name="T30" fmla="+- 0 15733 15549"/>
                                <a:gd name="T31" fmla="*/ 15733 h 185"/>
                                <a:gd name="T32" fmla="+- 0 9947 9808"/>
                                <a:gd name="T33" fmla="*/ T32 w 146"/>
                                <a:gd name="T34" fmla="+- 0 15716 15549"/>
                                <a:gd name="T35" fmla="*/ 15716 h 185"/>
                                <a:gd name="T36" fmla="+- 0 9880 9808"/>
                                <a:gd name="T37" fmla="*/ T36 w 146"/>
                                <a:gd name="T38" fmla="+- 0 15716 15549"/>
                                <a:gd name="T39" fmla="*/ 15716 h 185"/>
                                <a:gd name="T40" fmla="+- 0 9863 9808"/>
                                <a:gd name="T41" fmla="*/ T40 w 146"/>
                                <a:gd name="T42" fmla="+- 0 15716 15549"/>
                                <a:gd name="T43" fmla="*/ 15716 h 185"/>
                                <a:gd name="T44" fmla="+- 0 9829 9808"/>
                                <a:gd name="T45" fmla="*/ T44 w 146"/>
                                <a:gd name="T46" fmla="+- 0 15648 15549"/>
                                <a:gd name="T47" fmla="*/ 15648 h 185"/>
                                <a:gd name="T48" fmla="+- 0 9829 9808"/>
                                <a:gd name="T49" fmla="*/ T48 w 146"/>
                                <a:gd name="T50" fmla="+- 0 15614 15549"/>
                                <a:gd name="T51" fmla="*/ 15614 h 185"/>
                                <a:gd name="T52" fmla="+- 0 9829 9808"/>
                                <a:gd name="T53" fmla="*/ T52 w 146"/>
                                <a:gd name="T54" fmla="+- 0 15599 15549"/>
                                <a:gd name="T55" fmla="*/ 15599 h 185"/>
                                <a:gd name="T56" fmla="+- 0 9892 9808"/>
                                <a:gd name="T57" fmla="*/ T56 w 146"/>
                                <a:gd name="T58" fmla="+- 0 15567 15549"/>
                                <a:gd name="T59" fmla="*/ 15567 h 185"/>
                                <a:gd name="T60" fmla="+- 0 9944 9808"/>
                                <a:gd name="T61" fmla="*/ T60 w 146"/>
                                <a:gd name="T62" fmla="+- 0 15567 15549"/>
                                <a:gd name="T63" fmla="*/ 15567 h 185"/>
                                <a:gd name="T64" fmla="+- 0 9939 9808"/>
                                <a:gd name="T65" fmla="*/ T64 w 146"/>
                                <a:gd name="T66" fmla="+- 0 15560 15549"/>
                                <a:gd name="T67" fmla="*/ 15560 h 185"/>
                                <a:gd name="T68" fmla="+- 0 9932 9808"/>
                                <a:gd name="T69" fmla="*/ T68 w 146"/>
                                <a:gd name="T70" fmla="+- 0 15555 15549"/>
                                <a:gd name="T71" fmla="*/ 15555 h 185"/>
                                <a:gd name="T72" fmla="+- 0 9921 9808"/>
                                <a:gd name="T73" fmla="*/ T72 w 146"/>
                                <a:gd name="T74" fmla="+- 0 15552 15549"/>
                                <a:gd name="T75" fmla="*/ 15552 h 185"/>
                                <a:gd name="T76" fmla="+- 0 9908 9808"/>
                                <a:gd name="T77" fmla="*/ T76 w 146"/>
                                <a:gd name="T78" fmla="+- 0 15550 15549"/>
                                <a:gd name="T79" fmla="*/ 15550 h 185"/>
                                <a:gd name="T80" fmla="+- 0 9893 9808"/>
                                <a:gd name="T81" fmla="*/ T80 w 146"/>
                                <a:gd name="T82" fmla="+- 0 15549 15549"/>
                                <a:gd name="T83" fmla="*/ 15549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6" h="185">
                                  <a:moveTo>
                                    <a:pt x="85" y="0"/>
                                  </a:moveTo>
                                  <a:lnTo>
                                    <a:pt x="18" y="11"/>
                                  </a:lnTo>
                                  <a:lnTo>
                                    <a:pt x="0" y="71"/>
                                  </a:lnTo>
                                  <a:lnTo>
                                    <a:pt x="0" y="92"/>
                                  </a:lnTo>
                                  <a:lnTo>
                                    <a:pt x="1" y="120"/>
                                  </a:lnTo>
                                  <a:lnTo>
                                    <a:pt x="33" y="181"/>
                                  </a:lnTo>
                                  <a:lnTo>
                                    <a:pt x="70" y="185"/>
                                  </a:lnTo>
                                  <a:lnTo>
                                    <a:pt x="93" y="184"/>
                                  </a:lnTo>
                                  <a:lnTo>
                                    <a:pt x="139" y="167"/>
                                  </a:lnTo>
                                  <a:lnTo>
                                    <a:pt x="72" y="167"/>
                                  </a:lnTo>
                                  <a:lnTo>
                                    <a:pt x="55" y="167"/>
                                  </a:lnTo>
                                  <a:lnTo>
                                    <a:pt x="21" y="99"/>
                                  </a:lnTo>
                                  <a:lnTo>
                                    <a:pt x="21" y="65"/>
                                  </a:lnTo>
                                  <a:lnTo>
                                    <a:pt x="21" y="50"/>
                                  </a:lnTo>
                                  <a:lnTo>
                                    <a:pt x="84" y="18"/>
                                  </a:lnTo>
                                  <a:lnTo>
                                    <a:pt x="136" y="18"/>
                                  </a:lnTo>
                                  <a:lnTo>
                                    <a:pt x="131" y="11"/>
                                  </a:lnTo>
                                  <a:lnTo>
                                    <a:pt x="124" y="6"/>
                                  </a:lnTo>
                                  <a:lnTo>
                                    <a:pt x="113" y="3"/>
                                  </a:lnTo>
                                  <a:lnTo>
                                    <a:pt x="100" y="1"/>
                                  </a:lnTo>
                                  <a:lnTo>
                                    <a:pt x="85" y="0"/>
                                  </a:lnTo>
                                  <a:close/>
                                </a:path>
                              </a:pathLst>
                            </a:custGeom>
                            <a:solidFill>
                              <a:srgbClr val="F792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417"/>
                          <wps:cNvSpPr>
                            <a:spLocks/>
                          </wps:cNvSpPr>
                          <wps:spPr bwMode="auto">
                            <a:xfrm>
                              <a:off x="9808" y="15549"/>
                              <a:ext cx="146" cy="185"/>
                            </a:xfrm>
                            <a:custGeom>
                              <a:avLst/>
                              <a:gdLst>
                                <a:gd name="T0" fmla="+- 0 9953 9808"/>
                                <a:gd name="T1" fmla="*/ T0 w 146"/>
                                <a:gd name="T2" fmla="+- 0 15671 15549"/>
                                <a:gd name="T3" fmla="*/ 15671 h 185"/>
                                <a:gd name="T4" fmla="+- 0 9933 9808"/>
                                <a:gd name="T5" fmla="*/ T4 w 146"/>
                                <a:gd name="T6" fmla="+- 0 15671 15549"/>
                                <a:gd name="T7" fmla="*/ 15671 h 185"/>
                                <a:gd name="T8" fmla="+- 0 9933 9808"/>
                                <a:gd name="T9" fmla="*/ T8 w 146"/>
                                <a:gd name="T10" fmla="+- 0 15678 15549"/>
                                <a:gd name="T11" fmla="*/ 15678 h 185"/>
                                <a:gd name="T12" fmla="+- 0 9934 9808"/>
                                <a:gd name="T13" fmla="*/ T12 w 146"/>
                                <a:gd name="T14" fmla="+- 0 15697 15549"/>
                                <a:gd name="T15" fmla="*/ 15697 h 185"/>
                                <a:gd name="T16" fmla="+- 0 9880 9808"/>
                                <a:gd name="T17" fmla="*/ T16 w 146"/>
                                <a:gd name="T18" fmla="+- 0 15716 15549"/>
                                <a:gd name="T19" fmla="*/ 15716 h 185"/>
                                <a:gd name="T20" fmla="+- 0 9947 9808"/>
                                <a:gd name="T21" fmla="*/ T20 w 146"/>
                                <a:gd name="T22" fmla="+- 0 15716 15549"/>
                                <a:gd name="T23" fmla="*/ 15716 h 185"/>
                                <a:gd name="T24" fmla="+- 0 9950 9808"/>
                                <a:gd name="T25" fmla="*/ T24 w 146"/>
                                <a:gd name="T26" fmla="+- 0 15708 15549"/>
                                <a:gd name="T27" fmla="*/ 15708 h 185"/>
                                <a:gd name="T28" fmla="+- 0 9953 9808"/>
                                <a:gd name="T29" fmla="*/ T28 w 146"/>
                                <a:gd name="T30" fmla="+- 0 15695 15549"/>
                                <a:gd name="T31" fmla="*/ 15695 h 185"/>
                                <a:gd name="T32" fmla="+- 0 9953 9808"/>
                                <a:gd name="T33" fmla="*/ T32 w 146"/>
                                <a:gd name="T34" fmla="+- 0 15682 15549"/>
                                <a:gd name="T35" fmla="*/ 15682 h 185"/>
                                <a:gd name="T36" fmla="+- 0 9953 9808"/>
                                <a:gd name="T37" fmla="*/ T36 w 146"/>
                                <a:gd name="T38" fmla="+- 0 15671 15549"/>
                                <a:gd name="T39" fmla="*/ 15671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6" h="185">
                                  <a:moveTo>
                                    <a:pt x="145" y="122"/>
                                  </a:moveTo>
                                  <a:lnTo>
                                    <a:pt x="125" y="122"/>
                                  </a:lnTo>
                                  <a:lnTo>
                                    <a:pt x="125" y="129"/>
                                  </a:lnTo>
                                  <a:lnTo>
                                    <a:pt x="126" y="148"/>
                                  </a:lnTo>
                                  <a:lnTo>
                                    <a:pt x="72" y="167"/>
                                  </a:lnTo>
                                  <a:lnTo>
                                    <a:pt x="139" y="167"/>
                                  </a:lnTo>
                                  <a:lnTo>
                                    <a:pt x="142" y="159"/>
                                  </a:lnTo>
                                  <a:lnTo>
                                    <a:pt x="145" y="146"/>
                                  </a:lnTo>
                                  <a:lnTo>
                                    <a:pt x="145" y="133"/>
                                  </a:lnTo>
                                  <a:lnTo>
                                    <a:pt x="145" y="122"/>
                                  </a:lnTo>
                                  <a:close/>
                                </a:path>
                              </a:pathLst>
                            </a:custGeom>
                            <a:solidFill>
                              <a:srgbClr val="F792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416"/>
                          <wps:cNvSpPr>
                            <a:spLocks/>
                          </wps:cNvSpPr>
                          <wps:spPr bwMode="auto">
                            <a:xfrm>
                              <a:off x="9808" y="15549"/>
                              <a:ext cx="146" cy="185"/>
                            </a:xfrm>
                            <a:custGeom>
                              <a:avLst/>
                              <a:gdLst>
                                <a:gd name="T0" fmla="+- 0 9944 9808"/>
                                <a:gd name="T1" fmla="*/ T0 w 146"/>
                                <a:gd name="T2" fmla="+- 0 15567 15549"/>
                                <a:gd name="T3" fmla="*/ 15567 h 185"/>
                                <a:gd name="T4" fmla="+- 0 9908 9808"/>
                                <a:gd name="T5" fmla="*/ T4 w 146"/>
                                <a:gd name="T6" fmla="+- 0 15567 15549"/>
                                <a:gd name="T7" fmla="*/ 15567 h 185"/>
                                <a:gd name="T8" fmla="+- 0 9919 9808"/>
                                <a:gd name="T9" fmla="*/ T8 w 146"/>
                                <a:gd name="T10" fmla="+- 0 15569 15549"/>
                                <a:gd name="T11" fmla="*/ 15569 h 185"/>
                                <a:gd name="T12" fmla="+- 0 9928 9808"/>
                                <a:gd name="T13" fmla="*/ T12 w 146"/>
                                <a:gd name="T14" fmla="+- 0 15577 15549"/>
                                <a:gd name="T15" fmla="*/ 15577 h 185"/>
                                <a:gd name="T16" fmla="+- 0 9931 9808"/>
                                <a:gd name="T17" fmla="*/ T16 w 146"/>
                                <a:gd name="T18" fmla="+- 0 15586 15549"/>
                                <a:gd name="T19" fmla="*/ 15586 h 185"/>
                                <a:gd name="T20" fmla="+- 0 9931 9808"/>
                                <a:gd name="T21" fmla="*/ T20 w 146"/>
                                <a:gd name="T22" fmla="+- 0 15606 15549"/>
                                <a:gd name="T23" fmla="*/ 15606 h 185"/>
                                <a:gd name="T24" fmla="+- 0 9951 9808"/>
                                <a:gd name="T25" fmla="*/ T24 w 146"/>
                                <a:gd name="T26" fmla="+- 0 15606 15549"/>
                                <a:gd name="T27" fmla="*/ 15606 h 185"/>
                                <a:gd name="T28" fmla="+- 0 9951 9808"/>
                                <a:gd name="T29" fmla="*/ T28 w 146"/>
                                <a:gd name="T30" fmla="+- 0 15602 15549"/>
                                <a:gd name="T31" fmla="*/ 15602 h 185"/>
                                <a:gd name="T32" fmla="+- 0 9950 9808"/>
                                <a:gd name="T33" fmla="*/ T32 w 146"/>
                                <a:gd name="T34" fmla="+- 0 15587 15549"/>
                                <a:gd name="T35" fmla="*/ 15587 h 185"/>
                                <a:gd name="T36" fmla="+- 0 9948 9808"/>
                                <a:gd name="T37" fmla="*/ T36 w 146"/>
                                <a:gd name="T38" fmla="+- 0 15576 15549"/>
                                <a:gd name="T39" fmla="*/ 15576 h 185"/>
                                <a:gd name="T40" fmla="+- 0 9944 9808"/>
                                <a:gd name="T41" fmla="*/ T40 w 146"/>
                                <a:gd name="T42" fmla="+- 0 15567 15549"/>
                                <a:gd name="T43" fmla="*/ 15567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6" h="185">
                                  <a:moveTo>
                                    <a:pt x="136" y="18"/>
                                  </a:moveTo>
                                  <a:lnTo>
                                    <a:pt x="100" y="18"/>
                                  </a:lnTo>
                                  <a:lnTo>
                                    <a:pt x="111" y="20"/>
                                  </a:lnTo>
                                  <a:lnTo>
                                    <a:pt x="120" y="28"/>
                                  </a:lnTo>
                                  <a:lnTo>
                                    <a:pt x="123" y="37"/>
                                  </a:lnTo>
                                  <a:lnTo>
                                    <a:pt x="123" y="57"/>
                                  </a:lnTo>
                                  <a:lnTo>
                                    <a:pt x="143" y="57"/>
                                  </a:lnTo>
                                  <a:lnTo>
                                    <a:pt x="143" y="53"/>
                                  </a:lnTo>
                                  <a:lnTo>
                                    <a:pt x="142" y="38"/>
                                  </a:lnTo>
                                  <a:lnTo>
                                    <a:pt x="140" y="27"/>
                                  </a:lnTo>
                                  <a:lnTo>
                                    <a:pt x="136" y="18"/>
                                  </a:lnTo>
                                  <a:close/>
                                </a:path>
                              </a:pathLst>
                            </a:custGeom>
                            <a:solidFill>
                              <a:srgbClr val="F792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0" name="Group 409"/>
                        <wpg:cNvGrpSpPr>
                          <a:grpSpLocks/>
                        </wpg:cNvGrpSpPr>
                        <wpg:grpSpPr bwMode="auto">
                          <a:xfrm>
                            <a:off x="9808" y="15549"/>
                            <a:ext cx="146" cy="185"/>
                            <a:chOff x="9808" y="15549"/>
                            <a:chExt cx="146" cy="185"/>
                          </a:xfrm>
                        </wpg:grpSpPr>
                        <wps:wsp>
                          <wps:cNvPr id="501" name="Freeform 414"/>
                          <wps:cNvSpPr>
                            <a:spLocks/>
                          </wps:cNvSpPr>
                          <wps:spPr bwMode="auto">
                            <a:xfrm>
                              <a:off x="9808" y="15549"/>
                              <a:ext cx="146" cy="185"/>
                            </a:xfrm>
                            <a:custGeom>
                              <a:avLst/>
                              <a:gdLst>
                                <a:gd name="T0" fmla="+- 0 9933 9808"/>
                                <a:gd name="T1" fmla="*/ T0 w 146"/>
                                <a:gd name="T2" fmla="+- 0 15671 15549"/>
                                <a:gd name="T3" fmla="*/ 15671 h 185"/>
                                <a:gd name="T4" fmla="+- 0 9953 9808"/>
                                <a:gd name="T5" fmla="*/ T4 w 146"/>
                                <a:gd name="T6" fmla="+- 0 15671 15549"/>
                                <a:gd name="T7" fmla="*/ 15671 h 185"/>
                                <a:gd name="T8" fmla="+- 0 9953 9808"/>
                                <a:gd name="T9" fmla="*/ T8 w 146"/>
                                <a:gd name="T10" fmla="+- 0 15678 15549"/>
                                <a:gd name="T11" fmla="*/ 15678 h 185"/>
                                <a:gd name="T12" fmla="+- 0 9919 9808"/>
                                <a:gd name="T13" fmla="*/ T12 w 146"/>
                                <a:gd name="T14" fmla="+- 0 15732 15549"/>
                                <a:gd name="T15" fmla="*/ 15732 h 185"/>
                                <a:gd name="T16" fmla="+- 0 9878 9808"/>
                                <a:gd name="T17" fmla="*/ T16 w 146"/>
                                <a:gd name="T18" fmla="+- 0 15734 15549"/>
                                <a:gd name="T19" fmla="*/ 15734 h 185"/>
                                <a:gd name="T20" fmla="+- 0 9857 9808"/>
                                <a:gd name="T21" fmla="*/ T20 w 146"/>
                                <a:gd name="T22" fmla="+- 0 15733 15549"/>
                                <a:gd name="T23" fmla="*/ 15733 h 185"/>
                                <a:gd name="T24" fmla="+- 0 9811 9808"/>
                                <a:gd name="T25" fmla="*/ T24 w 146"/>
                                <a:gd name="T26" fmla="+- 0 15690 15549"/>
                                <a:gd name="T27" fmla="*/ 15690 h 185"/>
                                <a:gd name="T28" fmla="+- 0 9808 9808"/>
                                <a:gd name="T29" fmla="*/ T28 w 146"/>
                                <a:gd name="T30" fmla="+- 0 15641 15549"/>
                                <a:gd name="T31" fmla="*/ 15641 h 185"/>
                                <a:gd name="T32" fmla="+- 0 9808 9808"/>
                                <a:gd name="T33" fmla="*/ T32 w 146"/>
                                <a:gd name="T34" fmla="+- 0 15620 15549"/>
                                <a:gd name="T35" fmla="*/ 15620 h 185"/>
                                <a:gd name="T36" fmla="+- 0 9826 9808"/>
                                <a:gd name="T37" fmla="*/ T36 w 146"/>
                                <a:gd name="T38" fmla="+- 0 15560 15549"/>
                                <a:gd name="T39" fmla="*/ 15560 h 185"/>
                                <a:gd name="T40" fmla="+- 0 9893 9808"/>
                                <a:gd name="T41" fmla="*/ T40 w 146"/>
                                <a:gd name="T42" fmla="+- 0 15549 15549"/>
                                <a:gd name="T43" fmla="*/ 15549 h 185"/>
                                <a:gd name="T44" fmla="+- 0 9908 9808"/>
                                <a:gd name="T45" fmla="*/ T44 w 146"/>
                                <a:gd name="T46" fmla="+- 0 15550 15549"/>
                                <a:gd name="T47" fmla="*/ 15550 h 185"/>
                                <a:gd name="T48" fmla="+- 0 9951 9808"/>
                                <a:gd name="T49" fmla="*/ T48 w 146"/>
                                <a:gd name="T50" fmla="+- 0 15602 15549"/>
                                <a:gd name="T51" fmla="*/ 15602 h 185"/>
                                <a:gd name="T52" fmla="+- 0 9931 9808"/>
                                <a:gd name="T53" fmla="*/ T52 w 146"/>
                                <a:gd name="T54" fmla="+- 0 15586 15549"/>
                                <a:gd name="T55" fmla="*/ 15586 h 185"/>
                                <a:gd name="T56" fmla="+- 0 9928 9808"/>
                                <a:gd name="T57" fmla="*/ T56 w 146"/>
                                <a:gd name="T58" fmla="+- 0 15577 15549"/>
                                <a:gd name="T59" fmla="*/ 15577 h 185"/>
                                <a:gd name="T60" fmla="+- 0 9924 9808"/>
                                <a:gd name="T61" fmla="*/ T60 w 146"/>
                                <a:gd name="T62" fmla="+- 0 15573 15549"/>
                                <a:gd name="T63" fmla="*/ 15573 h 185"/>
                                <a:gd name="T64" fmla="+- 0 9919 9808"/>
                                <a:gd name="T65" fmla="*/ T64 w 146"/>
                                <a:gd name="T66" fmla="+- 0 15569 15549"/>
                                <a:gd name="T67" fmla="*/ 15569 h 185"/>
                                <a:gd name="T68" fmla="+- 0 9908 9808"/>
                                <a:gd name="T69" fmla="*/ T68 w 146"/>
                                <a:gd name="T70" fmla="+- 0 15567 15549"/>
                                <a:gd name="T71" fmla="*/ 15567 h 185"/>
                                <a:gd name="T72" fmla="+- 0 9892 9808"/>
                                <a:gd name="T73" fmla="*/ T72 w 146"/>
                                <a:gd name="T74" fmla="+- 0 15567 15549"/>
                                <a:gd name="T75" fmla="*/ 15567 h 185"/>
                                <a:gd name="T76" fmla="+- 0 9831 9808"/>
                                <a:gd name="T77" fmla="*/ T76 w 146"/>
                                <a:gd name="T78" fmla="+- 0 15588 15549"/>
                                <a:gd name="T79" fmla="*/ 15588 h 185"/>
                                <a:gd name="T80" fmla="+- 0 9829 9808"/>
                                <a:gd name="T81" fmla="*/ T80 w 146"/>
                                <a:gd name="T82" fmla="+- 0 15614 15549"/>
                                <a:gd name="T83" fmla="*/ 15614 h 185"/>
                                <a:gd name="T84" fmla="+- 0 9829 9808"/>
                                <a:gd name="T85" fmla="*/ T84 w 146"/>
                                <a:gd name="T86" fmla="+- 0 15648 15549"/>
                                <a:gd name="T87" fmla="*/ 15648 h 185"/>
                                <a:gd name="T88" fmla="+- 0 9840 9808"/>
                                <a:gd name="T89" fmla="*/ T88 w 146"/>
                                <a:gd name="T90" fmla="+- 0 15709 15549"/>
                                <a:gd name="T91" fmla="*/ 15709 h 185"/>
                                <a:gd name="T92" fmla="+- 0 9880 9808"/>
                                <a:gd name="T93" fmla="*/ T92 w 146"/>
                                <a:gd name="T94" fmla="+- 0 15716 15549"/>
                                <a:gd name="T95" fmla="*/ 15716 h 185"/>
                                <a:gd name="T96" fmla="+- 0 9896 9808"/>
                                <a:gd name="T97" fmla="*/ T96 w 146"/>
                                <a:gd name="T98" fmla="+- 0 15716 15549"/>
                                <a:gd name="T99" fmla="*/ 15716 h 185"/>
                                <a:gd name="T100" fmla="+- 0 9934 9808"/>
                                <a:gd name="T101" fmla="*/ T100 w 146"/>
                                <a:gd name="T102" fmla="+- 0 15697 15549"/>
                                <a:gd name="T103" fmla="*/ 15697 h 185"/>
                                <a:gd name="T104" fmla="+- 0 9934 9808"/>
                                <a:gd name="T105" fmla="*/ T104 w 146"/>
                                <a:gd name="T106" fmla="+- 0 15682 15549"/>
                                <a:gd name="T107" fmla="*/ 15682 h 185"/>
                                <a:gd name="T108" fmla="+- 0 9933 9808"/>
                                <a:gd name="T109" fmla="*/ T108 w 146"/>
                                <a:gd name="T110" fmla="+- 0 15671 15549"/>
                                <a:gd name="T111" fmla="*/ 15671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46" h="185">
                                  <a:moveTo>
                                    <a:pt x="125" y="122"/>
                                  </a:moveTo>
                                  <a:lnTo>
                                    <a:pt x="145" y="122"/>
                                  </a:lnTo>
                                  <a:lnTo>
                                    <a:pt x="145" y="129"/>
                                  </a:lnTo>
                                  <a:lnTo>
                                    <a:pt x="111" y="183"/>
                                  </a:lnTo>
                                  <a:lnTo>
                                    <a:pt x="70" y="185"/>
                                  </a:lnTo>
                                  <a:lnTo>
                                    <a:pt x="49" y="184"/>
                                  </a:lnTo>
                                  <a:lnTo>
                                    <a:pt x="3" y="141"/>
                                  </a:lnTo>
                                  <a:lnTo>
                                    <a:pt x="0" y="92"/>
                                  </a:lnTo>
                                  <a:lnTo>
                                    <a:pt x="0" y="71"/>
                                  </a:lnTo>
                                  <a:lnTo>
                                    <a:pt x="18" y="11"/>
                                  </a:lnTo>
                                  <a:lnTo>
                                    <a:pt x="85" y="0"/>
                                  </a:lnTo>
                                  <a:lnTo>
                                    <a:pt x="100" y="1"/>
                                  </a:lnTo>
                                  <a:lnTo>
                                    <a:pt x="143" y="53"/>
                                  </a:lnTo>
                                  <a:lnTo>
                                    <a:pt x="123" y="37"/>
                                  </a:lnTo>
                                  <a:lnTo>
                                    <a:pt x="120" y="28"/>
                                  </a:lnTo>
                                  <a:lnTo>
                                    <a:pt x="116" y="24"/>
                                  </a:lnTo>
                                  <a:lnTo>
                                    <a:pt x="111" y="20"/>
                                  </a:lnTo>
                                  <a:lnTo>
                                    <a:pt x="100" y="18"/>
                                  </a:lnTo>
                                  <a:lnTo>
                                    <a:pt x="84" y="18"/>
                                  </a:lnTo>
                                  <a:lnTo>
                                    <a:pt x="23" y="39"/>
                                  </a:lnTo>
                                  <a:lnTo>
                                    <a:pt x="21" y="65"/>
                                  </a:lnTo>
                                  <a:lnTo>
                                    <a:pt x="21" y="99"/>
                                  </a:lnTo>
                                  <a:lnTo>
                                    <a:pt x="32" y="160"/>
                                  </a:lnTo>
                                  <a:lnTo>
                                    <a:pt x="72" y="167"/>
                                  </a:lnTo>
                                  <a:lnTo>
                                    <a:pt x="88" y="167"/>
                                  </a:lnTo>
                                  <a:lnTo>
                                    <a:pt x="126" y="148"/>
                                  </a:lnTo>
                                  <a:lnTo>
                                    <a:pt x="126" y="133"/>
                                  </a:lnTo>
                                  <a:lnTo>
                                    <a:pt x="125" y="122"/>
                                  </a:lnTo>
                                  <a:close/>
                                </a:path>
                              </a:pathLst>
                            </a:custGeom>
                            <a:noFill/>
                            <a:ln w="7073">
                              <a:solidFill>
                                <a:srgbClr val="F79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2" name="Picture 413"/>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9987" y="15544"/>
                              <a:ext cx="165"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3" name="Picture 412"/>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10192" y="15546"/>
                              <a:ext cx="154"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4" name="Picture 411"/>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10396" y="15546"/>
                              <a:ext cx="165"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5" name="Picture 410"/>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10605" y="15544"/>
                              <a:ext cx="157"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06" name="Group 407"/>
                        <wpg:cNvGrpSpPr>
                          <a:grpSpLocks/>
                        </wpg:cNvGrpSpPr>
                        <wpg:grpSpPr bwMode="auto">
                          <a:xfrm>
                            <a:off x="10807" y="15551"/>
                            <a:ext cx="21" cy="181"/>
                            <a:chOff x="10807" y="15551"/>
                            <a:chExt cx="21" cy="181"/>
                          </a:xfrm>
                        </wpg:grpSpPr>
                        <wps:wsp>
                          <wps:cNvPr id="507" name="Freeform 408"/>
                          <wps:cNvSpPr>
                            <a:spLocks/>
                          </wps:cNvSpPr>
                          <wps:spPr bwMode="auto">
                            <a:xfrm>
                              <a:off x="10807" y="15551"/>
                              <a:ext cx="21" cy="181"/>
                            </a:xfrm>
                            <a:custGeom>
                              <a:avLst/>
                              <a:gdLst>
                                <a:gd name="T0" fmla="+- 0 10807 10807"/>
                                <a:gd name="T1" fmla="*/ T0 w 21"/>
                                <a:gd name="T2" fmla="+- 0 15732 15551"/>
                                <a:gd name="T3" fmla="*/ 15732 h 181"/>
                                <a:gd name="T4" fmla="+- 0 10827 10807"/>
                                <a:gd name="T5" fmla="*/ T4 w 21"/>
                                <a:gd name="T6" fmla="+- 0 15732 15551"/>
                                <a:gd name="T7" fmla="*/ 15732 h 181"/>
                                <a:gd name="T8" fmla="+- 0 10827 10807"/>
                                <a:gd name="T9" fmla="*/ T8 w 21"/>
                                <a:gd name="T10" fmla="+- 0 15551 15551"/>
                                <a:gd name="T11" fmla="*/ 15551 h 181"/>
                                <a:gd name="T12" fmla="+- 0 10807 10807"/>
                                <a:gd name="T13" fmla="*/ T12 w 21"/>
                                <a:gd name="T14" fmla="+- 0 15551 15551"/>
                                <a:gd name="T15" fmla="*/ 15551 h 181"/>
                                <a:gd name="T16" fmla="+- 0 10807 10807"/>
                                <a:gd name="T17" fmla="*/ T16 w 21"/>
                                <a:gd name="T18" fmla="+- 0 15732 15551"/>
                                <a:gd name="T19" fmla="*/ 15732 h 181"/>
                              </a:gdLst>
                              <a:ahLst/>
                              <a:cxnLst>
                                <a:cxn ang="0">
                                  <a:pos x="T1" y="T3"/>
                                </a:cxn>
                                <a:cxn ang="0">
                                  <a:pos x="T5" y="T7"/>
                                </a:cxn>
                                <a:cxn ang="0">
                                  <a:pos x="T9" y="T11"/>
                                </a:cxn>
                                <a:cxn ang="0">
                                  <a:pos x="T13" y="T15"/>
                                </a:cxn>
                                <a:cxn ang="0">
                                  <a:pos x="T17" y="T19"/>
                                </a:cxn>
                              </a:cxnLst>
                              <a:rect l="0" t="0" r="r" b="b"/>
                              <a:pathLst>
                                <a:path w="21" h="181">
                                  <a:moveTo>
                                    <a:pt x="0" y="181"/>
                                  </a:moveTo>
                                  <a:lnTo>
                                    <a:pt x="20" y="181"/>
                                  </a:lnTo>
                                  <a:lnTo>
                                    <a:pt x="20" y="0"/>
                                  </a:lnTo>
                                  <a:lnTo>
                                    <a:pt x="0" y="0"/>
                                  </a:lnTo>
                                  <a:lnTo>
                                    <a:pt x="0" y="181"/>
                                  </a:lnTo>
                                  <a:close/>
                                </a:path>
                              </a:pathLst>
                            </a:custGeom>
                            <a:solidFill>
                              <a:srgbClr val="F792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8" name="Group 405"/>
                        <wpg:cNvGrpSpPr>
                          <a:grpSpLocks/>
                        </wpg:cNvGrpSpPr>
                        <wpg:grpSpPr bwMode="auto">
                          <a:xfrm>
                            <a:off x="10801" y="15546"/>
                            <a:ext cx="32" cy="192"/>
                            <a:chOff x="10801" y="15546"/>
                            <a:chExt cx="32" cy="192"/>
                          </a:xfrm>
                        </wpg:grpSpPr>
                        <wps:wsp>
                          <wps:cNvPr id="509" name="Freeform 406"/>
                          <wps:cNvSpPr>
                            <a:spLocks/>
                          </wps:cNvSpPr>
                          <wps:spPr bwMode="auto">
                            <a:xfrm>
                              <a:off x="10801" y="15546"/>
                              <a:ext cx="32" cy="192"/>
                            </a:xfrm>
                            <a:custGeom>
                              <a:avLst/>
                              <a:gdLst>
                                <a:gd name="T0" fmla="+- 0 10801 10801"/>
                                <a:gd name="T1" fmla="*/ T0 w 32"/>
                                <a:gd name="T2" fmla="+- 0 15737 15546"/>
                                <a:gd name="T3" fmla="*/ 15737 h 192"/>
                                <a:gd name="T4" fmla="+- 0 10833 10801"/>
                                <a:gd name="T5" fmla="*/ T4 w 32"/>
                                <a:gd name="T6" fmla="+- 0 15737 15546"/>
                                <a:gd name="T7" fmla="*/ 15737 h 192"/>
                                <a:gd name="T8" fmla="+- 0 10833 10801"/>
                                <a:gd name="T9" fmla="*/ T8 w 32"/>
                                <a:gd name="T10" fmla="+- 0 15546 15546"/>
                                <a:gd name="T11" fmla="*/ 15546 h 192"/>
                                <a:gd name="T12" fmla="+- 0 10801 10801"/>
                                <a:gd name="T13" fmla="*/ T12 w 32"/>
                                <a:gd name="T14" fmla="+- 0 15546 15546"/>
                                <a:gd name="T15" fmla="*/ 15546 h 192"/>
                                <a:gd name="T16" fmla="+- 0 10801 10801"/>
                                <a:gd name="T17" fmla="*/ T16 w 32"/>
                                <a:gd name="T18" fmla="+- 0 15737 15546"/>
                                <a:gd name="T19" fmla="*/ 15737 h 192"/>
                              </a:gdLst>
                              <a:ahLst/>
                              <a:cxnLst>
                                <a:cxn ang="0">
                                  <a:pos x="T1" y="T3"/>
                                </a:cxn>
                                <a:cxn ang="0">
                                  <a:pos x="T5" y="T7"/>
                                </a:cxn>
                                <a:cxn ang="0">
                                  <a:pos x="T9" y="T11"/>
                                </a:cxn>
                                <a:cxn ang="0">
                                  <a:pos x="T13" y="T15"/>
                                </a:cxn>
                                <a:cxn ang="0">
                                  <a:pos x="T17" y="T19"/>
                                </a:cxn>
                              </a:cxnLst>
                              <a:rect l="0" t="0" r="r" b="b"/>
                              <a:pathLst>
                                <a:path w="32" h="192">
                                  <a:moveTo>
                                    <a:pt x="0" y="191"/>
                                  </a:moveTo>
                                  <a:lnTo>
                                    <a:pt x="32" y="191"/>
                                  </a:lnTo>
                                  <a:lnTo>
                                    <a:pt x="32" y="0"/>
                                  </a:lnTo>
                                  <a:lnTo>
                                    <a:pt x="0" y="0"/>
                                  </a:lnTo>
                                  <a:lnTo>
                                    <a:pt x="0" y="191"/>
                                  </a:lnTo>
                                  <a:close/>
                                </a:path>
                              </a:pathLst>
                            </a:custGeom>
                            <a:solidFill>
                              <a:srgbClr val="F792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0" name="Group 403"/>
                        <wpg:cNvGrpSpPr>
                          <a:grpSpLocks/>
                        </wpg:cNvGrpSpPr>
                        <wpg:grpSpPr bwMode="auto">
                          <a:xfrm>
                            <a:off x="10889" y="15723"/>
                            <a:ext cx="113" cy="2"/>
                            <a:chOff x="10889" y="15723"/>
                            <a:chExt cx="113" cy="2"/>
                          </a:xfrm>
                        </wpg:grpSpPr>
                        <wps:wsp>
                          <wps:cNvPr id="511" name="Freeform 404"/>
                          <wps:cNvSpPr>
                            <a:spLocks/>
                          </wps:cNvSpPr>
                          <wps:spPr bwMode="auto">
                            <a:xfrm>
                              <a:off x="10889" y="15723"/>
                              <a:ext cx="113" cy="2"/>
                            </a:xfrm>
                            <a:custGeom>
                              <a:avLst/>
                              <a:gdLst>
                                <a:gd name="T0" fmla="+- 0 10889 10889"/>
                                <a:gd name="T1" fmla="*/ T0 w 113"/>
                                <a:gd name="T2" fmla="+- 0 11002 10889"/>
                                <a:gd name="T3" fmla="*/ T2 w 113"/>
                              </a:gdLst>
                              <a:ahLst/>
                              <a:cxnLst>
                                <a:cxn ang="0">
                                  <a:pos x="T1" y="0"/>
                                </a:cxn>
                                <a:cxn ang="0">
                                  <a:pos x="T3" y="0"/>
                                </a:cxn>
                              </a:cxnLst>
                              <a:rect l="0" t="0" r="r" b="b"/>
                              <a:pathLst>
                                <a:path w="113">
                                  <a:moveTo>
                                    <a:pt x="0" y="0"/>
                                  </a:moveTo>
                                  <a:lnTo>
                                    <a:pt x="113" y="0"/>
                                  </a:lnTo>
                                </a:path>
                              </a:pathLst>
                            </a:custGeom>
                            <a:noFill/>
                            <a:ln w="11430">
                              <a:solidFill>
                                <a:srgbClr val="F79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 name="Group 401"/>
                        <wpg:cNvGrpSpPr>
                          <a:grpSpLocks/>
                        </wpg:cNvGrpSpPr>
                        <wpg:grpSpPr bwMode="auto">
                          <a:xfrm>
                            <a:off x="10899" y="15552"/>
                            <a:ext cx="2" cy="162"/>
                            <a:chOff x="10899" y="15552"/>
                            <a:chExt cx="2" cy="162"/>
                          </a:xfrm>
                        </wpg:grpSpPr>
                        <wps:wsp>
                          <wps:cNvPr id="513" name="Freeform 402"/>
                          <wps:cNvSpPr>
                            <a:spLocks/>
                          </wps:cNvSpPr>
                          <wps:spPr bwMode="auto">
                            <a:xfrm>
                              <a:off x="10899" y="15552"/>
                              <a:ext cx="2" cy="162"/>
                            </a:xfrm>
                            <a:custGeom>
                              <a:avLst/>
                              <a:gdLst>
                                <a:gd name="T0" fmla="+- 0 15552 15552"/>
                                <a:gd name="T1" fmla="*/ 15552 h 162"/>
                                <a:gd name="T2" fmla="+- 0 15714 15552"/>
                                <a:gd name="T3" fmla="*/ 15714 h 162"/>
                              </a:gdLst>
                              <a:ahLst/>
                              <a:cxnLst>
                                <a:cxn ang="0">
                                  <a:pos x="0" y="T1"/>
                                </a:cxn>
                                <a:cxn ang="0">
                                  <a:pos x="0" y="T3"/>
                                </a:cxn>
                              </a:cxnLst>
                              <a:rect l="0" t="0" r="r" b="b"/>
                              <a:pathLst>
                                <a:path h="162">
                                  <a:moveTo>
                                    <a:pt x="0" y="0"/>
                                  </a:moveTo>
                                  <a:lnTo>
                                    <a:pt x="0" y="162"/>
                                  </a:lnTo>
                                </a:path>
                              </a:pathLst>
                            </a:custGeom>
                            <a:noFill/>
                            <a:ln w="12967">
                              <a:solidFill>
                                <a:srgbClr val="F79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 name="Group 399"/>
                        <wpg:cNvGrpSpPr>
                          <a:grpSpLocks/>
                        </wpg:cNvGrpSpPr>
                        <wpg:grpSpPr bwMode="auto">
                          <a:xfrm>
                            <a:off x="10889" y="15551"/>
                            <a:ext cx="113" cy="181"/>
                            <a:chOff x="10889" y="15551"/>
                            <a:chExt cx="113" cy="181"/>
                          </a:xfrm>
                        </wpg:grpSpPr>
                        <wps:wsp>
                          <wps:cNvPr id="515" name="Freeform 400"/>
                          <wps:cNvSpPr>
                            <a:spLocks/>
                          </wps:cNvSpPr>
                          <wps:spPr bwMode="auto">
                            <a:xfrm>
                              <a:off x="10889" y="15551"/>
                              <a:ext cx="113" cy="181"/>
                            </a:xfrm>
                            <a:custGeom>
                              <a:avLst/>
                              <a:gdLst>
                                <a:gd name="T0" fmla="+- 0 10910 10889"/>
                                <a:gd name="T1" fmla="*/ T0 w 113"/>
                                <a:gd name="T2" fmla="+- 0 15551 15551"/>
                                <a:gd name="T3" fmla="*/ 15551 h 181"/>
                                <a:gd name="T4" fmla="+- 0 10910 10889"/>
                                <a:gd name="T5" fmla="*/ T4 w 113"/>
                                <a:gd name="T6" fmla="+- 0 15713 15551"/>
                                <a:gd name="T7" fmla="*/ 15713 h 181"/>
                                <a:gd name="T8" fmla="+- 0 11002 10889"/>
                                <a:gd name="T9" fmla="*/ T8 w 113"/>
                                <a:gd name="T10" fmla="+- 0 15713 15551"/>
                                <a:gd name="T11" fmla="*/ 15713 h 181"/>
                                <a:gd name="T12" fmla="+- 0 11002 10889"/>
                                <a:gd name="T13" fmla="*/ T12 w 113"/>
                                <a:gd name="T14" fmla="+- 0 15732 15551"/>
                                <a:gd name="T15" fmla="*/ 15732 h 181"/>
                                <a:gd name="T16" fmla="+- 0 10889 10889"/>
                                <a:gd name="T17" fmla="*/ T16 w 113"/>
                                <a:gd name="T18" fmla="+- 0 15732 15551"/>
                                <a:gd name="T19" fmla="*/ 15732 h 181"/>
                                <a:gd name="T20" fmla="+- 0 10889 10889"/>
                                <a:gd name="T21" fmla="*/ T20 w 113"/>
                                <a:gd name="T22" fmla="+- 0 15551 15551"/>
                                <a:gd name="T23" fmla="*/ 15551 h 181"/>
                                <a:gd name="T24" fmla="+- 0 10910 10889"/>
                                <a:gd name="T25" fmla="*/ T24 w 113"/>
                                <a:gd name="T26" fmla="+- 0 15551 15551"/>
                                <a:gd name="T27" fmla="*/ 15551 h 181"/>
                              </a:gdLst>
                              <a:ahLst/>
                              <a:cxnLst>
                                <a:cxn ang="0">
                                  <a:pos x="T1" y="T3"/>
                                </a:cxn>
                                <a:cxn ang="0">
                                  <a:pos x="T5" y="T7"/>
                                </a:cxn>
                                <a:cxn ang="0">
                                  <a:pos x="T9" y="T11"/>
                                </a:cxn>
                                <a:cxn ang="0">
                                  <a:pos x="T13" y="T15"/>
                                </a:cxn>
                                <a:cxn ang="0">
                                  <a:pos x="T17" y="T19"/>
                                </a:cxn>
                                <a:cxn ang="0">
                                  <a:pos x="T21" y="T23"/>
                                </a:cxn>
                                <a:cxn ang="0">
                                  <a:pos x="T25" y="T27"/>
                                </a:cxn>
                              </a:cxnLst>
                              <a:rect l="0" t="0" r="r" b="b"/>
                              <a:pathLst>
                                <a:path w="113" h="181">
                                  <a:moveTo>
                                    <a:pt x="21" y="0"/>
                                  </a:moveTo>
                                  <a:lnTo>
                                    <a:pt x="21" y="162"/>
                                  </a:lnTo>
                                  <a:lnTo>
                                    <a:pt x="113" y="162"/>
                                  </a:lnTo>
                                  <a:lnTo>
                                    <a:pt x="113" y="181"/>
                                  </a:lnTo>
                                  <a:lnTo>
                                    <a:pt x="0" y="181"/>
                                  </a:lnTo>
                                  <a:lnTo>
                                    <a:pt x="0" y="0"/>
                                  </a:lnTo>
                                  <a:lnTo>
                                    <a:pt x="21" y="0"/>
                                  </a:lnTo>
                                  <a:close/>
                                </a:path>
                              </a:pathLst>
                            </a:custGeom>
                            <a:noFill/>
                            <a:ln w="7073">
                              <a:solidFill>
                                <a:srgbClr val="F79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 name="Group 394"/>
                        <wpg:cNvGrpSpPr>
                          <a:grpSpLocks/>
                        </wpg:cNvGrpSpPr>
                        <wpg:grpSpPr bwMode="auto">
                          <a:xfrm>
                            <a:off x="9597" y="15496"/>
                            <a:ext cx="300" cy="248"/>
                            <a:chOff x="9597" y="15496"/>
                            <a:chExt cx="300" cy="248"/>
                          </a:xfrm>
                        </wpg:grpSpPr>
                        <wps:wsp>
                          <wps:cNvPr id="517" name="Freeform 398"/>
                          <wps:cNvSpPr>
                            <a:spLocks/>
                          </wps:cNvSpPr>
                          <wps:spPr bwMode="auto">
                            <a:xfrm>
                              <a:off x="9597" y="15496"/>
                              <a:ext cx="300" cy="248"/>
                            </a:xfrm>
                            <a:custGeom>
                              <a:avLst/>
                              <a:gdLst>
                                <a:gd name="T0" fmla="+- 0 9705 9597"/>
                                <a:gd name="T1" fmla="*/ T0 w 300"/>
                                <a:gd name="T2" fmla="+- 0 15544 15496"/>
                                <a:gd name="T3" fmla="*/ 15544 h 248"/>
                                <a:gd name="T4" fmla="+- 0 9653 9597"/>
                                <a:gd name="T5" fmla="*/ T4 w 300"/>
                                <a:gd name="T6" fmla="+- 0 15592 15496"/>
                                <a:gd name="T7" fmla="*/ 15592 h 248"/>
                                <a:gd name="T8" fmla="+- 0 9616 9597"/>
                                <a:gd name="T9" fmla="*/ T8 w 300"/>
                                <a:gd name="T10" fmla="+- 0 15650 15496"/>
                                <a:gd name="T11" fmla="*/ 15650 h 248"/>
                                <a:gd name="T12" fmla="+- 0 9597 9597"/>
                                <a:gd name="T13" fmla="*/ T12 w 300"/>
                                <a:gd name="T14" fmla="+- 0 15709 15496"/>
                                <a:gd name="T15" fmla="*/ 15709 h 248"/>
                                <a:gd name="T16" fmla="+- 0 9597 9597"/>
                                <a:gd name="T17" fmla="*/ T16 w 300"/>
                                <a:gd name="T18" fmla="+- 0 15718 15496"/>
                                <a:gd name="T19" fmla="*/ 15718 h 248"/>
                                <a:gd name="T20" fmla="+- 0 9598 9597"/>
                                <a:gd name="T21" fmla="*/ T20 w 300"/>
                                <a:gd name="T22" fmla="+- 0 15724 15496"/>
                                <a:gd name="T23" fmla="*/ 15724 h 248"/>
                                <a:gd name="T24" fmla="+- 0 9601 9597"/>
                                <a:gd name="T25" fmla="*/ T24 w 300"/>
                                <a:gd name="T26" fmla="+- 0 15730 15496"/>
                                <a:gd name="T27" fmla="*/ 15730 h 248"/>
                                <a:gd name="T28" fmla="+- 0 9605 9597"/>
                                <a:gd name="T29" fmla="*/ T28 w 300"/>
                                <a:gd name="T30" fmla="+- 0 15735 15496"/>
                                <a:gd name="T31" fmla="*/ 15735 h 248"/>
                                <a:gd name="T32" fmla="+- 0 9611 9597"/>
                                <a:gd name="T33" fmla="*/ T32 w 300"/>
                                <a:gd name="T34" fmla="+- 0 15741 15496"/>
                                <a:gd name="T35" fmla="*/ 15741 h 248"/>
                                <a:gd name="T36" fmla="+- 0 9618 9597"/>
                                <a:gd name="T37" fmla="*/ T36 w 300"/>
                                <a:gd name="T38" fmla="+- 0 15744 15496"/>
                                <a:gd name="T39" fmla="*/ 15744 h 248"/>
                                <a:gd name="T40" fmla="+- 0 9636 9597"/>
                                <a:gd name="T41" fmla="*/ T40 w 300"/>
                                <a:gd name="T42" fmla="+- 0 15741 15496"/>
                                <a:gd name="T43" fmla="*/ 15741 h 248"/>
                                <a:gd name="T44" fmla="+- 0 9645 9597"/>
                                <a:gd name="T45" fmla="*/ T44 w 300"/>
                                <a:gd name="T46" fmla="+- 0 15737 15496"/>
                                <a:gd name="T47" fmla="*/ 15737 h 248"/>
                                <a:gd name="T48" fmla="+- 0 9687 9597"/>
                                <a:gd name="T49" fmla="*/ T48 w 300"/>
                                <a:gd name="T50" fmla="+- 0 15696 15496"/>
                                <a:gd name="T51" fmla="*/ 15696 h 248"/>
                                <a:gd name="T52" fmla="+- 0 9638 9597"/>
                                <a:gd name="T53" fmla="*/ T52 w 300"/>
                                <a:gd name="T54" fmla="+- 0 15696 15496"/>
                                <a:gd name="T55" fmla="*/ 15696 h 248"/>
                                <a:gd name="T56" fmla="+- 0 9633 9597"/>
                                <a:gd name="T57" fmla="*/ T56 w 300"/>
                                <a:gd name="T58" fmla="+- 0 15694 15496"/>
                                <a:gd name="T59" fmla="*/ 15694 h 248"/>
                                <a:gd name="T60" fmla="+- 0 9633 9597"/>
                                <a:gd name="T61" fmla="*/ T60 w 300"/>
                                <a:gd name="T62" fmla="+- 0 15690 15496"/>
                                <a:gd name="T63" fmla="*/ 15690 h 248"/>
                                <a:gd name="T64" fmla="+- 0 9633 9597"/>
                                <a:gd name="T65" fmla="*/ T64 w 300"/>
                                <a:gd name="T66" fmla="+- 0 15689 15496"/>
                                <a:gd name="T67" fmla="*/ 15689 h 248"/>
                                <a:gd name="T68" fmla="+- 0 9633 9597"/>
                                <a:gd name="T69" fmla="*/ T68 w 300"/>
                                <a:gd name="T70" fmla="+- 0 15684 15496"/>
                                <a:gd name="T71" fmla="*/ 15684 h 248"/>
                                <a:gd name="T72" fmla="+- 0 9673 9597"/>
                                <a:gd name="T73" fmla="*/ T72 w 300"/>
                                <a:gd name="T74" fmla="+- 0 15612 15496"/>
                                <a:gd name="T75" fmla="*/ 15612 h 248"/>
                                <a:gd name="T76" fmla="+- 0 9712 9597"/>
                                <a:gd name="T77" fmla="*/ T76 w 300"/>
                                <a:gd name="T78" fmla="+- 0 15566 15496"/>
                                <a:gd name="T79" fmla="*/ 15566 h 248"/>
                                <a:gd name="T80" fmla="+- 0 9716 9597"/>
                                <a:gd name="T81" fmla="*/ T80 w 300"/>
                                <a:gd name="T82" fmla="+- 0 15559 15496"/>
                                <a:gd name="T83" fmla="*/ 15559 h 248"/>
                                <a:gd name="T84" fmla="+- 0 9715 9597"/>
                                <a:gd name="T85" fmla="*/ T84 w 300"/>
                                <a:gd name="T86" fmla="+- 0 15552 15496"/>
                                <a:gd name="T87" fmla="*/ 15552 h 248"/>
                                <a:gd name="T88" fmla="+- 0 9713 9597"/>
                                <a:gd name="T89" fmla="*/ T88 w 300"/>
                                <a:gd name="T90" fmla="+- 0 15549 15496"/>
                                <a:gd name="T91" fmla="*/ 15549 h 248"/>
                                <a:gd name="T92" fmla="+- 0 9710 9597"/>
                                <a:gd name="T93" fmla="*/ T92 w 300"/>
                                <a:gd name="T94" fmla="+- 0 15547 15496"/>
                                <a:gd name="T95" fmla="*/ 15547 h 248"/>
                                <a:gd name="T96" fmla="+- 0 9706 9597"/>
                                <a:gd name="T97" fmla="*/ T96 w 300"/>
                                <a:gd name="T98" fmla="+- 0 15545 15496"/>
                                <a:gd name="T99" fmla="*/ 15545 h 248"/>
                                <a:gd name="T100" fmla="+- 0 9705 9597"/>
                                <a:gd name="T101" fmla="*/ T100 w 300"/>
                                <a:gd name="T102" fmla="+- 0 15544 15496"/>
                                <a:gd name="T103" fmla="*/ 15544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00" h="248">
                                  <a:moveTo>
                                    <a:pt x="108" y="48"/>
                                  </a:moveTo>
                                  <a:lnTo>
                                    <a:pt x="56" y="96"/>
                                  </a:lnTo>
                                  <a:lnTo>
                                    <a:pt x="19" y="154"/>
                                  </a:lnTo>
                                  <a:lnTo>
                                    <a:pt x="0" y="213"/>
                                  </a:lnTo>
                                  <a:lnTo>
                                    <a:pt x="0" y="222"/>
                                  </a:lnTo>
                                  <a:lnTo>
                                    <a:pt x="1" y="228"/>
                                  </a:lnTo>
                                  <a:lnTo>
                                    <a:pt x="4" y="234"/>
                                  </a:lnTo>
                                  <a:lnTo>
                                    <a:pt x="8" y="239"/>
                                  </a:lnTo>
                                  <a:lnTo>
                                    <a:pt x="14" y="245"/>
                                  </a:lnTo>
                                  <a:lnTo>
                                    <a:pt x="21" y="248"/>
                                  </a:lnTo>
                                  <a:lnTo>
                                    <a:pt x="39" y="245"/>
                                  </a:lnTo>
                                  <a:lnTo>
                                    <a:pt x="48" y="241"/>
                                  </a:lnTo>
                                  <a:lnTo>
                                    <a:pt x="90" y="200"/>
                                  </a:lnTo>
                                  <a:lnTo>
                                    <a:pt x="41" y="200"/>
                                  </a:lnTo>
                                  <a:lnTo>
                                    <a:pt x="36" y="198"/>
                                  </a:lnTo>
                                  <a:lnTo>
                                    <a:pt x="36" y="194"/>
                                  </a:lnTo>
                                  <a:lnTo>
                                    <a:pt x="36" y="193"/>
                                  </a:lnTo>
                                  <a:lnTo>
                                    <a:pt x="36" y="188"/>
                                  </a:lnTo>
                                  <a:lnTo>
                                    <a:pt x="76" y="116"/>
                                  </a:lnTo>
                                  <a:lnTo>
                                    <a:pt x="115" y="70"/>
                                  </a:lnTo>
                                  <a:lnTo>
                                    <a:pt x="119" y="63"/>
                                  </a:lnTo>
                                  <a:lnTo>
                                    <a:pt x="118" y="56"/>
                                  </a:lnTo>
                                  <a:lnTo>
                                    <a:pt x="116" y="53"/>
                                  </a:lnTo>
                                  <a:lnTo>
                                    <a:pt x="113" y="51"/>
                                  </a:lnTo>
                                  <a:lnTo>
                                    <a:pt x="109" y="49"/>
                                  </a:lnTo>
                                  <a:lnTo>
                                    <a:pt x="108"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397"/>
                          <wps:cNvSpPr>
                            <a:spLocks/>
                          </wps:cNvSpPr>
                          <wps:spPr bwMode="auto">
                            <a:xfrm>
                              <a:off x="9597" y="15496"/>
                              <a:ext cx="300" cy="248"/>
                            </a:xfrm>
                            <a:custGeom>
                              <a:avLst/>
                              <a:gdLst>
                                <a:gd name="T0" fmla="+- 0 9753 9597"/>
                                <a:gd name="T1" fmla="*/ T0 w 300"/>
                                <a:gd name="T2" fmla="+- 0 15644 15496"/>
                                <a:gd name="T3" fmla="*/ 15644 h 248"/>
                                <a:gd name="T4" fmla="+- 0 9726 9597"/>
                                <a:gd name="T5" fmla="*/ T4 w 300"/>
                                <a:gd name="T6" fmla="+- 0 15644 15496"/>
                                <a:gd name="T7" fmla="*/ 15644 h 248"/>
                                <a:gd name="T8" fmla="+- 0 9719 9597"/>
                                <a:gd name="T9" fmla="*/ T8 w 300"/>
                                <a:gd name="T10" fmla="+- 0 15662 15496"/>
                                <a:gd name="T11" fmla="*/ 15662 h 248"/>
                                <a:gd name="T12" fmla="+- 0 9715 9597"/>
                                <a:gd name="T13" fmla="*/ T12 w 300"/>
                                <a:gd name="T14" fmla="+- 0 15678 15496"/>
                                <a:gd name="T15" fmla="*/ 15678 h 248"/>
                                <a:gd name="T16" fmla="+- 0 9714 9597"/>
                                <a:gd name="T17" fmla="*/ T16 w 300"/>
                                <a:gd name="T18" fmla="+- 0 15690 15496"/>
                                <a:gd name="T19" fmla="*/ 15690 h 248"/>
                                <a:gd name="T20" fmla="+- 0 9713 9597"/>
                                <a:gd name="T21" fmla="*/ T20 w 300"/>
                                <a:gd name="T22" fmla="+- 0 15699 15496"/>
                                <a:gd name="T23" fmla="*/ 15699 h 248"/>
                                <a:gd name="T24" fmla="+- 0 9714 9597"/>
                                <a:gd name="T25" fmla="*/ T24 w 300"/>
                                <a:gd name="T26" fmla="+- 0 15706 15496"/>
                                <a:gd name="T27" fmla="*/ 15706 h 248"/>
                                <a:gd name="T28" fmla="+- 0 9717 9597"/>
                                <a:gd name="T29" fmla="*/ T28 w 300"/>
                                <a:gd name="T30" fmla="+- 0 15718 15496"/>
                                <a:gd name="T31" fmla="*/ 15718 h 248"/>
                                <a:gd name="T32" fmla="+- 0 9724 9597"/>
                                <a:gd name="T33" fmla="*/ T32 w 300"/>
                                <a:gd name="T34" fmla="+- 0 15726 15496"/>
                                <a:gd name="T35" fmla="*/ 15726 h 248"/>
                                <a:gd name="T36" fmla="+- 0 9734 9597"/>
                                <a:gd name="T37" fmla="*/ T36 w 300"/>
                                <a:gd name="T38" fmla="+- 0 15731 15496"/>
                                <a:gd name="T39" fmla="*/ 15731 h 248"/>
                                <a:gd name="T40" fmla="+- 0 9746 9597"/>
                                <a:gd name="T41" fmla="*/ T40 w 300"/>
                                <a:gd name="T42" fmla="+- 0 15731 15496"/>
                                <a:gd name="T43" fmla="*/ 15731 h 248"/>
                                <a:gd name="T44" fmla="+- 0 9769 9597"/>
                                <a:gd name="T45" fmla="*/ T44 w 300"/>
                                <a:gd name="T46" fmla="+- 0 15723 15496"/>
                                <a:gd name="T47" fmla="*/ 15723 h 248"/>
                                <a:gd name="T48" fmla="+- 0 9794 9597"/>
                                <a:gd name="T49" fmla="*/ T48 w 300"/>
                                <a:gd name="T50" fmla="+- 0 15704 15496"/>
                                <a:gd name="T51" fmla="*/ 15704 h 248"/>
                                <a:gd name="T52" fmla="+- 0 9806 9597"/>
                                <a:gd name="T53" fmla="*/ T52 w 300"/>
                                <a:gd name="T54" fmla="+- 0 15691 15496"/>
                                <a:gd name="T55" fmla="*/ 15691 h 248"/>
                                <a:gd name="T56" fmla="+- 0 9756 9597"/>
                                <a:gd name="T57" fmla="*/ T56 w 300"/>
                                <a:gd name="T58" fmla="+- 0 15691 15496"/>
                                <a:gd name="T59" fmla="*/ 15691 h 248"/>
                                <a:gd name="T60" fmla="+- 0 9747 9597"/>
                                <a:gd name="T61" fmla="*/ T60 w 300"/>
                                <a:gd name="T62" fmla="+- 0 15689 15496"/>
                                <a:gd name="T63" fmla="*/ 15689 h 248"/>
                                <a:gd name="T64" fmla="+- 0 9747 9597"/>
                                <a:gd name="T65" fmla="*/ T64 w 300"/>
                                <a:gd name="T66" fmla="+- 0 15684 15496"/>
                                <a:gd name="T67" fmla="*/ 15684 h 248"/>
                                <a:gd name="T68" fmla="+- 0 9746 9597"/>
                                <a:gd name="T69" fmla="*/ T68 w 300"/>
                                <a:gd name="T70" fmla="+- 0 15672 15496"/>
                                <a:gd name="T71" fmla="*/ 15672 h 248"/>
                                <a:gd name="T72" fmla="+- 0 9749 9597"/>
                                <a:gd name="T73" fmla="*/ T72 w 300"/>
                                <a:gd name="T74" fmla="+- 0 15657 15496"/>
                                <a:gd name="T75" fmla="*/ 15657 h 248"/>
                                <a:gd name="T76" fmla="+- 0 9753 9597"/>
                                <a:gd name="T77" fmla="*/ T76 w 300"/>
                                <a:gd name="T78" fmla="+- 0 15644 15496"/>
                                <a:gd name="T79" fmla="*/ 15644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00" h="248">
                                  <a:moveTo>
                                    <a:pt x="156" y="148"/>
                                  </a:moveTo>
                                  <a:lnTo>
                                    <a:pt x="129" y="148"/>
                                  </a:lnTo>
                                  <a:lnTo>
                                    <a:pt x="122" y="166"/>
                                  </a:lnTo>
                                  <a:lnTo>
                                    <a:pt x="118" y="182"/>
                                  </a:lnTo>
                                  <a:lnTo>
                                    <a:pt x="117" y="194"/>
                                  </a:lnTo>
                                  <a:lnTo>
                                    <a:pt x="116" y="203"/>
                                  </a:lnTo>
                                  <a:lnTo>
                                    <a:pt x="117" y="210"/>
                                  </a:lnTo>
                                  <a:lnTo>
                                    <a:pt x="120" y="222"/>
                                  </a:lnTo>
                                  <a:lnTo>
                                    <a:pt x="127" y="230"/>
                                  </a:lnTo>
                                  <a:lnTo>
                                    <a:pt x="137" y="235"/>
                                  </a:lnTo>
                                  <a:lnTo>
                                    <a:pt x="149" y="235"/>
                                  </a:lnTo>
                                  <a:lnTo>
                                    <a:pt x="172" y="227"/>
                                  </a:lnTo>
                                  <a:lnTo>
                                    <a:pt x="197" y="208"/>
                                  </a:lnTo>
                                  <a:lnTo>
                                    <a:pt x="209" y="195"/>
                                  </a:lnTo>
                                  <a:lnTo>
                                    <a:pt x="159" y="195"/>
                                  </a:lnTo>
                                  <a:lnTo>
                                    <a:pt x="150" y="193"/>
                                  </a:lnTo>
                                  <a:lnTo>
                                    <a:pt x="150" y="188"/>
                                  </a:lnTo>
                                  <a:lnTo>
                                    <a:pt x="149" y="176"/>
                                  </a:lnTo>
                                  <a:lnTo>
                                    <a:pt x="152" y="161"/>
                                  </a:lnTo>
                                  <a:lnTo>
                                    <a:pt x="156" y="1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396"/>
                          <wps:cNvSpPr>
                            <a:spLocks/>
                          </wps:cNvSpPr>
                          <wps:spPr bwMode="auto">
                            <a:xfrm>
                              <a:off x="9597" y="15496"/>
                              <a:ext cx="300" cy="248"/>
                            </a:xfrm>
                            <a:custGeom>
                              <a:avLst/>
                              <a:gdLst>
                                <a:gd name="T0" fmla="+- 0 9755 9597"/>
                                <a:gd name="T1" fmla="*/ T0 w 300"/>
                                <a:gd name="T2" fmla="+- 0 15592 15496"/>
                                <a:gd name="T3" fmla="*/ 15592 h 248"/>
                                <a:gd name="T4" fmla="+- 0 9710 9597"/>
                                <a:gd name="T5" fmla="*/ T4 w 300"/>
                                <a:gd name="T6" fmla="+- 0 15632 15496"/>
                                <a:gd name="T7" fmla="*/ 15632 h 248"/>
                                <a:gd name="T8" fmla="+- 0 9686 9597"/>
                                <a:gd name="T9" fmla="*/ T8 w 300"/>
                                <a:gd name="T10" fmla="+- 0 15663 15496"/>
                                <a:gd name="T11" fmla="*/ 15663 h 248"/>
                                <a:gd name="T12" fmla="+- 0 9668 9597"/>
                                <a:gd name="T13" fmla="*/ T12 w 300"/>
                                <a:gd name="T14" fmla="+- 0 15682 15496"/>
                                <a:gd name="T15" fmla="*/ 15682 h 248"/>
                                <a:gd name="T16" fmla="+- 0 9654 9597"/>
                                <a:gd name="T17" fmla="*/ T16 w 300"/>
                                <a:gd name="T18" fmla="+- 0 15692 15496"/>
                                <a:gd name="T19" fmla="*/ 15692 h 248"/>
                                <a:gd name="T20" fmla="+- 0 9643 9597"/>
                                <a:gd name="T21" fmla="*/ T20 w 300"/>
                                <a:gd name="T22" fmla="+- 0 15695 15496"/>
                                <a:gd name="T23" fmla="*/ 15695 h 248"/>
                                <a:gd name="T24" fmla="+- 0 9638 9597"/>
                                <a:gd name="T25" fmla="*/ T24 w 300"/>
                                <a:gd name="T26" fmla="+- 0 15696 15496"/>
                                <a:gd name="T27" fmla="*/ 15696 h 248"/>
                                <a:gd name="T28" fmla="+- 0 9687 9597"/>
                                <a:gd name="T29" fmla="*/ T28 w 300"/>
                                <a:gd name="T30" fmla="+- 0 15696 15496"/>
                                <a:gd name="T31" fmla="*/ 15696 h 248"/>
                                <a:gd name="T32" fmla="+- 0 9692 9597"/>
                                <a:gd name="T33" fmla="*/ T32 w 300"/>
                                <a:gd name="T34" fmla="+- 0 15690 15496"/>
                                <a:gd name="T35" fmla="*/ 15690 h 248"/>
                                <a:gd name="T36" fmla="+- 0 9702 9597"/>
                                <a:gd name="T37" fmla="*/ T36 w 300"/>
                                <a:gd name="T38" fmla="+- 0 15678 15496"/>
                                <a:gd name="T39" fmla="*/ 15678 h 248"/>
                                <a:gd name="T40" fmla="+- 0 9713 9597"/>
                                <a:gd name="T41" fmla="*/ T40 w 300"/>
                                <a:gd name="T42" fmla="+- 0 15663 15496"/>
                                <a:gd name="T43" fmla="*/ 15663 h 248"/>
                                <a:gd name="T44" fmla="+- 0 9726 9597"/>
                                <a:gd name="T45" fmla="*/ T44 w 300"/>
                                <a:gd name="T46" fmla="+- 0 15644 15496"/>
                                <a:gd name="T47" fmla="*/ 15644 h 248"/>
                                <a:gd name="T48" fmla="+- 0 9753 9597"/>
                                <a:gd name="T49" fmla="*/ T48 w 300"/>
                                <a:gd name="T50" fmla="+- 0 15644 15496"/>
                                <a:gd name="T51" fmla="*/ 15644 h 248"/>
                                <a:gd name="T52" fmla="+- 0 9754 9597"/>
                                <a:gd name="T53" fmla="*/ T52 w 300"/>
                                <a:gd name="T54" fmla="+- 0 15639 15496"/>
                                <a:gd name="T55" fmla="*/ 15639 h 248"/>
                                <a:gd name="T56" fmla="+- 0 9764 9597"/>
                                <a:gd name="T57" fmla="*/ T56 w 300"/>
                                <a:gd name="T58" fmla="+- 0 15617 15496"/>
                                <a:gd name="T59" fmla="*/ 15617 h 248"/>
                                <a:gd name="T60" fmla="+- 0 9769 9597"/>
                                <a:gd name="T61" fmla="*/ T60 w 300"/>
                                <a:gd name="T62" fmla="+- 0 15606 15496"/>
                                <a:gd name="T63" fmla="*/ 15606 h 248"/>
                                <a:gd name="T64" fmla="+- 0 9773 9597"/>
                                <a:gd name="T65" fmla="*/ T64 w 300"/>
                                <a:gd name="T66" fmla="+- 0 15597 15496"/>
                                <a:gd name="T67" fmla="*/ 15597 h 248"/>
                                <a:gd name="T68" fmla="+- 0 9755 9597"/>
                                <a:gd name="T69" fmla="*/ T68 w 300"/>
                                <a:gd name="T70" fmla="+- 0 15592 15496"/>
                                <a:gd name="T71" fmla="*/ 15592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00" h="248">
                                  <a:moveTo>
                                    <a:pt x="158" y="96"/>
                                  </a:moveTo>
                                  <a:lnTo>
                                    <a:pt x="113" y="136"/>
                                  </a:lnTo>
                                  <a:lnTo>
                                    <a:pt x="89" y="167"/>
                                  </a:lnTo>
                                  <a:lnTo>
                                    <a:pt x="71" y="186"/>
                                  </a:lnTo>
                                  <a:lnTo>
                                    <a:pt x="57" y="196"/>
                                  </a:lnTo>
                                  <a:lnTo>
                                    <a:pt x="46" y="199"/>
                                  </a:lnTo>
                                  <a:lnTo>
                                    <a:pt x="41" y="200"/>
                                  </a:lnTo>
                                  <a:lnTo>
                                    <a:pt x="90" y="200"/>
                                  </a:lnTo>
                                  <a:lnTo>
                                    <a:pt x="95" y="194"/>
                                  </a:lnTo>
                                  <a:lnTo>
                                    <a:pt x="105" y="182"/>
                                  </a:lnTo>
                                  <a:lnTo>
                                    <a:pt x="116" y="167"/>
                                  </a:lnTo>
                                  <a:lnTo>
                                    <a:pt x="129" y="148"/>
                                  </a:lnTo>
                                  <a:lnTo>
                                    <a:pt x="156" y="148"/>
                                  </a:lnTo>
                                  <a:lnTo>
                                    <a:pt x="157" y="143"/>
                                  </a:lnTo>
                                  <a:lnTo>
                                    <a:pt x="167" y="121"/>
                                  </a:lnTo>
                                  <a:lnTo>
                                    <a:pt x="172" y="110"/>
                                  </a:lnTo>
                                  <a:lnTo>
                                    <a:pt x="176" y="101"/>
                                  </a:lnTo>
                                  <a:lnTo>
                                    <a:pt x="158" y="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395"/>
                          <wps:cNvSpPr>
                            <a:spLocks/>
                          </wps:cNvSpPr>
                          <wps:spPr bwMode="auto">
                            <a:xfrm>
                              <a:off x="9597" y="15496"/>
                              <a:ext cx="300" cy="248"/>
                            </a:xfrm>
                            <a:custGeom>
                              <a:avLst/>
                              <a:gdLst>
                                <a:gd name="T0" fmla="+- 0 9891 9597"/>
                                <a:gd name="T1" fmla="*/ T0 w 300"/>
                                <a:gd name="T2" fmla="+- 0 15496 15496"/>
                                <a:gd name="T3" fmla="*/ 15496 h 248"/>
                                <a:gd name="T4" fmla="+- 0 9846 9597"/>
                                <a:gd name="T5" fmla="*/ T4 w 300"/>
                                <a:gd name="T6" fmla="+- 0 15565 15496"/>
                                <a:gd name="T7" fmla="*/ 15565 h 248"/>
                                <a:gd name="T8" fmla="+- 0 9835 9597"/>
                                <a:gd name="T9" fmla="*/ T8 w 300"/>
                                <a:gd name="T10" fmla="+- 0 15594 15496"/>
                                <a:gd name="T11" fmla="*/ 15594 h 248"/>
                                <a:gd name="T12" fmla="+- 0 9796 9597"/>
                                <a:gd name="T13" fmla="*/ T12 w 300"/>
                                <a:gd name="T14" fmla="+- 0 15659 15496"/>
                                <a:gd name="T15" fmla="*/ 15659 h 248"/>
                                <a:gd name="T16" fmla="+- 0 9756 9597"/>
                                <a:gd name="T17" fmla="*/ T16 w 300"/>
                                <a:gd name="T18" fmla="+- 0 15691 15496"/>
                                <a:gd name="T19" fmla="*/ 15691 h 248"/>
                                <a:gd name="T20" fmla="+- 0 9806 9597"/>
                                <a:gd name="T21" fmla="*/ T20 w 300"/>
                                <a:gd name="T22" fmla="+- 0 15691 15496"/>
                                <a:gd name="T23" fmla="*/ 15691 h 248"/>
                                <a:gd name="T24" fmla="+- 0 9847 9597"/>
                                <a:gd name="T25" fmla="*/ T24 w 300"/>
                                <a:gd name="T26" fmla="+- 0 15639 15496"/>
                                <a:gd name="T27" fmla="*/ 15639 h 248"/>
                                <a:gd name="T28" fmla="+- 0 9884 9597"/>
                                <a:gd name="T29" fmla="*/ T28 w 300"/>
                                <a:gd name="T30" fmla="+- 0 15564 15496"/>
                                <a:gd name="T31" fmla="*/ 15564 h 248"/>
                                <a:gd name="T32" fmla="+- 0 9897 9597"/>
                                <a:gd name="T33" fmla="*/ T32 w 300"/>
                                <a:gd name="T34" fmla="+- 0 15507 15496"/>
                                <a:gd name="T35" fmla="*/ 15507 h 248"/>
                                <a:gd name="T36" fmla="+- 0 9896 9597"/>
                                <a:gd name="T37" fmla="*/ T36 w 300"/>
                                <a:gd name="T38" fmla="+- 0 15499 15496"/>
                                <a:gd name="T39" fmla="*/ 15499 h 248"/>
                                <a:gd name="T40" fmla="+- 0 9891 9597"/>
                                <a:gd name="T41" fmla="*/ T40 w 300"/>
                                <a:gd name="T42" fmla="+- 0 15496 15496"/>
                                <a:gd name="T43" fmla="*/ 15496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0" h="248">
                                  <a:moveTo>
                                    <a:pt x="294" y="0"/>
                                  </a:moveTo>
                                  <a:lnTo>
                                    <a:pt x="249" y="69"/>
                                  </a:lnTo>
                                  <a:lnTo>
                                    <a:pt x="238" y="98"/>
                                  </a:lnTo>
                                  <a:lnTo>
                                    <a:pt x="199" y="163"/>
                                  </a:lnTo>
                                  <a:lnTo>
                                    <a:pt x="159" y="195"/>
                                  </a:lnTo>
                                  <a:lnTo>
                                    <a:pt x="209" y="195"/>
                                  </a:lnTo>
                                  <a:lnTo>
                                    <a:pt x="250" y="143"/>
                                  </a:lnTo>
                                  <a:lnTo>
                                    <a:pt x="287" y="68"/>
                                  </a:lnTo>
                                  <a:lnTo>
                                    <a:pt x="300" y="11"/>
                                  </a:lnTo>
                                  <a:lnTo>
                                    <a:pt x="299" y="3"/>
                                  </a:lnTo>
                                  <a:lnTo>
                                    <a:pt x="2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1" name="Group 392"/>
                        <wpg:cNvGrpSpPr>
                          <a:grpSpLocks/>
                        </wpg:cNvGrpSpPr>
                        <wpg:grpSpPr bwMode="auto">
                          <a:xfrm>
                            <a:off x="9808" y="15561"/>
                            <a:ext cx="31" cy="161"/>
                            <a:chOff x="9808" y="15561"/>
                            <a:chExt cx="31" cy="161"/>
                          </a:xfrm>
                        </wpg:grpSpPr>
                        <wps:wsp>
                          <wps:cNvPr id="522" name="Freeform 393"/>
                          <wps:cNvSpPr>
                            <a:spLocks/>
                          </wps:cNvSpPr>
                          <wps:spPr bwMode="auto">
                            <a:xfrm>
                              <a:off x="9808" y="15561"/>
                              <a:ext cx="31" cy="161"/>
                            </a:xfrm>
                            <a:custGeom>
                              <a:avLst/>
                              <a:gdLst>
                                <a:gd name="T0" fmla="+- 0 9827 9808"/>
                                <a:gd name="T1" fmla="*/ T0 w 31"/>
                                <a:gd name="T2" fmla="+- 0 15561 15561"/>
                                <a:gd name="T3" fmla="*/ 15561 h 161"/>
                                <a:gd name="T4" fmla="+- 0 9808 9808"/>
                                <a:gd name="T5" fmla="*/ T4 w 31"/>
                                <a:gd name="T6" fmla="+- 0 15620 15561"/>
                                <a:gd name="T7" fmla="*/ 15620 h 161"/>
                                <a:gd name="T8" fmla="+- 0 9808 9808"/>
                                <a:gd name="T9" fmla="*/ T8 w 31"/>
                                <a:gd name="T10" fmla="+- 0 15642 15561"/>
                                <a:gd name="T11" fmla="*/ 15642 h 161"/>
                                <a:gd name="T12" fmla="+- 0 9809 9808"/>
                                <a:gd name="T13" fmla="*/ T12 w 31"/>
                                <a:gd name="T14" fmla="+- 0 15669 15561"/>
                                <a:gd name="T15" fmla="*/ 15669 h 161"/>
                                <a:gd name="T16" fmla="+- 0 9811 9808"/>
                                <a:gd name="T17" fmla="*/ T16 w 31"/>
                                <a:gd name="T18" fmla="+- 0 15691 15561"/>
                                <a:gd name="T19" fmla="*/ 15691 h 161"/>
                                <a:gd name="T20" fmla="+- 0 9815 9808"/>
                                <a:gd name="T21" fmla="*/ T20 w 31"/>
                                <a:gd name="T22" fmla="+- 0 15707 15561"/>
                                <a:gd name="T23" fmla="*/ 15707 h 161"/>
                                <a:gd name="T24" fmla="+- 0 9820 9808"/>
                                <a:gd name="T25" fmla="*/ T24 w 31"/>
                                <a:gd name="T26" fmla="+- 0 15718 15561"/>
                                <a:gd name="T27" fmla="*/ 15718 h 161"/>
                                <a:gd name="T28" fmla="+- 0 9827 9808"/>
                                <a:gd name="T29" fmla="*/ T28 w 31"/>
                                <a:gd name="T30" fmla="+- 0 15722 15561"/>
                                <a:gd name="T31" fmla="*/ 15722 h 161"/>
                                <a:gd name="T32" fmla="+- 0 9833 9808"/>
                                <a:gd name="T33" fmla="*/ T32 w 31"/>
                                <a:gd name="T34" fmla="+- 0 15718 15561"/>
                                <a:gd name="T35" fmla="*/ 15718 h 161"/>
                                <a:gd name="T36" fmla="+- 0 9836 9808"/>
                                <a:gd name="T37" fmla="*/ T36 w 31"/>
                                <a:gd name="T38" fmla="+- 0 15711 15561"/>
                                <a:gd name="T39" fmla="*/ 15711 h 161"/>
                                <a:gd name="T40" fmla="+- 0 9836 9808"/>
                                <a:gd name="T41" fmla="*/ T40 w 31"/>
                                <a:gd name="T42" fmla="+- 0 15704 15561"/>
                                <a:gd name="T43" fmla="*/ 15704 h 161"/>
                                <a:gd name="T44" fmla="+- 0 9833 9808"/>
                                <a:gd name="T45" fmla="*/ T44 w 31"/>
                                <a:gd name="T46" fmla="+- 0 15693 15561"/>
                                <a:gd name="T47" fmla="*/ 15693 h 161"/>
                                <a:gd name="T48" fmla="+- 0 9831 9808"/>
                                <a:gd name="T49" fmla="*/ T48 w 31"/>
                                <a:gd name="T50" fmla="+- 0 15675 15561"/>
                                <a:gd name="T51" fmla="*/ 15675 h 161"/>
                                <a:gd name="T52" fmla="+- 0 9830 9808"/>
                                <a:gd name="T53" fmla="*/ T52 w 31"/>
                                <a:gd name="T54" fmla="+- 0 15649 15561"/>
                                <a:gd name="T55" fmla="*/ 15649 h 161"/>
                                <a:gd name="T56" fmla="+- 0 9829 9808"/>
                                <a:gd name="T57" fmla="*/ T56 w 31"/>
                                <a:gd name="T58" fmla="+- 0 15615 15561"/>
                                <a:gd name="T59" fmla="*/ 15615 h 161"/>
                                <a:gd name="T60" fmla="+- 0 9830 9808"/>
                                <a:gd name="T61" fmla="*/ T60 w 31"/>
                                <a:gd name="T62" fmla="+- 0 15600 15561"/>
                                <a:gd name="T63" fmla="*/ 15600 h 161"/>
                                <a:gd name="T64" fmla="+- 0 9831 9808"/>
                                <a:gd name="T65" fmla="*/ T64 w 31"/>
                                <a:gd name="T66" fmla="+- 0 15588 15561"/>
                                <a:gd name="T67" fmla="*/ 15588 h 161"/>
                                <a:gd name="T68" fmla="+- 0 9834 9808"/>
                                <a:gd name="T69" fmla="*/ T68 w 31"/>
                                <a:gd name="T70" fmla="+- 0 15579 15561"/>
                                <a:gd name="T71" fmla="*/ 15579 h 161"/>
                                <a:gd name="T72" fmla="+- 0 9838 9808"/>
                                <a:gd name="T73" fmla="*/ T72 w 31"/>
                                <a:gd name="T74" fmla="+- 0 15574 15561"/>
                                <a:gd name="T75" fmla="*/ 15574 h 161"/>
                                <a:gd name="T76" fmla="+- 0 9827 9808"/>
                                <a:gd name="T77" fmla="*/ T76 w 31"/>
                                <a:gd name="T78" fmla="+- 0 15561 15561"/>
                                <a:gd name="T79" fmla="*/ 15561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 h="161">
                                  <a:moveTo>
                                    <a:pt x="19" y="0"/>
                                  </a:moveTo>
                                  <a:lnTo>
                                    <a:pt x="0" y="59"/>
                                  </a:lnTo>
                                  <a:lnTo>
                                    <a:pt x="0" y="81"/>
                                  </a:lnTo>
                                  <a:lnTo>
                                    <a:pt x="1" y="108"/>
                                  </a:lnTo>
                                  <a:lnTo>
                                    <a:pt x="3" y="130"/>
                                  </a:lnTo>
                                  <a:lnTo>
                                    <a:pt x="7" y="146"/>
                                  </a:lnTo>
                                  <a:lnTo>
                                    <a:pt x="12" y="157"/>
                                  </a:lnTo>
                                  <a:lnTo>
                                    <a:pt x="19" y="161"/>
                                  </a:lnTo>
                                  <a:lnTo>
                                    <a:pt x="25" y="157"/>
                                  </a:lnTo>
                                  <a:lnTo>
                                    <a:pt x="28" y="150"/>
                                  </a:lnTo>
                                  <a:lnTo>
                                    <a:pt x="28" y="143"/>
                                  </a:lnTo>
                                  <a:lnTo>
                                    <a:pt x="25" y="132"/>
                                  </a:lnTo>
                                  <a:lnTo>
                                    <a:pt x="23" y="114"/>
                                  </a:lnTo>
                                  <a:lnTo>
                                    <a:pt x="22" y="88"/>
                                  </a:lnTo>
                                  <a:lnTo>
                                    <a:pt x="21" y="54"/>
                                  </a:lnTo>
                                  <a:lnTo>
                                    <a:pt x="22" y="39"/>
                                  </a:lnTo>
                                  <a:lnTo>
                                    <a:pt x="23" y="27"/>
                                  </a:lnTo>
                                  <a:lnTo>
                                    <a:pt x="26" y="18"/>
                                  </a:lnTo>
                                  <a:lnTo>
                                    <a:pt x="30" y="13"/>
                                  </a:lnTo>
                                  <a:lnTo>
                                    <a:pt x="19" y="0"/>
                                  </a:lnTo>
                                  <a:close/>
                                </a:path>
                              </a:pathLst>
                            </a:custGeom>
                            <a:solidFill>
                              <a:srgbClr val="F792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3" name="Group 390"/>
                        <wpg:cNvGrpSpPr>
                          <a:grpSpLocks/>
                        </wpg:cNvGrpSpPr>
                        <wpg:grpSpPr bwMode="auto">
                          <a:xfrm>
                            <a:off x="9808" y="15561"/>
                            <a:ext cx="31" cy="161"/>
                            <a:chOff x="9808" y="15561"/>
                            <a:chExt cx="31" cy="161"/>
                          </a:xfrm>
                        </wpg:grpSpPr>
                        <wps:wsp>
                          <wps:cNvPr id="524" name="Freeform 391"/>
                          <wps:cNvSpPr>
                            <a:spLocks/>
                          </wps:cNvSpPr>
                          <wps:spPr bwMode="auto">
                            <a:xfrm>
                              <a:off x="9808" y="15561"/>
                              <a:ext cx="31" cy="161"/>
                            </a:xfrm>
                            <a:custGeom>
                              <a:avLst/>
                              <a:gdLst>
                                <a:gd name="T0" fmla="+- 0 9838 9808"/>
                                <a:gd name="T1" fmla="*/ T0 w 31"/>
                                <a:gd name="T2" fmla="+- 0 15574 15561"/>
                                <a:gd name="T3" fmla="*/ 15574 h 161"/>
                                <a:gd name="T4" fmla="+- 0 9834 9808"/>
                                <a:gd name="T5" fmla="*/ T4 w 31"/>
                                <a:gd name="T6" fmla="+- 0 15579 15561"/>
                                <a:gd name="T7" fmla="*/ 15579 h 161"/>
                                <a:gd name="T8" fmla="+- 0 9831 9808"/>
                                <a:gd name="T9" fmla="*/ T8 w 31"/>
                                <a:gd name="T10" fmla="+- 0 15588 15561"/>
                                <a:gd name="T11" fmla="*/ 15588 h 161"/>
                                <a:gd name="T12" fmla="+- 0 9830 9808"/>
                                <a:gd name="T13" fmla="*/ T12 w 31"/>
                                <a:gd name="T14" fmla="+- 0 15600 15561"/>
                                <a:gd name="T15" fmla="*/ 15600 h 161"/>
                                <a:gd name="T16" fmla="+- 0 9829 9808"/>
                                <a:gd name="T17" fmla="*/ T16 w 31"/>
                                <a:gd name="T18" fmla="+- 0 15615 15561"/>
                                <a:gd name="T19" fmla="*/ 15615 h 161"/>
                                <a:gd name="T20" fmla="+- 0 9830 9808"/>
                                <a:gd name="T21" fmla="*/ T20 w 31"/>
                                <a:gd name="T22" fmla="+- 0 15649 15561"/>
                                <a:gd name="T23" fmla="*/ 15649 h 161"/>
                                <a:gd name="T24" fmla="+- 0 9831 9808"/>
                                <a:gd name="T25" fmla="*/ T24 w 31"/>
                                <a:gd name="T26" fmla="+- 0 15675 15561"/>
                                <a:gd name="T27" fmla="*/ 15675 h 161"/>
                                <a:gd name="T28" fmla="+- 0 9833 9808"/>
                                <a:gd name="T29" fmla="*/ T28 w 31"/>
                                <a:gd name="T30" fmla="+- 0 15693 15561"/>
                                <a:gd name="T31" fmla="*/ 15693 h 161"/>
                                <a:gd name="T32" fmla="+- 0 9836 9808"/>
                                <a:gd name="T33" fmla="*/ T32 w 31"/>
                                <a:gd name="T34" fmla="+- 0 15704 15561"/>
                                <a:gd name="T35" fmla="*/ 15704 h 161"/>
                                <a:gd name="T36" fmla="+- 0 9836 9808"/>
                                <a:gd name="T37" fmla="*/ T36 w 31"/>
                                <a:gd name="T38" fmla="+- 0 15711 15561"/>
                                <a:gd name="T39" fmla="*/ 15711 h 161"/>
                                <a:gd name="T40" fmla="+- 0 9833 9808"/>
                                <a:gd name="T41" fmla="*/ T40 w 31"/>
                                <a:gd name="T42" fmla="+- 0 15718 15561"/>
                                <a:gd name="T43" fmla="*/ 15718 h 161"/>
                                <a:gd name="T44" fmla="+- 0 9827 9808"/>
                                <a:gd name="T45" fmla="*/ T44 w 31"/>
                                <a:gd name="T46" fmla="+- 0 15722 15561"/>
                                <a:gd name="T47" fmla="*/ 15722 h 161"/>
                                <a:gd name="T48" fmla="+- 0 9820 9808"/>
                                <a:gd name="T49" fmla="*/ T48 w 31"/>
                                <a:gd name="T50" fmla="+- 0 15718 15561"/>
                                <a:gd name="T51" fmla="*/ 15718 h 161"/>
                                <a:gd name="T52" fmla="+- 0 9815 9808"/>
                                <a:gd name="T53" fmla="*/ T52 w 31"/>
                                <a:gd name="T54" fmla="+- 0 15707 15561"/>
                                <a:gd name="T55" fmla="*/ 15707 h 161"/>
                                <a:gd name="T56" fmla="+- 0 9811 9808"/>
                                <a:gd name="T57" fmla="*/ T56 w 31"/>
                                <a:gd name="T58" fmla="+- 0 15691 15561"/>
                                <a:gd name="T59" fmla="*/ 15691 h 161"/>
                                <a:gd name="T60" fmla="+- 0 9809 9808"/>
                                <a:gd name="T61" fmla="*/ T60 w 31"/>
                                <a:gd name="T62" fmla="+- 0 15669 15561"/>
                                <a:gd name="T63" fmla="*/ 15669 h 161"/>
                                <a:gd name="T64" fmla="+- 0 9808 9808"/>
                                <a:gd name="T65" fmla="*/ T64 w 31"/>
                                <a:gd name="T66" fmla="+- 0 15642 15561"/>
                                <a:gd name="T67" fmla="*/ 15642 h 161"/>
                                <a:gd name="T68" fmla="+- 0 9808 9808"/>
                                <a:gd name="T69" fmla="*/ T68 w 31"/>
                                <a:gd name="T70" fmla="+- 0 15620 15561"/>
                                <a:gd name="T71" fmla="*/ 15620 h 161"/>
                                <a:gd name="T72" fmla="+- 0 9827 9808"/>
                                <a:gd name="T73" fmla="*/ T72 w 31"/>
                                <a:gd name="T74" fmla="+- 0 15561 15561"/>
                                <a:gd name="T75" fmla="*/ 15561 h 161"/>
                                <a:gd name="T76" fmla="+- 0 9838 9808"/>
                                <a:gd name="T77" fmla="*/ T76 w 31"/>
                                <a:gd name="T78" fmla="+- 0 15574 15561"/>
                                <a:gd name="T79" fmla="*/ 15574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 h="161">
                                  <a:moveTo>
                                    <a:pt x="30" y="13"/>
                                  </a:moveTo>
                                  <a:lnTo>
                                    <a:pt x="26" y="18"/>
                                  </a:lnTo>
                                  <a:lnTo>
                                    <a:pt x="23" y="27"/>
                                  </a:lnTo>
                                  <a:lnTo>
                                    <a:pt x="22" y="39"/>
                                  </a:lnTo>
                                  <a:lnTo>
                                    <a:pt x="21" y="54"/>
                                  </a:lnTo>
                                  <a:lnTo>
                                    <a:pt x="22" y="88"/>
                                  </a:lnTo>
                                  <a:lnTo>
                                    <a:pt x="23" y="114"/>
                                  </a:lnTo>
                                  <a:lnTo>
                                    <a:pt x="25" y="132"/>
                                  </a:lnTo>
                                  <a:lnTo>
                                    <a:pt x="28" y="143"/>
                                  </a:lnTo>
                                  <a:lnTo>
                                    <a:pt x="28" y="150"/>
                                  </a:lnTo>
                                  <a:lnTo>
                                    <a:pt x="25" y="157"/>
                                  </a:lnTo>
                                  <a:lnTo>
                                    <a:pt x="19" y="161"/>
                                  </a:lnTo>
                                  <a:lnTo>
                                    <a:pt x="12" y="157"/>
                                  </a:lnTo>
                                  <a:lnTo>
                                    <a:pt x="7" y="146"/>
                                  </a:lnTo>
                                  <a:lnTo>
                                    <a:pt x="3" y="130"/>
                                  </a:lnTo>
                                  <a:lnTo>
                                    <a:pt x="1" y="108"/>
                                  </a:lnTo>
                                  <a:lnTo>
                                    <a:pt x="0" y="81"/>
                                  </a:lnTo>
                                  <a:lnTo>
                                    <a:pt x="0" y="59"/>
                                  </a:lnTo>
                                  <a:lnTo>
                                    <a:pt x="19" y="0"/>
                                  </a:lnTo>
                                  <a:lnTo>
                                    <a:pt x="30" y="13"/>
                                  </a:lnTo>
                                  <a:close/>
                                </a:path>
                              </a:pathLst>
                            </a:custGeom>
                            <a:noFill/>
                            <a:ln w="7199">
                              <a:solidFill>
                                <a:srgbClr val="F79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388"/>
                        <wpg:cNvGrpSpPr>
                          <a:grpSpLocks/>
                        </wpg:cNvGrpSpPr>
                        <wpg:grpSpPr bwMode="auto">
                          <a:xfrm>
                            <a:off x="3" y="14532"/>
                            <a:ext cx="8141" cy="796"/>
                            <a:chOff x="3" y="14532"/>
                            <a:chExt cx="8141" cy="796"/>
                          </a:xfrm>
                        </wpg:grpSpPr>
                        <wps:wsp>
                          <wps:cNvPr id="526" name="Freeform 389"/>
                          <wps:cNvSpPr>
                            <a:spLocks/>
                          </wps:cNvSpPr>
                          <wps:spPr bwMode="auto">
                            <a:xfrm>
                              <a:off x="3" y="14532"/>
                              <a:ext cx="8141" cy="796"/>
                            </a:xfrm>
                            <a:custGeom>
                              <a:avLst/>
                              <a:gdLst>
                                <a:gd name="T0" fmla="+- 0 8143 3"/>
                                <a:gd name="T1" fmla="*/ T0 w 8141"/>
                                <a:gd name="T2" fmla="+- 0 14532 14532"/>
                                <a:gd name="T3" fmla="*/ 14532 h 796"/>
                                <a:gd name="T4" fmla="+- 0 3 3"/>
                                <a:gd name="T5" fmla="*/ T4 w 8141"/>
                                <a:gd name="T6" fmla="+- 0 14532 14532"/>
                                <a:gd name="T7" fmla="*/ 14532 h 796"/>
                                <a:gd name="T8" fmla="+- 0 3 3"/>
                                <a:gd name="T9" fmla="*/ T8 w 8141"/>
                                <a:gd name="T10" fmla="+- 0 15327 14532"/>
                                <a:gd name="T11" fmla="*/ 15327 h 796"/>
                                <a:gd name="T12" fmla="+- 0 6562 3"/>
                                <a:gd name="T13" fmla="*/ T12 w 8141"/>
                                <a:gd name="T14" fmla="+- 0 15327 14532"/>
                                <a:gd name="T15" fmla="*/ 15327 h 796"/>
                                <a:gd name="T16" fmla="+- 0 6693 3"/>
                                <a:gd name="T17" fmla="*/ T16 w 8141"/>
                                <a:gd name="T18" fmla="+- 0 15324 14532"/>
                                <a:gd name="T19" fmla="*/ 15324 h 796"/>
                                <a:gd name="T20" fmla="+- 0 6818 3"/>
                                <a:gd name="T21" fmla="*/ T20 w 8141"/>
                                <a:gd name="T22" fmla="+- 0 15313 14532"/>
                                <a:gd name="T23" fmla="*/ 15313 h 796"/>
                                <a:gd name="T24" fmla="+- 0 6937 3"/>
                                <a:gd name="T25" fmla="*/ T24 w 8141"/>
                                <a:gd name="T26" fmla="+- 0 15296 14532"/>
                                <a:gd name="T27" fmla="*/ 15296 h 796"/>
                                <a:gd name="T28" fmla="+- 0 7049 3"/>
                                <a:gd name="T29" fmla="*/ T28 w 8141"/>
                                <a:gd name="T30" fmla="+- 0 15273 14532"/>
                                <a:gd name="T31" fmla="*/ 15273 h 796"/>
                                <a:gd name="T32" fmla="+- 0 7156 3"/>
                                <a:gd name="T33" fmla="*/ T32 w 8141"/>
                                <a:gd name="T34" fmla="+- 0 15245 14532"/>
                                <a:gd name="T35" fmla="*/ 15245 h 796"/>
                                <a:gd name="T36" fmla="+- 0 7257 3"/>
                                <a:gd name="T37" fmla="*/ T36 w 8141"/>
                                <a:gd name="T38" fmla="+- 0 15212 14532"/>
                                <a:gd name="T39" fmla="*/ 15212 h 796"/>
                                <a:gd name="T40" fmla="+- 0 7352 3"/>
                                <a:gd name="T41" fmla="*/ T40 w 8141"/>
                                <a:gd name="T42" fmla="+- 0 15175 14532"/>
                                <a:gd name="T43" fmla="*/ 15175 h 796"/>
                                <a:gd name="T44" fmla="+- 0 7441 3"/>
                                <a:gd name="T45" fmla="*/ T44 w 8141"/>
                                <a:gd name="T46" fmla="+- 0 15135 14532"/>
                                <a:gd name="T47" fmla="*/ 15135 h 796"/>
                                <a:gd name="T48" fmla="+- 0 7524 3"/>
                                <a:gd name="T49" fmla="*/ T48 w 8141"/>
                                <a:gd name="T50" fmla="+- 0 15092 14532"/>
                                <a:gd name="T51" fmla="*/ 15092 h 796"/>
                                <a:gd name="T52" fmla="+- 0 7602 3"/>
                                <a:gd name="T53" fmla="*/ T52 w 8141"/>
                                <a:gd name="T54" fmla="+- 0 15047 14532"/>
                                <a:gd name="T55" fmla="*/ 15047 h 796"/>
                                <a:gd name="T56" fmla="+- 0 7674 3"/>
                                <a:gd name="T57" fmla="*/ T56 w 8141"/>
                                <a:gd name="T58" fmla="+- 0 15001 14532"/>
                                <a:gd name="T59" fmla="*/ 15001 h 796"/>
                                <a:gd name="T60" fmla="+- 0 7741 3"/>
                                <a:gd name="T61" fmla="*/ T60 w 8141"/>
                                <a:gd name="T62" fmla="+- 0 14954 14532"/>
                                <a:gd name="T63" fmla="*/ 14954 h 796"/>
                                <a:gd name="T64" fmla="+- 0 7802 3"/>
                                <a:gd name="T65" fmla="*/ T64 w 8141"/>
                                <a:gd name="T66" fmla="+- 0 14906 14532"/>
                                <a:gd name="T67" fmla="*/ 14906 h 796"/>
                                <a:gd name="T68" fmla="+- 0 7858 3"/>
                                <a:gd name="T69" fmla="*/ T68 w 8141"/>
                                <a:gd name="T70" fmla="+- 0 14858 14532"/>
                                <a:gd name="T71" fmla="*/ 14858 h 796"/>
                                <a:gd name="T72" fmla="+- 0 7909 3"/>
                                <a:gd name="T73" fmla="*/ T72 w 8141"/>
                                <a:gd name="T74" fmla="+- 0 14812 14532"/>
                                <a:gd name="T75" fmla="*/ 14812 h 796"/>
                                <a:gd name="T76" fmla="+- 0 7955 3"/>
                                <a:gd name="T77" fmla="*/ T76 w 8141"/>
                                <a:gd name="T78" fmla="+- 0 14767 14532"/>
                                <a:gd name="T79" fmla="*/ 14767 h 796"/>
                                <a:gd name="T80" fmla="+- 0 8030 3"/>
                                <a:gd name="T81" fmla="*/ T80 w 8141"/>
                                <a:gd name="T82" fmla="+- 0 14684 14532"/>
                                <a:gd name="T83" fmla="*/ 14684 h 796"/>
                                <a:gd name="T84" fmla="+- 0 8086 3"/>
                                <a:gd name="T85" fmla="*/ T84 w 8141"/>
                                <a:gd name="T86" fmla="+- 0 14615 14532"/>
                                <a:gd name="T87" fmla="*/ 14615 h 796"/>
                                <a:gd name="T88" fmla="+- 0 8123 3"/>
                                <a:gd name="T89" fmla="*/ T88 w 8141"/>
                                <a:gd name="T90" fmla="+- 0 14564 14532"/>
                                <a:gd name="T91" fmla="*/ 14564 h 796"/>
                                <a:gd name="T92" fmla="+- 0 8143 3"/>
                                <a:gd name="T93" fmla="*/ T92 w 8141"/>
                                <a:gd name="T94" fmla="+- 0 14532 14532"/>
                                <a:gd name="T95" fmla="*/ 14532 h 7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141" h="796">
                                  <a:moveTo>
                                    <a:pt x="8140" y="0"/>
                                  </a:moveTo>
                                  <a:lnTo>
                                    <a:pt x="0" y="0"/>
                                  </a:lnTo>
                                  <a:lnTo>
                                    <a:pt x="0" y="795"/>
                                  </a:lnTo>
                                  <a:lnTo>
                                    <a:pt x="6559" y="795"/>
                                  </a:lnTo>
                                  <a:lnTo>
                                    <a:pt x="6690" y="792"/>
                                  </a:lnTo>
                                  <a:lnTo>
                                    <a:pt x="6815" y="781"/>
                                  </a:lnTo>
                                  <a:lnTo>
                                    <a:pt x="6934" y="764"/>
                                  </a:lnTo>
                                  <a:lnTo>
                                    <a:pt x="7046" y="741"/>
                                  </a:lnTo>
                                  <a:lnTo>
                                    <a:pt x="7153" y="713"/>
                                  </a:lnTo>
                                  <a:lnTo>
                                    <a:pt x="7254" y="680"/>
                                  </a:lnTo>
                                  <a:lnTo>
                                    <a:pt x="7349" y="643"/>
                                  </a:lnTo>
                                  <a:lnTo>
                                    <a:pt x="7438" y="603"/>
                                  </a:lnTo>
                                  <a:lnTo>
                                    <a:pt x="7521" y="560"/>
                                  </a:lnTo>
                                  <a:lnTo>
                                    <a:pt x="7599" y="515"/>
                                  </a:lnTo>
                                  <a:lnTo>
                                    <a:pt x="7671" y="469"/>
                                  </a:lnTo>
                                  <a:lnTo>
                                    <a:pt x="7738" y="422"/>
                                  </a:lnTo>
                                  <a:lnTo>
                                    <a:pt x="7799" y="374"/>
                                  </a:lnTo>
                                  <a:lnTo>
                                    <a:pt x="7855" y="326"/>
                                  </a:lnTo>
                                  <a:lnTo>
                                    <a:pt x="7906" y="280"/>
                                  </a:lnTo>
                                  <a:lnTo>
                                    <a:pt x="7952" y="235"/>
                                  </a:lnTo>
                                  <a:lnTo>
                                    <a:pt x="8027" y="152"/>
                                  </a:lnTo>
                                  <a:lnTo>
                                    <a:pt x="8083" y="83"/>
                                  </a:lnTo>
                                  <a:lnTo>
                                    <a:pt x="8120" y="32"/>
                                  </a:lnTo>
                                  <a:lnTo>
                                    <a:pt x="8140" y="0"/>
                                  </a:lnTo>
                                  <a:close/>
                                </a:path>
                              </a:pathLst>
                            </a:custGeom>
                            <a:solidFill>
                              <a:srgbClr val="624A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7" name="Group 386"/>
                        <wpg:cNvGrpSpPr>
                          <a:grpSpLocks/>
                        </wpg:cNvGrpSpPr>
                        <wpg:grpSpPr bwMode="auto">
                          <a:xfrm>
                            <a:off x="8143" y="14141"/>
                            <a:ext cx="3766" cy="397"/>
                            <a:chOff x="8143" y="14141"/>
                            <a:chExt cx="3766" cy="397"/>
                          </a:xfrm>
                        </wpg:grpSpPr>
                        <wps:wsp>
                          <wps:cNvPr id="528" name="Freeform 387"/>
                          <wps:cNvSpPr>
                            <a:spLocks/>
                          </wps:cNvSpPr>
                          <wps:spPr bwMode="auto">
                            <a:xfrm>
                              <a:off x="8143" y="14141"/>
                              <a:ext cx="3766" cy="397"/>
                            </a:xfrm>
                            <a:custGeom>
                              <a:avLst/>
                              <a:gdLst>
                                <a:gd name="T0" fmla="+- 0 8902 8143"/>
                                <a:gd name="T1" fmla="*/ T0 w 3766"/>
                                <a:gd name="T2" fmla="+- 0 14141 14141"/>
                                <a:gd name="T3" fmla="*/ 14141 h 397"/>
                                <a:gd name="T4" fmla="+- 0 8811 8143"/>
                                <a:gd name="T5" fmla="*/ T4 w 3766"/>
                                <a:gd name="T6" fmla="+- 0 14146 14141"/>
                                <a:gd name="T7" fmla="*/ 14146 h 397"/>
                                <a:gd name="T8" fmla="+- 0 8750 8143"/>
                                <a:gd name="T9" fmla="*/ T8 w 3766"/>
                                <a:gd name="T10" fmla="+- 0 14154 14141"/>
                                <a:gd name="T11" fmla="*/ 14154 h 397"/>
                                <a:gd name="T12" fmla="+- 0 8680 8143"/>
                                <a:gd name="T13" fmla="*/ T12 w 3766"/>
                                <a:gd name="T14" fmla="+- 0 14167 14141"/>
                                <a:gd name="T15" fmla="*/ 14167 h 397"/>
                                <a:gd name="T16" fmla="+- 0 8604 8143"/>
                                <a:gd name="T17" fmla="*/ T16 w 3766"/>
                                <a:gd name="T18" fmla="+- 0 14188 14141"/>
                                <a:gd name="T19" fmla="*/ 14188 h 397"/>
                                <a:gd name="T20" fmla="+- 0 8525 8143"/>
                                <a:gd name="T21" fmla="*/ T20 w 3766"/>
                                <a:gd name="T22" fmla="+- 0 14217 14141"/>
                                <a:gd name="T23" fmla="*/ 14217 h 397"/>
                                <a:gd name="T24" fmla="+- 0 8444 8143"/>
                                <a:gd name="T25" fmla="*/ T24 w 3766"/>
                                <a:gd name="T26" fmla="+- 0 14256 14141"/>
                                <a:gd name="T27" fmla="*/ 14256 h 397"/>
                                <a:gd name="T28" fmla="+- 0 8363 8143"/>
                                <a:gd name="T29" fmla="*/ T28 w 3766"/>
                                <a:gd name="T30" fmla="+- 0 14306 14141"/>
                                <a:gd name="T31" fmla="*/ 14306 h 397"/>
                                <a:gd name="T32" fmla="+- 0 8285 8143"/>
                                <a:gd name="T33" fmla="*/ T32 w 3766"/>
                                <a:gd name="T34" fmla="+- 0 14368 14141"/>
                                <a:gd name="T35" fmla="*/ 14368 h 397"/>
                                <a:gd name="T36" fmla="+- 0 8211 8143"/>
                                <a:gd name="T37" fmla="*/ T36 w 3766"/>
                                <a:gd name="T38" fmla="+- 0 14445 14141"/>
                                <a:gd name="T39" fmla="*/ 14445 h 397"/>
                                <a:gd name="T40" fmla="+- 0 8143 8143"/>
                                <a:gd name="T41" fmla="*/ T40 w 3766"/>
                                <a:gd name="T42" fmla="+- 0 14537 14141"/>
                                <a:gd name="T43" fmla="*/ 14537 h 397"/>
                                <a:gd name="T44" fmla="+- 0 11908 8143"/>
                                <a:gd name="T45" fmla="*/ T44 w 3766"/>
                                <a:gd name="T46" fmla="+- 0 14537 14141"/>
                                <a:gd name="T47" fmla="*/ 14537 h 397"/>
                                <a:gd name="T48" fmla="+- 0 11908 8143"/>
                                <a:gd name="T49" fmla="*/ T48 w 3766"/>
                                <a:gd name="T50" fmla="+- 0 14142 14141"/>
                                <a:gd name="T51" fmla="*/ 14142 h 397"/>
                                <a:gd name="T52" fmla="+- 0 8936 8143"/>
                                <a:gd name="T53" fmla="*/ T52 w 3766"/>
                                <a:gd name="T54" fmla="+- 0 14142 14141"/>
                                <a:gd name="T55" fmla="*/ 14142 h 397"/>
                                <a:gd name="T56" fmla="+- 0 8927 8143"/>
                                <a:gd name="T57" fmla="*/ T56 w 3766"/>
                                <a:gd name="T58" fmla="+- 0 14141 14141"/>
                                <a:gd name="T59" fmla="*/ 14141 h 397"/>
                                <a:gd name="T60" fmla="+- 0 8902 8143"/>
                                <a:gd name="T61" fmla="*/ T60 w 3766"/>
                                <a:gd name="T62" fmla="+- 0 14141 14141"/>
                                <a:gd name="T63" fmla="*/ 14141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766" h="397">
                                  <a:moveTo>
                                    <a:pt x="759" y="0"/>
                                  </a:moveTo>
                                  <a:lnTo>
                                    <a:pt x="668" y="5"/>
                                  </a:lnTo>
                                  <a:lnTo>
                                    <a:pt x="607" y="13"/>
                                  </a:lnTo>
                                  <a:lnTo>
                                    <a:pt x="537" y="26"/>
                                  </a:lnTo>
                                  <a:lnTo>
                                    <a:pt x="461" y="47"/>
                                  </a:lnTo>
                                  <a:lnTo>
                                    <a:pt x="382" y="76"/>
                                  </a:lnTo>
                                  <a:lnTo>
                                    <a:pt x="301" y="115"/>
                                  </a:lnTo>
                                  <a:lnTo>
                                    <a:pt x="220" y="165"/>
                                  </a:lnTo>
                                  <a:lnTo>
                                    <a:pt x="142" y="227"/>
                                  </a:lnTo>
                                  <a:lnTo>
                                    <a:pt x="68" y="304"/>
                                  </a:lnTo>
                                  <a:lnTo>
                                    <a:pt x="0" y="396"/>
                                  </a:lnTo>
                                  <a:lnTo>
                                    <a:pt x="3765" y="396"/>
                                  </a:lnTo>
                                  <a:lnTo>
                                    <a:pt x="3765" y="1"/>
                                  </a:lnTo>
                                  <a:lnTo>
                                    <a:pt x="793" y="1"/>
                                  </a:lnTo>
                                  <a:lnTo>
                                    <a:pt x="784" y="0"/>
                                  </a:lnTo>
                                  <a:lnTo>
                                    <a:pt x="759" y="0"/>
                                  </a:lnTo>
                                  <a:close/>
                                </a:path>
                              </a:pathLst>
                            </a:custGeom>
                            <a:solidFill>
                              <a:srgbClr val="C9C1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385" o:spid="_x0000_s1026" style="position:absolute;margin-left:.1pt;margin-top:707pt;width:595.3pt;height:134.4pt;z-index:251715584;mso-position-horizontal-relative:page;mso-position-vertical-relative:page" coordorigin="3,14141" coordsize="11906,268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">
                <v:group id="Group 461" o:spid="_x0000_s1027" style="position:absolute;left:3;top:14537;width:11906;height:2293" coordorigin="3,14537" coordsize="11906,229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hy0pxgAAANwAAAAPAAAAZHJzL2Rvd25yZXYueG1sRI9Ba8JAFITvBf/D8oTe&#10;mk1sUyRmFRErHkKhKpTeHtlnEsy+DdltEv99t1DocZiZb5h8M5lWDNS7xrKCJIpBEJdWN1wpuJzf&#10;npYgnEfW2FomBXdysFnPHnLMtB35g4aTr0SAsMtQQe19l0npypoMush2xMG72t6gD7KvpO5xDHDT&#10;ykUcv0qDDYeFGjva1VTeTt9GwWHEcfuc7Ifidt3dv87p+2eRkFKP82m7AuFp8v/hv/ZRK3hJF/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qHLSnGAAAA3AAA&#10;AA8AAAAAAAAAAAAAAAAAqQIAAGRycy9kb3ducmV2LnhtbFBLBQYAAAAABAAEAPoAAACcAwAAAAA=&#10;">
                  <v:shape id="Freeform 462" o:spid="_x0000_s1028" style="position:absolute;left:3;top:14537;width:11906;height:2293;visibility:visible;mso-wrap-style:square;v-text-anchor:top" coordsize="11906,22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bleWxAAA&#10;ANwAAAAPAAAAZHJzL2Rvd25yZXYueG1sRI9Ba8JAFITvBf/D8gre6ibVSkjdSBBFr6YF8fbIvmZD&#10;s29DdqvRX+8WCj0OM/MNs1qPthMXGnzrWEE6S0AQ10633Cj4/Ni9ZCB8QNbYOSYFN/KwLiZPK8y1&#10;u/KRLlVoRISwz1GBCaHPpfS1IYt+5nri6H25wWKIcmikHvAa4baTr0mylBZbjgsGe9oYqr+rH6sg&#10;u43H03ZfliHd1qY6e3++t5lS0+exfAcRaAz/4b/2QStYvM3h90w8ArJ4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m5XlsQAAADcAAAADwAAAAAAAAAAAAAAAACXAgAAZHJzL2Rv&#10;d25yZXYueG1sUEsFBgAAAAAEAAQA9QAAAIgDAAAAAA==&#10;" path="m0,2292l11905,2292,11905,,,,,2292xe" fillcolor="#472986" stroked="f">
                    <v:path arrowok="t" o:connecttype="custom" o:connectlocs="0,16829;11905,16829;11905,14537;0,14537;0,16829" o:connectangles="0,0,0,0,0"/>
                  </v:shape>
                </v:group>
                <v:group id="Group 459" o:spid="_x0000_s1029" style="position:absolute;left:9831;top:15574;width:16;height:19" coordorigin="9831,15574" coordsize="16,1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IhDGxQAAANwAAAAPAAAAZHJzL2Rvd25yZXYueG1sRI9Bi8IwFITvwv6H8IS9&#10;adpdlaUaRcRdPIigLoi3R/Nsi81LaWJb/70RBI/DzHzDzBadKUVDtSssK4iHEQji1OqCMwX/x9/B&#10;DwjnkTWWlknBnRws5h+9GSbatryn5uAzESDsElSQe18lUro0J4NuaCvi4F1sbdAHWWdS19gGuCnl&#10;VxRNpMGCw0KOFa1ySq+Hm1Hw12K7/I7XzfZ6Wd3Px/HutI1Jqc9+t5yC8NT5d/jV3mgFo/EI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SiIQxsUAAADcAAAA&#10;DwAAAAAAAAAAAAAAAACpAgAAZHJzL2Rvd25yZXYueG1sUEsFBgAAAAAEAAQA+gAAAJsDAAAAAA==&#10;">
                  <v:shape id="Freeform 460" o:spid="_x0000_s1030" style="position:absolute;left:9831;top:15574;width:16;height:19;visibility:visible;mso-wrap-style:square;v-text-anchor:top" coordsize="16,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iTtvxQAA&#10;ANwAAAAPAAAAZHJzL2Rvd25yZXYueG1sRI9Ba8JAFITvBf/D8gre6qaipUldRQTReilVL94e2dck&#10;mH0bss8k7a/vCoUeh5n5hlmsBlerjtpQeTbwPElAEefeVlwYOJ+2T6+ggiBbrD2TgW8KsFqOHhaY&#10;Wd/zJ3VHKVSEcMjQQCnSZFqHvCSHYeIb4uh9+dahRNkW2rbYR7ir9TRJXrTDiuNCiQ1tSsqvx5sz&#10;INdDj5dLWs8+up9+t3+XDtPUmPHjsH4DJTTIf/ivvbcGZvM53M/EI6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GJO2/FAAAA3AAAAA8AAAAAAAAAAAAAAAAAlwIAAGRycy9k&#10;b3ducmV2LnhtbFBLBQYAAAAABAAEAPUAAACJAwAAAAA=&#10;" path="m12,0l4,,,4,,14,4,18,12,18,16,14,16,4,12,0xe" fillcolor="#472986" stroked="f">
                    <v:path arrowok="t" o:connecttype="custom" o:connectlocs="12,15574;4,15574;0,15578;0,15588;4,15592;12,15592;16,15588;16,15578;12,15574" o:connectangles="0,0,0,0,0,0,0,0,0"/>
                  </v:shape>
                </v:group>
                <v:group id="Group 453" o:spid="_x0000_s1031" style="position:absolute;left:8698;top:15267;width:411;height:484" coordorigin="8698,15267" coordsize="411,4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vCsqxgAAANwAAAAPAAAAZHJzL2Rvd25yZXYueG1sRI9Pa8JAFMTvBb/D8oTe&#10;6iZaRaKriNTSQyg0EUpvj+wzCWbfhuw2f759t1DocZiZ3zD742ga0VPnassK4kUEgriwuuZSwTW/&#10;PG1BOI+ssbFMCiZycDzMHvaYaDvwB/WZL0WAsEtQQeV9m0jpiooMuoVtiYN3s51BH2RXSt3hEOCm&#10;kcso2kiDNYeFCls6V1Tcs2+j4HXA4bSKX/r0fjtPX/n6/TONSanH+XjagfA0+v/wX/tNK3heb+D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W8KyrGAAAA3AAA&#10;AA8AAAAAAAAAAAAAAAAAqQIAAGRycy9kb3ducmV2LnhtbFBLBQYAAAAABAAEAPoAAACcAwAAAAA=&#10;">
                  <v:shape id="Freeform 458" o:spid="_x0000_s1032" style="position:absolute;left:8698;top:15267;width:411;height:484;visibility:visible;mso-wrap-style:square;v-text-anchor:top" coordsize="411,4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qeZnxAAA&#10;ANwAAAAPAAAAZHJzL2Rvd25yZXYueG1sRI9Pa8JAFMTvBb/D8oTe6kbb+ie6igqC10ZRj4/sM4lm&#10;34bsalI/vVsQehxm5jfMbNGaUtypdoVlBf1eBII4tbrgTMF+t/kYg3AeWWNpmRT8koPFvPM2w1jb&#10;hn/onvhMBAi7GBXk3lexlC7NyaDr2Yo4eGdbG/RB1pnUNTYBbko5iKKhNFhwWMixonVO6TW5GQUH&#10;Kj8vyQQP29XyyM3pJh/R6KzUe7ddTkF4av1/+NXeagVf3yP4OxOOgJw/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76nmZ8QAAADcAAAADwAAAAAAAAAAAAAAAACXAgAAZHJzL2Rv&#10;d25yZXYueG1sUEsFBgAAAAAEAAQA9QAAAIgDAAAAAA==&#10;" path="m95,303l54,303,52,310,49,317,21,382,2,442,,466,1,470,5,475,9,480,15,483,28,483,33,477,35,465,45,425,58,384,76,343,95,303xe" stroked="f">
                    <v:path arrowok="t" o:connecttype="custom" o:connectlocs="95,15570;54,15570;52,15577;49,15584;21,15649;2,15709;0,15733;1,15737;5,15742;9,15747;15,15750;28,15750;33,15744;35,15732;45,15692;58,15651;76,15610;95,15570" o:connectangles="0,0,0,0,0,0,0,0,0,0,0,0,0,0,0,0,0,0"/>
                  </v:shape>
                  <v:shape id="Freeform 457" o:spid="_x0000_s1033" style="position:absolute;left:8698;top:15267;width:411;height:484;visibility:visible;mso-wrap-style:square;v-text-anchor:top" coordsize="411,4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NnIVwgAA&#10;ANwAAAAPAAAAZHJzL2Rvd25yZXYueG1sRE/LaoNAFN0H8g/DDXQXx7za1GYSTCGQbW2xWV6cG7V1&#10;7ogzRtuv7ywCXR7Oe3cYTSNu1LnasoJFFIMgLqyuuVTw8X6ab0E4j6yxsUwKfsjBYT+d7DDRduA3&#10;umW+FCGEXYIKKu/bREpXVGTQRbYlDtzVdgZ9gF0pdYdDCDeNXMbxozRYc2iosKXXiorvrDcKcmpW&#10;X9kz5udj+snDpZe/8dNVqYfZmL6A8DT6f/HdfdYK1puwNpwJR0D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42chXCAAAA3AAAAA8AAAAAAAAAAAAAAAAAlwIAAGRycy9kb3du&#10;cmV2LnhtbFBLBQYAAAAABAAEAPUAAACGAwAAAAA=&#10;" path="m285,246l242,246,207,323,182,382,167,424,161,449,162,454,163,460,166,465,171,472,177,476,190,476,196,469,199,454,213,406,233,353,258,297,285,246xe" stroked="f">
                    <v:path arrowok="t" o:connecttype="custom" o:connectlocs="285,15513;242,15513;207,15590;182,15649;167,15691;161,15716;162,15721;163,15727;166,15732;171,15739;177,15743;190,15743;196,15736;199,15721;213,15673;233,15620;258,15564;285,15513" o:connectangles="0,0,0,0,0,0,0,0,0,0,0,0,0,0,0,0,0,0"/>
                  </v:shape>
                  <v:shape id="Freeform 456" o:spid="_x0000_s1034" style="position:absolute;left:8698;top:15267;width:411;height:484;visibility:visible;mso-wrap-style:square;v-text-anchor:top" coordsize="411,4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eteOxQAA&#10;ANwAAAAPAAAAZHJzL2Rvd25yZXYueG1sRI9ba8JAFITfBf/DcgTfzKZe2ppmFS0UfDUtto+H7Mml&#10;zZ4N2dXE/vquUPBxmJlvmHQ7mEZcqHO1ZQUPUQyCOLe65lLBx/vb7BmE88gaG8uk4EoOtpvxKMVE&#10;256PdMl8KQKEXYIKKu/bREqXV2TQRbYlDl5hO4M+yK6UusM+wE0j53H8KA3WHBYqbOm1ovwnOxsF&#10;J2oW39kaT4f97pP7r7P8jZ8KpaaTYfcCwtPg7+H/9kErWK7WcDsTjoD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F6147FAAAA3AAAAA8AAAAAAAAAAAAAAAAAlwIAAGRycy9k&#10;b3ducmV2LnhtbFBLBQYAAAAABAAEAPUAAACJAwAAAAA=&#10;" path="m237,0l221,,215,3,193,48,182,70,167,99,147,134,123,176,114,190,108,201,103,209,100,214,91,231,85,243,36,276,28,279,24,282,18,286,16,291,16,308,19,313,29,313,32,312,43,307,50,305,54,303,95,303,97,300,173,263,242,246,285,246,285,245,125,245,130,236,135,225,141,214,148,202,189,133,219,79,236,40,242,15,242,5,237,0xe" stroked="f">
                    <v:path arrowok="t" o:connecttype="custom" o:connectlocs="237,15267;221,15267;215,15270;193,15315;182,15337;167,15366;147,15401;123,15443;114,15457;108,15468;103,15476;100,15481;91,15498;85,15510;36,15543;28,15546;24,15549;18,15553;16,15558;16,15575;19,15580;29,15580;32,15579;43,15574;50,15572;54,15570;95,15570;97,15567;173,15530;242,15513;285,15513;285,15512;125,15512;130,15503;135,15492;141,15481;148,15469;189,15400;219,15346;236,15307;242,15282;242,15272;237,15267" o:connectangles="0,0,0,0,0,0,0,0,0,0,0,0,0,0,0,0,0,0,0,0,0,0,0,0,0,0,0,0,0,0,0,0,0,0,0,0,0,0,0,0,0,0,0"/>
                  </v:shape>
                  <v:shape id="Freeform 455" o:spid="_x0000_s1035" style="position:absolute;left:8698;top:15267;width:411;height:484;visibility:visible;mso-wrap-style:square;v-text-anchor:top" coordsize="411,4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LLSuwgAA&#10;ANwAAAAPAAAAZHJzL2Rvd25yZXYueG1sRE/LasJAFN0L/sNwC93ppFbSGh3FFgrZmpa0y0vmmqTN&#10;3AmZyaN+vbMQXB7Oe3eYTCMG6lxtWcHTMgJBXFhdc6ng6/Nj8QrCeWSNjWVS8E8ODvv5bIeJtiOf&#10;aMh8KUIIuwQVVN63iZSuqMigW9qWOHBn2xn0AXal1B2OIdw0chVFsTRYc2iosKX3ioq/rDcKcmqe&#10;f7MN5unb8ZvHn15eopezUo8P03ELwtPk7+KbO9UK1nGYH86EIyD3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4stK7CAAAA3AAAAA8AAAAAAAAAAAAAAAAAlwIAAGRycy9kb3du&#10;cmV2LnhtbFBLBQYAAAAABAAEAPUAAACGAwAAAAA=&#10;" path="m399,4l388,4,382,9,377,19,376,21,372,27,366,37,338,81,311,126,285,169,264,207,236,214,125,245,285,245,290,236,301,234,309,233,332,233,337,231,341,227,346,222,349,217,349,203,342,200,309,200,318,184,332,160,350,131,371,98,381,82,390,69,395,61,398,56,406,41,411,30,411,18,409,14,403,6,399,4xe" stroked="f">
                    <v:path arrowok="t" o:connecttype="custom" o:connectlocs="399,15271;388,15271;382,15276;377,15286;376,15288;372,15294;366,15304;338,15348;311,15393;285,15436;264,15474;236,15481;125,15512;285,15512;290,15503;301,15501;309,15500;332,15500;337,15498;341,15494;346,15489;349,15484;349,15470;342,15467;309,15467;318,15451;332,15427;350,15398;371,15365;381,15349;390,15336;395,15328;398,15323;406,15308;411,15297;411,15285;409,15281;403,15273;399,15271" o:connectangles="0,0,0,0,0,0,0,0,0,0,0,0,0,0,0,0,0,0,0,0,0,0,0,0,0,0,0,0,0,0,0,0,0,0,0,0,0,0,0"/>
                  </v:shape>
                  <v:shape id="Freeform 454" o:spid="_x0000_s1036" style="position:absolute;left:8698;top:15267;width:411;height:484;visibility:visible;mso-wrap-style:square;v-text-anchor:top" coordsize="411,4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YBE1wwAA&#10;ANwAAAAPAAAAZHJzL2Rvd25yZXYueG1sRI9Pi8IwFMTvC36H8IS9ramu+KcaRRcWvFpFPT6aZ1tt&#10;XkoTbfXTG2Fhj8PM/IaZL1tTijvVrrCsoN+LQBCnVhecKdjvfr8mIJxH1lhaJgUPcrBcdD7mGGvb&#10;8Jbuic9EgLCLUUHufRVL6dKcDLqerYiDd7a1QR9knUldYxPgppSDKBpJgwWHhRwr+skpvSY3o+BA&#10;5fclmeJhs14duTnd5DMan5X67LarGQhPrf8P/7U3WsFw1If3mXAE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YBE1wwAAANwAAAAPAAAAAAAAAAAAAAAAAJcCAABkcnMvZG93&#10;bnJldi54bWxQSwUGAAAAAAQABAD1AAAAhwMAAAAA&#10;" path="m340,199l320,199,315,200,309,200,342,200,340,199xe" stroked="f">
                    <v:path arrowok="t" o:connecttype="custom" o:connectlocs="340,15466;320,15466;315,15467;309,15467;342,15467;340,15466" o:connectangles="0,0,0,0,0,0"/>
                  </v:shape>
                </v:group>
                <v:group id="Group 451" o:spid="_x0000_s1037" style="position:absolute;left:8448;top:15331;width:960;height:606" coordorigin="8448,15331" coordsize="960,6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6+eUxQAAANwAAAAPAAAAZHJzL2Rvd25yZXYueG1sRI9Bi8IwFITvwv6H8IS9&#10;aVpXZalGEVmXPYigLoi3R/Nsi81LaWJb/70RBI/DzHzDzJedKUVDtSssK4iHEQji1OqCMwX/x83g&#10;G4TzyBpLy6TgTg6Wi4/eHBNtW95Tc/CZCBB2CSrIva8SKV2ak0E3tBVx8C62NuiDrDOpa2wD3JRy&#10;FEVTabDgsJBjReuc0uvhZhT8ttiuvuKfZnu9rO/n42R32sak1Ge/W81AeOr8O/xq/2kF4+k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OvnlMUAAADcAAAA&#10;DwAAAAAAAAAAAAAAAACpAgAAZHJzL2Rvd25yZXYueG1sUEsFBgAAAAAEAAQA+gAAAJsDAAAAAA==&#10;">
                  <v:polyline id="Freeform 452" o:spid="_x0000_s1038" style="position:absolute;visibility:visible;mso-wrap-style:square;v-text-anchor:top" points="9408,15937,8754,15937,8684,15929,8619,15906,8563,15870,8515,15823,8479,15767,8456,15703,8448,15634,8456,15564,8479,15500,8515,15444,8562,15397,8619,15361,8684,15339,8754,15331,8810,15331" coordsize="960,6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EO61xwAA&#10;ANwAAAAPAAAAZHJzL2Rvd25yZXYueG1sRI9Ba8JAFITvBf/D8gRvdWMtQVI3oUgFQVo0eqi3R/aZ&#10;hGbfhuyaxP76bqHQ4zAz3zDrbDSN6KlztWUFi3kEgriwuuZSwfm0fVyBcB5ZY2OZFNzJQZZOHtaY&#10;aDvwkfrclyJA2CWooPK+TaR0RUUG3dy2xMG72s6gD7Irpe5wCHDTyKcoiqXBmsNChS1tKiq+8ptR&#10;sLfF5/Vtd1he4neTH/rvy/CxbZWaTcfXFxCeRv8f/mvvtILneAm/Z8IRkOk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ihDutccAAADcAAAADwAAAAAAAAAAAAAAAACXAgAAZHJz&#10;L2Rvd25yZXYueG1sUEsFBgAAAAAEAAQA9QAAAIsDAAAAAA==&#10;" filled="f" strokecolor="white" strokeweight=".533mm">
                    <v:path arrowok="t" o:connecttype="custom" o:connectlocs="960,15937;306,15937;236,15929;171,15906;115,15870;67,15823;31,15767;8,15703;0,15634;8,15564;31,15500;67,15444;114,15397;171,15361;236,15339;306,15331;362,15331" o:connectangles="0,0,0,0,0,0,0,0,0,0,0,0,0,0,0,0,0"/>
                  </v:polyline>
                </v:group>
                <v:group id="Group 449" o:spid="_x0000_s1039" style="position:absolute;left:9166;top:15331;width:2073;height:606" coordorigin="9166,15331" coordsize="2073,6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RO2nvGAAAA3AAA&#10;AA8AAAAAAAAAAAAAAAAAqQIAAGRycy9kb3ducmV2LnhtbFBLBQYAAAAABAAEAPoAAACcAwAAAAA=&#10;">
                  <v:polyline id="Freeform 450" o:spid="_x0000_s1040" style="position:absolute;visibility:visible;mso-wrap-style:square;v-text-anchor:top" points="9166,15331,10935,15331,11005,15339,11069,15361,11125,15397,11172,15444,11208,15500,11231,15564,11239,15634,11231,15703,11208,15767,11172,15823,11125,15870,11069,15906,11005,15929,10935,15937,10287,15937" coordsize="2073,6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96lcwgAA&#10;ANwAAAAPAAAAZHJzL2Rvd25yZXYueG1sRI/RisIwFETfhf2HcBf2pazpispajbIICz4prX7Apbk2&#10;xeamNNHWvzeC4OMwM2eY1WawjbhR52vHCn7GKQji0umaKwWn4//3LwgfkDU2jknBnTxs1h+jFWba&#10;9ZzTrQiViBD2GSowIbSZlL40ZNGPXUscvbPrLIYou0rqDvsIt42cpOlcWqw5LhhsaWuovBRXqyBJ&#10;DtKZdhrswud21udun0x2Sn19Dn9LEIGG8A6/2jutYDqfwfNMPAJy/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33qVzCAAAA3AAAAA8AAAAAAAAAAAAAAAAAlwIAAGRycy9kb3du&#10;cmV2LnhtbFBLBQYAAAAABAAEAPUAAACGAwAAAAA=&#10;" filled="f" strokecolor="white" strokeweight=".533mm">
                    <v:path arrowok="t" o:connecttype="custom" o:connectlocs="0,15331;1769,15331;1839,15339;1903,15361;1959,15397;2006,15444;2042,15500;2065,15564;2073,15634;2065,15703;2042,15767;2006,15823;1959,15870;1903,15906;1839,15929;1769,15937;1121,15937" o:connectangles="0,0,0,0,0,0,0,0,0,0,0,0,0,0,0,0,0"/>
                  </v:polyline>
                </v:group>
                <v:group id="Group 446" o:spid="_x0000_s1041" style="position:absolute;left:9457;top:15539;width:148;height:202" coordorigin="9457,15539" coordsize="148,2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9Dhl8UAAADcAAAA&#10;DwAAAAAAAAAAAAAAAACpAgAAZHJzL2Rvd25yZXYueG1sUEsFBgAAAAAEAAQA+gAAAJsDAAAAAA==&#10;">
                  <v:shape id="Freeform 448" o:spid="_x0000_s1042" style="position:absolute;left:9457;top:15539;width:148;height:202;visibility:visible;mso-wrap-style:square;v-text-anchor:top" coordsize="148,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cEOowwAA&#10;ANwAAAAPAAAAZHJzL2Rvd25yZXYueG1sRI9Bi8IwFITvC/6H8ARva6qIK9UoIgqKeKgren00z7bY&#10;vJQm1uqvN8LCHoeZ+YaZLVpTioZqV1hWMOhHIIhTqwvOFJx+N98TEM4jaywtk4InOVjMO18zjLV9&#10;cELN0WciQNjFqCD3voqldGlOBl3fVsTBu9raoA+yzqSu8RHgppTDKBpLgwWHhRwrWuWU3o53o+Ci&#10;R8nucG3Oy2HV8v6VNGtkqVSv2y6nIDy1/j/8195qBaPxD3zOhCMg52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cEOowwAAANwAAAAPAAAAAAAAAAAAAAAAAJcCAABkcnMvZG93&#10;bnJldi54bWxQSwUGAAAAAAQABAD1AAAAhwMAAAAA&#10;" path="m140,0l112,,100,5,40,60,7,124,,173,2,180,5,185,10,196,19,202,31,202,50,198,70,185,86,167,39,167,36,165,31,159,30,156,30,153,52,90,95,40,105,33,148,33,148,31,148,10,140,0xe" stroked="f">
                    <v:path arrowok="t" o:connecttype="custom" o:connectlocs="140,15539;112,15539;100,15544;40,15599;7,15663;0,15712;2,15719;5,15724;10,15735;19,15741;31,15741;50,15737;70,15724;86,15706;39,15706;36,15704;31,15698;30,15695;30,15692;52,15629;95,15579;105,15572;148,15572;148,15570;148,15549;140,15539" o:connectangles="0,0,0,0,0,0,0,0,0,0,0,0,0,0,0,0,0,0,0,0,0,0,0,0,0,0"/>
                  </v:shape>
                  <v:shape id="Freeform 447" o:spid="_x0000_s1043" style="position:absolute;left:9457;top:15539;width:148;height:202;visibility:visible;mso-wrap-style:square;v-text-anchor:top" coordsize="148,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79fawgAA&#10;ANwAAAAPAAAAZHJzL2Rvd25yZXYueG1sRE9Na4NAEL0H+h+WKfSWrJEgwWQVCS20lBy0pb0O7kQl&#10;7qy4W2Pz67OHQI6P973PZ9OLiUbXWVawXkUgiGurO24UfH+9LbcgnEfW2FsmBf/kIM+eFntMtb1w&#10;SVPlGxFC2KWooPV+SKV0dUsG3coOxIE72dGgD3BspB7xEsJNL+MoSqTBjkNDiwMdWqrP1Z9R8Ks3&#10;5cfxNP0U8TDz57WcXpGlUi/Pc7ED4Wn2D/Hd/a4VbJKwNpwJR0Bm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vv19rCAAAA3AAAAA8AAAAAAAAAAAAAAAAAlwIAAGRycy9kb3du&#10;cmV2LnhtbFBLBQYAAAAABAAEAPUAAACGAwAAAAA=&#10;" path="m148,33l115,33,117,35,119,38,120,40,121,41,121,43,86,100,83,105,83,109,86,112,91,116,90,120,87,126,84,133,80,139,75,145,63,160,53,167,86,167,90,164,127,104,146,52,148,33xe" stroked="f">
                    <v:path arrowok="t" o:connecttype="custom" o:connectlocs="148,15572;115,15572;117,15574;119,15577;120,15579;121,15580;121,15582;86,15639;83,15644;83,15648;86,15651;91,15655;90,15659;87,15665;84,15672;80,15678;75,15684;63,15699;53,15706;86,15706;90,15703;127,15643;146,15591;148,15572" o:connectangles="0,0,0,0,0,0,0,0,0,0,0,0,0,0,0,0,0,0,0,0,0,0,0,0"/>
                  </v:shape>
                </v:group>
                <v:group id="Group 442" o:spid="_x0000_s1044" style="position:absolute;left:9137;top:15543;width:191;height:198" coordorigin="9137,15543" coordsize="191,1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T3XlxgAAANwAAAAPAAAAZHJzL2Rvd25yZXYueG1sRI9Ba8JAFITvgv9heUJv&#10;dRNrpY1ZRUSlBylUC8XbI/tMQrJvQ3ZN4r/vFgoeh5n5hknXg6lFR60rLSuIpxEI4szqknMF3+f9&#10;8xsI55E11pZJwZ0crFfjUYqJtj1/UXfyuQgQdgkqKLxvEildVpBBN7UNcfCutjXog2xzqVvsA9zU&#10;chZFC2mw5LBQYEPbgrLqdDMKDj32m5d41x2r6/Z+Ob9+/hxjUuppMmyWIDwN/hH+b39oBfPFO/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pPdeXGAAAA3AAA&#10;AA8AAAAAAAAAAAAAAAAAqQIAAGRycy9kb3ducmV2LnhtbFBLBQYAAAAABAAEAPoAAACcAwAAAAA=&#10;">
                  <v:shape id="Freeform 445" o:spid="_x0000_s1045" style="position:absolute;left:9137;top:15543;width:191;height:198;visibility:visible;mso-wrap-style:square;v-text-anchor:top" coordsize="191,1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jbKjwQAA&#10;ANwAAAAPAAAAZHJzL2Rvd25yZXYueG1sRE/LisIwFN0L/kO4wuw01REfHaOIILgYxNcws7w217bY&#10;3JQmo/HvzUJweTjv2SKYStyocaVlBf1eAoI4s7rkXMHpuO5OQDiPrLGyTAoe5GAxb7dmmGp75z3d&#10;Dj4XMYRdigoK7+tUSpcVZND1bE0cuYttDPoIm1zqBu8x3FRykCQjabDk2FBgTauCsuvh3yj43X6e&#10;f8L3WO94ep7q2v6FUX+j1EcnLL9AeAr+LX65N1rBcBznxzPxCMj5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jI2yo8EAAADcAAAADwAAAAAAAAAAAAAAAACXAgAAZHJzL2Rvd25y&#10;ZXYueG1sUEsFBgAAAAAEAAQA9QAAAIUDAAAAAA==&#10;" path="m94,10l45,66,16,122,,184,4,195,12,198,20,195,24,186,28,173,36,154,82,83,120,52,87,52,88,46,93,39,101,25,102,14,94,10xe" stroked="f">
                    <v:path arrowok="t" o:connecttype="custom" o:connectlocs="94,15553;45,15609;16,15665;0,15727;4,15738;12,15741;20,15738;24,15729;28,15716;36,15697;82,15626;120,15595;87,15595;88,15589;93,15582;101,15568;102,15557;94,15553" o:connectangles="0,0,0,0,0,0,0,0,0,0,0,0,0,0,0,0,0,0"/>
                  </v:shape>
                  <v:shape id="Freeform 444" o:spid="_x0000_s1046" style="position:absolute;left:9137;top:15543;width:191;height:198;visibility:visible;mso-wrap-style:square;v-text-anchor:top" coordsize="191,1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wRc4xQAA&#10;ANwAAAAPAAAAZHJzL2Rvd25yZXYueG1sRI9PawIxFMTvQr9DeAVvml0r/lmNUoSCBynVVvT43Dx3&#10;l25elk3U9NsboeBxmJnfMPNlMLW4UusqywrSfgKCOLe64kLBz/dHbwLCeWSNtWVS8EcOlouXzhwz&#10;bW+8pevOFyJC2GWooPS+yaR0eUkGXd82xNE729agj7ItpG7xFuGmloMkGUmDFceFEhtalZT/7i5G&#10;weHz7bQPm7H+4ulpqht7DKN0rVT3NbzPQHgK/hn+b6+1guE4hceZeATk4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PBFzjFAAAA3AAAAA8AAAAAAAAAAAAAAAAAlwIAAGRycy9k&#10;b3ducmV2LnhtbFBLBQYAAAAABAAEAPUAAACJAwAAAAA=&#10;" path="m186,43l138,43,147,46,152,53,154,62,156,68,163,71,171,69,178,60,186,43xe" stroked="f">
                    <v:path arrowok="t" o:connecttype="custom" o:connectlocs="186,15586;138,15586;147,15589;152,15596;154,15605;156,15611;163,15614;171,15612;178,15603;186,15586;186,15586" o:connectangles="0,0,0,0,0,0,0,0,0,0,0"/>
                  </v:shape>
                  <v:shape id="Freeform 443" o:spid="_x0000_s1047" style="position:absolute;left:9137;top:15543;width:191;height:198;visibility:visible;mso-wrap-style:square;v-text-anchor:top" coordsize="191,1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E4lPxQAA&#10;ANwAAAAPAAAAZHJzL2Rvd25yZXYueG1sRI9PawIxFMTvgt8hPMGbZrXin9UopVDwIEWtosfn5rm7&#10;uHlZNlHTb98UhB6HmfkNs1gFU4kHNa60rGDQT0AQZ1aXnCs4fH/2piCcR9ZYWSYFP+RgtWy3Fphq&#10;++QdPfY+FxHCLkUFhfd1KqXLCjLo+rYmjt7VNgZ9lE0udYPPCDeVHCbJWBosOS4UWNNHQdltfzcK&#10;Tl9vl2PYTPSWZ5eZru05jAdrpbqd8D4H4Sn4//CrvdYKRpMh/J2JR0A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MTiU/FAAAA3AAAAA8AAAAAAAAAAAAAAAAAlwIAAGRycy9k&#10;b3ducmV2LnhtbFBLBQYAAAAABAAEAPUAAACJAwAAAAA=&#10;" path="m170,0l113,31,102,41,93,49,87,52,120,52,129,46,138,43,186,43,190,28,189,15,181,4,170,0xe" stroked="f">
                    <v:path arrowok="t" o:connecttype="custom" o:connectlocs="170,15543;113,15574;102,15584;93,15592;87,15595;120,15595;129,15589;138,15586;186,15586;190,15571;189,15558;181,15547;170,15543" o:connectangles="0,0,0,0,0,0,0,0,0,0,0,0,0"/>
                  </v:shape>
                </v:group>
                <v:group id="Group 438" o:spid="_x0000_s1048" style="position:absolute;left:9295;top:15543;width:191;height:198" coordorigin="9295,15543" coordsize="191,1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ftTSxQAAANwAAAAPAAAAZHJzL2Rvd25yZXYueG1sRI9Ba8JAFITvBf/D8gRv&#10;uolaLdFVRFQ8SKFaKL09ss8kmH0bsmsS/71bEHocZuYbZrnuTCkaql1hWUE8ikAQp1YXnCn4vuyH&#10;HyCcR9ZYWiYFD3KwXvXelpho2/IXNWefiQBhl6CC3PsqkdKlORl0I1sRB+9qa4M+yDqTusY2wE0p&#10;x1E0kwYLDgs5VrTNKb2d70bBocV2M4l3zel23T5+L++fP6eYlBr0u80ChKfO/4df7aNWMJ1P4O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n7U0sUAAADcAAAA&#10;DwAAAAAAAAAAAAAAAACpAgAAZHJzL2Rvd25yZXYueG1sUEsFBgAAAAAEAAQA+gAAAJsDAAAAAA==&#10;">
                  <v:shape id="Freeform 441" o:spid="_x0000_s1049" style="position:absolute;left:9295;top:15543;width:191;height:198;visibility:visible;mso-wrap-style:square;v-text-anchor:top" coordsize="191,1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trSgxQAA&#10;ANwAAAAPAAAAZHJzL2Rvd25yZXYueG1sRI9bawIxFITfC/6HcIS+1ayteFmNUgoFH4p4RR+Pm+Pu&#10;4uZk2aQa/70RBB+HmfmGmcyCqcSFGldaVtDtJCCIM6tLzhVsN78fQxDOI2usLJOCGzmYTVtvE0y1&#10;vfKKLmufiwhhl6KCwvs6ldJlBRl0HVsTR+9kG4M+yiaXusFrhJtKfiZJXxosOS4UWNNPQdl5/W8U&#10;7Bdfx134G+glj44jXdtD6HfnSr23w/cYhKfgX+Fne64V9AY9eJyJR0BO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O2tKDFAAAA3AAAAA8AAAAAAAAAAAAAAAAAlwIAAGRycy9k&#10;b3ducmV2LnhtbFBLBQYAAAAABAAEAPUAAACJAwAAAAA=&#10;" path="m94,10l44,66,15,122,,184,4,195,11,198,19,195,24,186,28,173,36,154,82,83,120,52,86,52,88,46,93,39,100,25,102,14,94,10xe" stroked="f">
                    <v:path arrowok="t" o:connecttype="custom" o:connectlocs="94,15553;44,15609;15,15665;0,15727;4,15738;11,15741;19,15738;24,15729;28,15716;36,15697;82,15626;120,15595;86,15595;88,15589;93,15582;100,15568;102,15557;94,15553" o:connectangles="0,0,0,0,0,0,0,0,0,0,0,0,0,0,0,0,0,0"/>
                  </v:shape>
                  <v:shape id="Freeform 440" o:spid="_x0000_s1050" style="position:absolute;left:9295;top:15543;width:191;height:198;visibility:visible;mso-wrap-style:square;v-text-anchor:top" coordsize="191,1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hE7xQAA&#10;ANwAAAAPAAAAZHJzL2Rvd25yZXYueG1sRI9bawIxFITfC/6HcATfalZtvaxGEaHgQyle0cfj5ri7&#10;uDlZNqmm/74pFHwcZuYbZrYIphJ3alxpWUGvm4AgzqwuOVdw2H+8jkE4j6yxskwKfsjBYt56mWGq&#10;7YO3dN/5XEQIuxQVFN7XqZQuK8ig69qaOHpX2xj0UTa51A0+ItxUsp8kQ2mw5LhQYE2rgrLb7tso&#10;OH0NLsfwOdIbnlwmurbnMOytleq0w3IKwlPwz/B/e60VvI3e4e9MPAJy/g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z6ETvFAAAA3AAAAA8AAAAAAAAAAAAAAAAAlwIAAGRycy9k&#10;b3ducmV2LnhtbFBLBQYAAAAABAAEAPUAAACJAwAAAAA=&#10;" path="m186,43l138,43,146,46,152,53,153,62,156,68,162,71,170,69,178,60,186,43xe" stroked="f">
                    <v:path arrowok="t" o:connecttype="custom" o:connectlocs="186,15586;138,15586;146,15589;152,15596;153,15605;156,15611;162,15614;170,15612;178,15603;186,15586;186,15586" o:connectangles="0,0,0,0,0,0,0,0,0,0,0"/>
                  </v:shape>
                  <v:shape id="Freeform 439" o:spid="_x0000_s1051" style="position:absolute;left:9295;top:15543;width:191;height:198;visibility:visible;mso-wrap-style:square;v-text-anchor:top" coordsize="191,1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KI9MxQAA&#10;ANwAAAAPAAAAZHJzL2Rvd25yZXYueG1sRI9BawIxFITvhf6H8ArealYrq65GKULBg0i1FT0+N8/d&#10;pZuXZRM1/nsjFDwOM/MNM50HU4sLta6yrKDXTUAQ51ZXXCj4/fl6H4FwHlljbZkU3MjBfPb6MsVM&#10;2ytv6LL1hYgQdhkqKL1vMildXpJB17UNcfROtjXoo2wLqVu8RripZT9JUmmw4rhQYkOLkvK/7dko&#10;2K8/jruwGupvHh/HurGHkPaWSnXewucEhKfgn+H/9lIrGAxTeJyJR0DO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woj0zFAAAA3AAAAA8AAAAAAAAAAAAAAAAAlwIAAGRycy9k&#10;b3ducmV2LnhtbFBLBQYAAAAABAAEAPUAAACJAwAAAAA=&#10;" path="m169,0l112,31,101,41,92,49,86,52,120,52,128,46,138,43,186,43,190,28,189,15,181,4,169,0xe" stroked="f">
                    <v:path arrowok="t" o:connecttype="custom" o:connectlocs="169,15543;112,15574;101,15584;92,15592;86,15595;120,15595;128,15589;138,15586;186,15586;190,15571;189,15558;181,15547;169,15543" o:connectangles="0,0,0,0,0,0,0,0,0,0,0,0,0"/>
                  </v:shape>
                </v:group>
                <v:group id="Group 433" o:spid="_x0000_s1052" style="position:absolute;left:8976;top:15536;width:158;height:211" coordorigin="8976,15536" coordsize="158,2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RdLRxgAAANwAAAAPAAAAZHJzL2Rvd25yZXYueG1sRI9Ba8JAFITvgv9heUJv&#10;dRNra4lZRUSlBylUC8XbI/tMQrJvQ3ZN4r/vFgoeh5n5hknXg6lFR60rLSuIpxEI4szqknMF3+f9&#10;8zsI55E11pZJwZ0crFfjUYqJtj1/UXfyuQgQdgkqKLxvEildVpBBN7UNcfCutjXog2xzqVvsA9zU&#10;chZFb9JgyWGhwIa2BWXV6WYUHHrsNy/xrjtW1+39cn79/DnGpNTTZNgsQXga/CP83/7QCuaL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FF0tHGAAAA3AAA&#10;AA8AAAAAAAAAAAAAAAAAqQIAAGRycy9kb3ducmV2LnhtbFBLBQYAAAAABAAEAPoAAACcAwAAAAA=&#10;">
                  <v:shape id="Freeform 437" o:spid="_x0000_s1053" style="position:absolute;left:8976;top:15536;width:158;height:211;visibility:visible;mso-wrap-style:square;v-text-anchor:top" coordsize="158,2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FOxRwgAA&#10;ANwAAAAPAAAAZHJzL2Rvd25yZXYueG1sRE/dasIwFL4XfIdwhN1pqht2dEZR50CYiHV7gENzbIvN&#10;SZdErW+/XAhefnz/s0VnGnEl52vLCsajBARxYXXNpYLfn6/hOwgfkDU2lknBnTws5v3eDDNtb5zT&#10;9RhKEUPYZ6igCqHNpPRFRQb9yLbEkTtZZzBE6EqpHd5iuGnkJEmm0mDNsaHCltYVFefjxSjIU7e6&#10;uM+92TT59yZ9bae7w/pPqZdBt/wAEagLT/HDvdUK3tK4Np6JR0DO/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4U7FHCAAAA3AAAAA8AAAAAAAAAAAAAAAAAlwIAAGRycy9kb3du&#10;cmV2LnhtbFBLBQYAAAAABAAEAPUAAACGAwAAAAA=&#10;" path="m121,149l93,149,92,159,91,166,91,185,98,198,116,210,131,210,143,194,137,182,132,180,125,176,121,167,121,150,121,149xe" stroked="f">
                    <v:path arrowok="t" o:connecttype="custom" o:connectlocs="121,15685;93,15685;92,15695;91,15702;91,15721;98,15734;116,15746;131,15746;143,15730;137,15718;132,15716;125,15712;121,15703;121,15686;121,15685" o:connectangles="0,0,0,0,0,0,0,0,0,0,0,0,0,0,0"/>
                  </v:shape>
                  <v:shape id="Freeform 436" o:spid="_x0000_s1054" style="position:absolute;left:8976;top:15536;width:158;height:211;visibility:visible;mso-wrap-style:square;v-text-anchor:top" coordsize="158,2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WEnKxgAA&#10;ANwAAAAPAAAAZHJzL2Rvd25yZXYueG1sRI/RasJAFETfC/2H5RZ8q5vWYjR1lWoVChYx6gdcsrdJ&#10;aPZu3F01/r0rFPo4zMwZZjLrTCPO5HxtWcFLPwFBXFhdc6ngsF89j0D4gKyxsUwKruRhNn18mGCm&#10;7YVzOu9CKSKEfYYKqhDaTEpfVGTQ921LHL0f6wyGKF0ptcNLhJtGvibJUBqsOS5U2NKiouJ3dzIK&#10;8tTNT+5zY5ZNvl6mg3b4vV0cleo9dR/vIAJ14T/81/7SCt7SMdzPxCMgp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hWEnKxgAAANwAAAAPAAAAAAAAAAAAAAAAAJcCAABkcnMv&#10;ZG93bnJldi54bWxQSwUGAAAAAAQABAD1AAAAigMAAAAA&#10;" path="m128,0l67,29,24,86,2,144,,172,2,180,6,187,12,198,20,203,32,203,42,202,43,168,39,168,36,166,34,163,32,161,31,157,32,151,34,135,64,74,117,34,156,34,157,30,137,,128,0xe" stroked="f">
                    <v:path arrowok="t" o:connecttype="custom" o:connectlocs="128,15536;67,15565;24,15622;2,15680;0,15708;2,15716;6,15723;12,15734;20,15739;32,15739;42,15738;43,15704;39,15704;36,15702;34,15699;32,15697;31,15693;32,15687;34,15671;64,15610;117,15570;156,15570;157,15566;137,15536;128,15536" o:connectangles="0,0,0,0,0,0,0,0,0,0,0,0,0,0,0,0,0,0,0,0,0,0,0,0,0"/>
                  </v:shape>
                  <v:shape id="Freeform 435" o:spid="_x0000_s1055" style="position:absolute;left:8976;top:15536;width:158;height:211;visibility:visible;mso-wrap-style:square;v-text-anchor:top" coordsize="158,2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t5BwwwAA&#10;ANwAAAAPAAAAZHJzL2Rvd25yZXYueG1sRE/dasIwFL4f+A7hCN7N1Dms1EZxzoHgGGvnAxyas7as&#10;OemSqPXtzcVglx/ff74ZTCcu5HxrWcFsmoAgrqxuuVZw+np7XILwAVljZ5kU3MjDZj16yDHT9soF&#10;XcpQixjCPkMFTQh9JqWvGjLop7Ynjty3dQZDhK6W2uE1hptOPiXJQhpsOTY02NOuoeqnPBsFRepe&#10;zu71w+y74rhP5/3i/XP3q9RkPGxXIAIN4V/85z5oBc/LOD+eiUdAru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t5BwwwAAANwAAAAPAAAAAAAAAAAAAAAAAJcCAABkcnMvZG93&#10;bnJldi54bWxQSwUGAAAAAAQABAD1AAAAhwMAAAAA&#10;" path="m156,34l117,34,120,34,123,35,126,37,129,39,131,43,134,47,129,51,126,54,125,56,121,61,116,71,85,127,43,168,81,168,86,161,93,149,121,149,142,85,153,67,156,60,156,52,154,48,151,44,155,36,156,34xe" stroked="f">
                    <v:path arrowok="t" o:connecttype="custom" o:connectlocs="156,15570;117,15570;120,15570;123,15571;126,15573;129,15575;131,15579;134,15583;129,15587;126,15590;125,15592;121,15597;116,15607;85,15663;43,15704;81,15704;86,15697;93,15685;121,15685;142,15621;153,15603;156,15596;156,15588;154,15584;151,15580;155,15572;156,15570"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4" o:spid="_x0000_s1056" type="#_x0000_t75" style="position:absolute;left:9480;top:15920;width:195;height:10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jm&#10;hnfFAAAA3AAAAA8AAABkcnMvZG93bnJldi54bWxEj09rwkAUxO+C32F5Qi9SNykiIbpKEfxDD9Jq&#10;KXh7ZF+zwezbkF1N/PZdoeBxmJnfMItVb2txo9ZXjhWkkwQEceF0xaWC79PmNQPhA7LG2jEpuJOH&#10;1XI4WGCuXcdfdDuGUkQI+xwVmBCaXEpfGLLoJ64hjt6vay2GKNtS6ha7CLe1fEuSmbRYcVww2NDa&#10;UHE5Xq2C7TmjQOPPU7r7OPx0F3clMx0r9TLq3+cgAvXhGf5v77WCaZbC40w8AnL5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I5oZ3xQAAANwAAAAPAAAAAAAAAAAAAAAAAJwC&#10;AABkcnMvZG93bnJldi54bWxQSwUGAAAAAAQABAD3AAAAjgMAAAAA&#10;">
                    <v:imagedata r:id="rId15" o:title=""/>
                  </v:shape>
                </v:group>
                <v:group id="Group 429" o:spid="_x0000_s1057" style="position:absolute;left:9712;top:15921;width:100;height:107" coordorigin="9712,15921" coordsize="100,1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5wFuxQAAANwAAAAPAAAAZHJzL2Rvd25yZXYueG1sRI9Pi8IwFMTvwn6H8Bb2&#10;pmldFalGEdldPIjgHxBvj+bZFpuX0mTb+u2NIHgcZuY3zHzZmVI0VLvCsoJ4EIEgTq0uOFNwOv72&#10;pyCcR9ZYWiYFd3KwXHz05pho2/KemoPPRICwS1BB7n2VSOnSnAy6ga2Ig3e1tUEfZJ1JXWMb4KaU&#10;wyiaSIMFh4UcK1rnlN4O/0bBX4vt6jv+aba36/p+OY53521MSn19dqsZCE+df4df7Y1WMJoO4X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1OcBbsUAAADcAAAA&#10;DwAAAAAAAAAAAAAAAACpAgAAZHJzL2Rvd25yZXYueG1sUEsFBgAAAAAEAAQA+gAAAJsDAAAAAA==&#10;">
                  <v:shape id="Freeform 432" o:spid="_x0000_s1058" style="position:absolute;left:9712;top:15921;width:100;height:107;visibility:visible;mso-wrap-style:square;v-text-anchor:top" coordsize="100,1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BIiaxQAA&#10;ANwAAAAPAAAAZHJzL2Rvd25yZXYueG1sRI9ba8JAFITfC/0Pyyn4VjdViZK6ihVSBJ+8gPp2yJ5c&#10;aPZsyG407a/vCoKPw8x8w8yXvanFlVpXWVbwMYxAEGdWV1woOB7S9xkI55E11pZJwS85WC5eX+aY&#10;aHvjHV33vhABwi5BBaX3TSKly0oy6Ia2IQ5ebluDPsi2kLrFW4CbWo6iKJYGKw4LJTa0Lin72XdG&#10;QTxNt113+uaVdX8pfsX5JT/nSg3e+tUnCE+9f4Yf7Y1WMJmN4X4mHAG5+A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wEiJrFAAAA3AAAAA8AAAAAAAAAAAAAAAAAlwIAAGRycy9k&#10;b3ducmV2LnhtbFBLBQYAAAAABAAEAPUAAACJAwAAAAA=&#10;" path="m35,0l0,,,107,20,107,20,31,20,24,20,17,44,17,35,0xe" stroked="f">
                    <v:path arrowok="t" o:connecttype="custom" o:connectlocs="35,15921;0,15921;0,16028;20,16028;20,15952;20,15945;20,15938;44,15938;35,15921" o:connectangles="0,0,0,0,0,0,0,0,0"/>
                  </v:shape>
                  <v:shape id="Freeform 431" o:spid="_x0000_s1059" style="position:absolute;left:9712;top:15921;width:100;height:107;visibility:visible;mso-wrap-style:square;v-text-anchor:top" coordsize="100,1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7RDuxQAA&#10;ANwAAAAPAAAAZHJzL2Rvd25yZXYueG1sRI9ba8JAFITfC/6H5Qi+1Y1FUomuooWI0CcvoL4dsicX&#10;zJ4N2Y3G/nq3UOjjMDPfMItVb2pxp9ZVlhVMxhEI4szqigsFp2P6PgPhPLLG2jIpeJKD1XLwtsBE&#10;2wfv6X7whQgQdgkqKL1vEildVpJBN7YNcfBy2xr0QbaF1C0+AtzU8iOKYmmw4rBQYkNfJWW3Q2cU&#10;xJ/pd9edt7y27ifFTZxf80uu1GjYr+cgPPX+P/zX3mkF09kUfs+EIyCX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PtEO7FAAAA3AAAAA8AAAAAAAAAAAAAAAAAlwIAAGRycy9k&#10;b3ducmV2LnhtbFBLBQYAAAAABAAEAPUAAACJAwAAAAA=&#10;" path="m44,17l21,17,24,25,27,33,31,40,33,45,65,107,99,107,99,89,79,89,68,65,65,59,44,17xe" stroked="f">
                    <v:path arrowok="t" o:connecttype="custom" o:connectlocs="44,15938;21,15938;24,15946;27,15954;31,15961;33,15966;65,16028;99,16028;99,16010;79,16010;68,15986;65,15980;44,15938" o:connectangles="0,0,0,0,0,0,0,0,0,0,0,0,0"/>
                  </v:shape>
                  <v:shape id="Freeform 430" o:spid="_x0000_s1060" style="position:absolute;left:9712;top:15921;width:100;height:107;visibility:visible;mso-wrap-style:square;v-text-anchor:top" coordsize="100,1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obV1xQAA&#10;ANwAAAAPAAAAZHJzL2Rvd25yZXYueG1sRI9ba8JAFITfC/0Pyyn4VjcVjZK6ihVSBJ+8gPp2yJ5c&#10;aPZsyG407a/vCoKPw8x8w8yXvanFlVpXWVbwMYxAEGdWV1woOB7S9xkI55E11pZJwS85WC5eX+aY&#10;aHvjHV33vhABwi5BBaX3TSKly0oy6Ia2IQ5ebluDPsi2kLrFW4CbWo6iKJYGKw4LJTa0Lin72XdG&#10;QTxNt113+uaVdX8pfsX5JT/nSg3e+tUnCE+9f4Yf7Y1WMJ5N4H4mHAG5+A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yhtXXFAAAA3AAAAA8AAAAAAAAAAAAAAAAAlwIAAGRycy9k&#10;b3ducmV2LnhtbFBLBQYAAAAABAAEAPUAAACJAwAAAAA=&#10;" path="m99,0l79,,79,75,80,89,99,89,99,0xe" stroked="f">
                    <v:path arrowok="t" o:connecttype="custom" o:connectlocs="99,15921;79,15921;79,15996;80,16010;99,16010;99,15921" o:connectangles="0,0,0,0,0,0"/>
                  </v:shape>
                </v:group>
                <v:group id="Group 426" o:spid="_x0000_s1061" style="position:absolute;left:9854;top:15921;width:93;height:107" coordorigin="9854,15921" coordsize="93,1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3AdtxgAAANwAAAAPAAAAZHJzL2Rvd25yZXYueG1sRI9Ba8JAFITvBf/D8oTe&#10;6ia2FUndhCAqHqRQLZTeHtlnEpJ9G7JrEv99t1DocZiZb5hNNplWDNS72rKCeBGBIC6srrlU8HnZ&#10;P61BOI+ssbVMCu7kIEtnDxtMtB35g4azL0WAsEtQQeV9l0jpiooMuoXtiIN3tb1BH2RfSt3jGOCm&#10;lcsoWkmDNYeFCjvaVlQ055tRcBhxzJ/j3XBqrtv79+X1/esUk1KP8yl/A+Fp8v/hv/ZRK3hZr+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vcB23GAAAA3AAA&#10;AA8AAAAAAAAAAAAAAAAAqQIAAGRycy9kb3ducmV2LnhtbFBLBQYAAAAABAAEAPoAAACcAwAAAAA=&#10;">
                  <v:shape id="Freeform 428" o:spid="_x0000_s1062" style="position:absolute;left:9854;top:15921;width:93;height:107;visibility:visible;mso-wrap-style:square;v-text-anchor:top" coordsize="93,1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2tRKxgAA&#10;ANwAAAAPAAAAZHJzL2Rvd25yZXYueG1sRI9Ba8JAFITvhf6H5RV6qxu1tDG6CaIIsXgx9eLtkX0m&#10;wezbkF1N2l/fLRR6HGbmG2aVjaYVd+pdY1nBdBKBIC6tbrhScPrcvcQgnEfW2FomBV/kIEsfH1aY&#10;aDvwke6Fr0SAsEtQQe19l0jpypoMuontiIN3sb1BH2RfSd3jEOCmlbMoepMGGw4LNXa0qam8Fjej&#10;YD8sCjrsvku5/9jGJ3m2x3meK/X8NK6XIDyN/j/81861gtf4HX7PhCMg0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V2tRKxgAAANwAAAAPAAAAAAAAAAAAAAAAAJcCAABkcnMv&#10;ZG93bnJldi54bWxQSwUGAAAAAAQABAD1AAAAigMAAAAA&#10;" path="m68,0l0,,,107,70,107,81,103,86,95,88,90,20,90,20,17,90,17,90,16,78,3,68,0xe" stroked="f">
                    <v:path arrowok="t" o:connecttype="custom" o:connectlocs="68,15921;0,15921;0,16028;70,16028;81,16024;86,16016;88,16011;20,16011;20,15938;90,15938;90,15937;78,15924;68,15921" o:connectangles="0,0,0,0,0,0,0,0,0,0,0,0,0"/>
                  </v:shape>
                  <v:shape id="Freeform 427" o:spid="_x0000_s1063" style="position:absolute;left:9854;top:15921;width:93;height:107;visibility:visible;mso-wrap-style:square;v-text-anchor:top" coordsize="93,1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RUA4wwAA&#10;ANwAAAAPAAAAZHJzL2Rvd25yZXYueG1sRE9Na4NAEL0X+h+WKeRW1zalGJNNCCmCKb1ocsltcCcq&#10;dWfF3ajpr+8eCj0+3vdmN5tOjDS41rKClygGQVxZ3XKt4HzKnhMQziNr7CyTgjs52G0fHzaYajtx&#10;QWPpaxFC2KWooPG+T6V0VUMGXWR74sBd7WDQBzjUUg84hXDTydc4fpcGWw4NDfZ0aKj6Lm9GwXFa&#10;lfSV/VTy+PmRnOXFFss8V2rxNO/XIDzN/l/85861grckrA1nwhGQ2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RUA4wwAAANwAAAAPAAAAAAAAAAAAAAAAAJcCAABkcnMvZG93&#10;bnJldi54bWxQSwUGAAAAAAQABAD1AAAAhwMAAAAA&#10;" path="m90,17l60,17,66,19,71,28,72,38,72,69,71,78,68,83,65,87,59,90,88,90,89,88,91,77,93,62,93,44,93,28,90,17xe" stroked="f">
                    <v:path arrowok="t" o:connecttype="custom" o:connectlocs="90,15938;60,15938;66,15940;71,15949;72,15959;72,15990;71,15999;68,16004;65,16008;59,16011;88,16011;89,16009;91,15998;93,15983;93,15965;93,15949;90,15938" o:connectangles="0,0,0,0,0,0,0,0,0,0,0,0,0,0,0,0,0"/>
                  </v:shape>
                </v:group>
                <v:group id="Group 423" o:spid="_x0000_s1064" style="position:absolute;left:9981;top:15920;width:96;height:109" coordorigin="9981,15920" coordsize="96,1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Q5MfxgAAANwAAAAPAAAAZHJzL2Rvd25yZXYueG1sRI9Ba8JAFITvgv9heUJv&#10;dRNri41ZRUSlBylUC8XbI/tMQrJvQ3ZN4r/vFgoeh5n5hknXg6lFR60rLSuIpxEI4szqknMF3+f9&#10;8wKE88gaa8uk4E4O1qvxKMVE256/qDv5XAQIuwQVFN43iZQuK8igm9qGOHhX2xr0Qba51C32AW5q&#10;OYuiN2mw5LBQYEPbgrLqdDMKDj32m5d41x2r6/Z+Ob9+/hxjUuppMmyWIDwN/hH+b39oBfPFO/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pDkx/GAAAA3AAA&#10;AA8AAAAAAAAAAAAAAAAAqQIAAGRycy9kb3ducmV2LnhtbFBLBQYAAAAABAAEAPoAAACcAwAAAAA=&#10;">
                  <v:shape id="Freeform 425" o:spid="_x0000_s1065" style="position:absolute;left:9981;top:15920;width:96;height:109;visibility:visible;mso-wrap-style:square;v-text-anchor:top" coordsize="96,1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BkxNwgAA&#10;ANwAAAAPAAAAZHJzL2Rvd25yZXYueG1sRE9Na8JAEL0X/A/LCL2UulFE2tRVVBSKUCRWPA/ZaTaY&#10;nY3Zrab/vnMo9Ph43/Nl7xt1oy7WgQ2MRxko4jLYmisDp8/d8wuomJAtNoHJwA9FWC4GD3PMbbhz&#10;QbdjqpSEcMzRgEupzbWOpSOPcRRaYuG+QucxCewqbTu8S7hv9CTLZtpjzdLgsKWNo/Jy/PbS2+yz&#10;nfW1m34ctrP109ntr7Ew5nHYr95AJerTv/jP/W4NTF9lvpyRI6A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cGTE3CAAAA3AAAAA8AAAAAAAAAAAAAAAAAlwIAAGRycy9kb3du&#10;cmV2LnhtbFBLBQYAAAAABAAEAPUAAACGAwAAAAA=&#10;" path="m69,0l49,,34,,,58,,72,26,109,46,109,91,91,35,91,27,90,24,87,22,83,20,74,21,36,22,26,26,19,34,17,91,17,90,16,87,9,81,3,69,0xe" stroked="f">
                    <v:path arrowok="t" o:connecttype="custom" o:connectlocs="69,15920;49,15920;34,15920;0,15978;0,15992;26,16029;46,16029;91,16011;35,16011;27,16010;24,16007;22,16003;20,15994;21,15956;22,15946;26,15939;34,15937;91,15937;90,15936;87,15929;81,15923;69,15920" o:connectangles="0,0,0,0,0,0,0,0,0,0,0,0,0,0,0,0,0,0,0,0,0,0"/>
                  </v:shape>
                  <v:shape id="Freeform 424" o:spid="_x0000_s1066" style="position:absolute;left:9981;top:15920;width:96;height:109;visibility:visible;mso-wrap-style:square;v-text-anchor:top" coordsize="96,1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SunWxAAA&#10;ANwAAAAPAAAAZHJzL2Rvd25yZXYueG1sRI9fa8IwFMXfB36HcIW9DE07RGY1ihsriDCknfh8aa5N&#10;sbnpmqjdt18Ggz0ezp8fZ7UZbCtu1PvGsYJ0moAgrpxuuFZw/MwnLyB8QNbYOiYF3+Rhsx49rDDT&#10;7s4F3cpQizjCPkMFJoQuk9JXhiz6qeuIo3d2vcUQZV9L3eM9jttWPifJXFpsOBIMdvRmqLqUVxu5&#10;7T7JtW3M7OPwPn99Opn9ly+UehwP2yWIQEP4D/+1d1rBbJHC75l4BOT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Erp1sQAAADcAAAADwAAAAAAAAAAAAAAAACXAgAAZHJzL2Rv&#10;d25yZXYueG1sUEsFBgAAAAAEAAQA9QAAAIgDAAAAAA==&#10;" path="m91,17l61,17,68,19,71,22,73,25,74,36,74,72,73,82,71,86,68,90,61,91,91,91,93,83,95,69,95,53,95,37,93,25,91,17xe" stroked="f">
                    <v:path arrowok="t" o:connecttype="custom" o:connectlocs="91,15937;61,15937;68,15939;71,15942;73,15945;74,15956;74,15992;73,16002;71,16006;68,16010;61,16011;91,16011;93,16003;95,15989;95,15973;95,15957;93,15945;91,15937" o:connectangles="0,0,0,0,0,0,0,0,0,0,0,0,0,0,0,0,0,0"/>
                  </v:shape>
                </v:group>
                <v:group id="Group 419" o:spid="_x0000_s1067" style="position:absolute;left:10114;top:15921;width:100;height:107" coordorigin="10114,15921" coordsize="100,1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T6Xs8UAAADcAAAA&#10;DwAAAAAAAAAAAAAAAACpAgAAZHJzL2Rvd25yZXYueG1sUEsFBgAAAAAEAAQA+gAAAJsDAAAAAA==&#10;">
                  <v:shape id="Freeform 422" o:spid="_x0000_s1068" style="position:absolute;left:10114;top:15921;width:100;height:107;visibility:visible;mso-wrap-style:square;v-text-anchor:top" coordsize="100,1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3R5HxgAA&#10;ANwAAAAPAAAAZHJzL2Rvd25yZXYueG1sRI9ba8JAFITfC/6H5Qi+1Y2tpG10FVuICD55gda3Q/bk&#10;gtmzIbvR6K/vFoQ+DjPzDTNf9qYWF2pdZVnBZByBIM6srrhQcDykz+8gnEfWWFsmBTdysFwMnuaY&#10;aHvlHV32vhABwi5BBaX3TSKly0oy6Ma2IQ5ebluDPsi2kLrFa4CbWr5EUSwNVhwWSmzoq6TsvO+M&#10;gvgt3Xbd95pX1t1T/IzzU/6TKzUa9qsZCE+9/w8/2hutYPrxCn9nwhGQi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J3R5HxgAAANwAAAAPAAAAAAAAAAAAAAAAAJcCAABkcnMv&#10;ZG93bnJldi54bWxQSwUGAAAAAAQABAD1AAAAigMAAAAA&#10;" path="m34,0l0,,,107,20,107,20,31,20,24,19,17,43,17,34,0xe" stroked="f">
                    <v:path arrowok="t" o:connecttype="custom" o:connectlocs="34,15921;0,15921;0,16028;20,16028;20,15952;20,15945;19,15938;43,15938;34,15921" o:connectangles="0,0,0,0,0,0,0,0,0"/>
                  </v:shape>
                  <v:shape id="Freeform 421" o:spid="_x0000_s1069" style="position:absolute;left:10114;top:15921;width:100;height:107;visibility:visible;mso-wrap-style:square;v-text-anchor:top" coordsize="100,1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NIYzxgAA&#10;ANwAAAAPAAAAZHJzL2Rvd25yZXYueG1sRI9Pa8JAFMTvBb/D8oTe6kYJaY2uEgsphZ5qBfX2yL78&#10;wezbkN1o2k/fLRQ8DjPzG2a9HU0rrtS7xrKC+SwCQVxY3XCl4PCVP72AcB5ZY2uZFHyTg+1m8rDG&#10;VNsbf9J17ysRIOxSVFB736VSuqImg25mO+LglbY36IPsK6l7vAW4aeUiihJpsOGwUGNHrzUVl/1g&#10;FCTP+ccwHN84s+4nx11SnstTqdTjdMxWIDyN/h7+b79rBfEyhr8z4QjIz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GNIYzxgAAANwAAAAPAAAAAAAAAAAAAAAAAJcCAABkcnMv&#10;ZG93bnJldi54bWxQSwUGAAAAAAQABAD1AAAAigMAAAAA&#10;" path="m43,17l20,17,23,25,27,33,30,40,32,45,65,107,99,107,99,89,79,89,75,80,67,65,64,59,43,17xe" stroked="f">
                    <v:path arrowok="t" o:connecttype="custom" o:connectlocs="43,15938;20,15938;23,15946;27,15954;30,15961;32,15966;65,16028;99,16028;99,16010;79,16010;75,16001;67,15986;64,15980;43,15938" o:connectangles="0,0,0,0,0,0,0,0,0,0,0,0,0,0"/>
                  </v:shape>
                  <v:shape id="Freeform 420" o:spid="_x0000_s1070" style="position:absolute;left:10114;top:15921;width:100;height:107;visibility:visible;mso-wrap-style:square;v-text-anchor:top" coordsize="100,1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eCOoxgAA&#10;ANwAAAAPAAAAZHJzL2Rvd25yZXYueG1sRI9ba8JAFITfC/6H5Qi+1Y2lpm10FVuICD55gda3Q/bk&#10;gtmzIbvR6K/vFoQ+DjPzDTNf9qYWF2pdZVnBZByBIM6srrhQcDykz+8gnEfWWFsmBTdysFwMnuaY&#10;aHvlHV32vhABwi5BBaX3TSKly0oy6Ma2IQ5ebluDPsi2kLrFa4CbWr5EUSwNVhwWSmzoq6TsvO+M&#10;gvgt3Xbd95pX1t1T/IzzU/6TKzUa9qsZCE+9/w8/2hut4PVjCn9nwhGQi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peCOoxgAAANwAAAAPAAAAAAAAAAAAAAAAAJcCAABkcnMv&#10;ZG93bnJldi54bWxQSwUGAAAAAAQABAD1AAAAigMAAAAA&#10;" path="m99,0l79,,79,59,79,80,79,89,99,89,99,0xe" stroked="f">
                    <v:path arrowok="t" o:connecttype="custom" o:connectlocs="99,15921;79,15921;79,15980;79,16001;79,16010;99,16010;99,15921" o:connectangles="0,0,0,0,0,0,0"/>
                  </v:shape>
                </v:group>
                <v:group id="Group 415" o:spid="_x0000_s1071" style="position:absolute;left:9808;top:15549;width:146;height:185" coordorigin="9808,15549" coordsize="146,1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BZGwxgAAANwAAAAPAAAAZHJzL2Rvd25yZXYueG1sRI9Ba8JAFITvgv9heUJv&#10;dRNrpY1ZRUSlBylUC8XbI/tMQrJvQ3ZN4r/vFgoeh5n5hknXg6lFR60rLSuIpxEI4szqknMF3+f9&#10;8xsI55E11pZJwZ0crFfjUYqJtj1/UXfyuQgQdgkqKLxvEildVpBBN7UNcfCutjXog2xzqVvsA9zU&#10;chZFC2mw5LBQYEPbgrLqdDMKDj32m5d41x2r6/Z+Ob9+/hxjUuppMmyWIDwN/hH+b39oBfP3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4FkbDGAAAA3AAA&#10;AA8AAAAAAAAAAAAAAAAAqQIAAGRycy9kb3ducmV2LnhtbFBLBQYAAAAABAAEAPoAAACcAwAAAAA=&#10;">
                  <v:shape id="Freeform 418" o:spid="_x0000_s1072" style="position:absolute;left:9808;top:15549;width:146;height:185;visibility:visible;mso-wrap-style:square;v-text-anchor:top" coordsize="146,1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kwlAxAAA&#10;ANwAAAAPAAAAZHJzL2Rvd25yZXYueG1sRI9Ba8JAFITvhf6H5RV6qxurVk1dpQSKXpuW4vGZfU1C&#10;s2/D7qvGf+8KBY/DzHzDrDaD69SRQmw9GxiPMlDElbct1wa+Pt+fFqCiIFvsPJOBM0XYrO/vVphb&#10;f+IPOpZSqwThmKOBRqTPtY5VQw7jyPfEyfvxwaEkGWptA54S3HX6OctetMOW00KDPRUNVb/lnzMg&#10;22/cHooZ76UI42wxKWeTeDbm8WF4ewUlNMgt/N/eWQPT5RyuZ9IR0Os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ZMJQMQAAADcAAAADwAAAAAAAAAAAAAAAACXAgAAZHJzL2Rv&#10;d25yZXYueG1sUEsFBgAAAAAEAAQA9QAAAIgDAAAAAA==&#10;" path="m85,0l18,11,,71,,92,1,120,33,181,70,185,93,184,139,167,72,167,55,167,21,99,21,65,21,50,84,18,136,18,131,11,124,6,113,3,100,1,85,0xe" fillcolor="#f7921e" stroked="f">
                    <v:path arrowok="t" o:connecttype="custom" o:connectlocs="85,15549;18,15560;0,15620;0,15641;1,15669;33,15730;70,15734;93,15733;139,15716;72,15716;55,15716;21,15648;21,15614;21,15599;84,15567;136,15567;131,15560;124,15555;113,15552;100,15550;85,15549" o:connectangles="0,0,0,0,0,0,0,0,0,0,0,0,0,0,0,0,0,0,0,0,0"/>
                  </v:shape>
                  <v:shape id="Freeform 417" o:spid="_x0000_s1073" style="position:absolute;left:9808;top:15549;width:146;height:185;visibility:visible;mso-wrap-style:square;v-text-anchor:top" coordsize="146,1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DJ0ywAAA&#10;ANwAAAAPAAAAZHJzL2Rvd25yZXYueG1sRE9Na8JAEL0X+h+WKXirG2stGl2lBESvjUU8jtkxCc3O&#10;ht2pxn/vHgo9Pt73ajO4Tl0pxNazgck4A0VcedtybeD7sH2dg4qCbLHzTAbuFGGzfn5aYW79jb/o&#10;WkqtUgjHHA00In2udawachjHvidO3MUHh5JgqLUNeEvhrtNvWfahHbacGhrsqWio+il/nQHZHXF3&#10;LmZ8kiJMsvm0nE3j3ZjRy/C5BCU0yL/4z723Bt4XaW06k46AXj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cDJ0ywAAAANwAAAAPAAAAAAAAAAAAAAAAAJcCAABkcnMvZG93bnJl&#10;di54bWxQSwUGAAAAAAQABAD1AAAAhAMAAAAA&#10;" path="m145,122l125,122,125,129,126,148,72,167,139,167,142,159,145,146,145,133,145,122xe" fillcolor="#f7921e" stroked="f">
                    <v:path arrowok="t" o:connecttype="custom" o:connectlocs="145,15671;125,15671;125,15678;126,15697;72,15716;139,15716;142,15708;145,15695;145,15682;145,15671" o:connectangles="0,0,0,0,0,0,0,0,0,0"/>
                  </v:shape>
                  <v:shape id="Freeform 416" o:spid="_x0000_s1074" style="position:absolute;left:9808;top:15549;width:146;height:185;visibility:visible;mso-wrap-style:square;v-text-anchor:top" coordsize="146,1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QDipwwAA&#10;ANwAAAAPAAAAZHJzL2Rvd25yZXYueG1sRI9Ba8JAFITvhf6H5RW81Y1aRVNXkYDYa6OUHl+zr0lo&#10;9m3YfWr8926h0OMwM98w6+3gOnWhEFvPBibjDBRx5W3LtYHTcf+8BBUF2WLnmQzcKMJ28/iwxtz6&#10;K7/TpZRaJQjHHA00In2udawachjHvidO3rcPDiXJUGsb8JrgrtPTLFtohy2nhQZ7KhqqfsqzMyCH&#10;Dzx8FXP+lCJMsuWsnM/izZjR07B7BSU0yH/4r/1mDbysVvB7Jh0Bvb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QDipwwAAANwAAAAPAAAAAAAAAAAAAAAAAJcCAABkcnMvZG93&#10;bnJldi54bWxQSwUGAAAAAAQABAD1AAAAhwMAAAAA&#10;" path="m136,18l100,18,111,20,120,28,123,37,123,57,143,57,143,53,142,38,140,27,136,18xe" fillcolor="#f7921e" stroked="f">
                    <v:path arrowok="t" o:connecttype="custom" o:connectlocs="136,15567;100,15567;111,15569;120,15577;123,15586;123,15606;143,15606;143,15602;142,15587;140,15576;136,15567" o:connectangles="0,0,0,0,0,0,0,0,0,0,0"/>
                  </v:shape>
                </v:group>
                <v:group id="Group 409" o:spid="_x0000_s1075" style="position:absolute;left:9808;top:15549;width:146;height:185" coordorigin="9808,15549" coordsize="146,1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BLNkXDAAAA3AAAAA8A&#10;AAAAAAAAAAAAAAAAqQIAAGRycy9kb3ducmV2LnhtbFBLBQYAAAAABAAEAPoAAACZAwAAAAA=&#10;">
                  <v:shape id="Freeform 414" o:spid="_x0000_s1076" style="position:absolute;left:9808;top:15549;width:146;height:185;visibility:visible;mso-wrap-style:square;v-text-anchor:top" coordsize="146,1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cet4xQAA&#10;ANwAAAAPAAAAZHJzL2Rvd25yZXYueG1sRI9fa8IwFMXfB36HcAXfZqKgjGqUWRxswh7mqr5em7u2&#10;2NyUJrN1n34ZCHs8nD8/znLd21pcqfWVYw2TsQJBnDtTcaEh+3x5fALhA7LB2jFpuJGH9WrwsMTE&#10;uI4/6LoPhYgj7BPUUIbQJFL6vCSLfuwa4uh9udZiiLItpGmxi+O2llOl5tJixZFQYkNpSfll/20j&#10;13epOv/M37fHg7O7dJO9HU9K69Gwf16ACNSH//C9/Wo0zNQE/s7EIy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Bx63jFAAAA3AAAAA8AAAAAAAAAAAAAAAAAlwIAAGRycy9k&#10;b3ducmV2LnhtbFBLBQYAAAAABAAEAPUAAACJAwAAAAA=&#10;" path="m125,122l145,122,145,129,111,183,70,185,49,184,3,141,,92,,71,18,11,85,,100,1,143,53,123,37,120,28,116,24,111,20,100,18,84,18,23,39,21,65,21,99,32,160,72,167,88,167,126,148,126,133,125,122xe" filled="f" strokecolor="#f7921e" strokeweight="7073emu">
                    <v:path arrowok="t" o:connecttype="custom" o:connectlocs="125,15671;145,15671;145,15678;111,15732;70,15734;49,15733;3,15690;0,15641;0,15620;18,15560;85,15549;100,15550;143,15602;123,15586;120,15577;116,15573;111,15569;100,15567;84,15567;23,15588;21,15614;21,15648;32,15709;72,15716;88,15716;126,15697;126,15682;125,15671" o:connectangles="0,0,0,0,0,0,0,0,0,0,0,0,0,0,0,0,0,0,0,0,0,0,0,0,0,0,0,0"/>
                  </v:shape>
                  <v:shape id="Picture 413" o:spid="_x0000_s1077" type="#_x0000_t75" style="position:absolute;left:9987;top:15544;width:165;height:19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qk&#10;rMfCAAAA3AAAAA8AAABkcnMvZG93bnJldi54bWxEj8FqwzAQRO+F/IPYQG6N3IBLcK2EEpLgY5O0&#10;98VaW6LWyliK7fx9VSj0OMzMG6bcz64TIw3Belbwss5AENdeW24VfN5Oz1sQISJr7DyTggcF2O8W&#10;TyUW2k98ofEaW5EgHApUYGLsCylDbchhWPueOHmNHxzGJIdW6gGnBHed3GTZq3RoOS0Y7OlgqP6+&#10;3l2iVB+HyjRx/Dr5+ng0NrfnS6/Uajm/v4GINMf/8F+70grybAO/Z9IRkLs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KpKzHwgAAANwAAAAPAAAAAAAAAAAAAAAAAJwCAABk&#10;cnMvZG93bnJldi54bWxQSwUGAAAAAAQABAD3AAAAiwMAAAAA&#10;">
                    <v:imagedata r:id="rId16" o:title=""/>
                  </v:shape>
                  <v:shape id="Picture 412" o:spid="_x0000_s1078" type="#_x0000_t75" style="position:absolute;left:10192;top:15546;width:154;height:19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BA&#10;kCzDAAAA3AAAAA8AAABkcnMvZG93bnJldi54bWxEj0FrAjEUhO9C/0N4BW+abUUpW6MUi6IHD2rp&#10;+bF53Wy7edlunrr+eyMIHoeZ+YaZzjtfqxO1sQps4GWYgSIugq24NPB1WA7eQEVBtlgHJgMXijCf&#10;PfWmmNtw5h2d9lKqBOGYowEn0uRax8KRxzgMDXHyfkLrUZJsS21bPCe4r/Vrlk20x4rTgsOGFo6K&#10;v/3RG5BN+e/s765gHNvPLS++/UZWxvSfu493UEKdPML39toaGGcjuJ1JR0DPr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ECQLMMAAADcAAAADwAAAAAAAAAAAAAAAACcAgAA&#10;ZHJzL2Rvd25yZXYueG1sUEsFBgAAAAAEAAQA9wAAAIwDAAAAAA==&#10;">
                    <v:imagedata r:id="rId17" o:title=""/>
                  </v:shape>
                  <v:shape id="Picture 411" o:spid="_x0000_s1079" type="#_x0000_t75" style="position:absolute;left:10396;top:15546;width:165;height:19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Yu&#10;S2zGAAAA3AAAAA8AAABkcnMvZG93bnJldi54bWxEj91qAjEUhO8F3yEcwZuiidafdmuUtlTQFi/U&#10;PsBhc9xd3Jxsk1S3b98UCl4OM/MNs1i1thYX8qFyrGE0VCCIc2cqLjR8HteDBxAhIhusHZOGHwqw&#10;WnY7C8yMu/KeLodYiAThkKGGMsYmkzLkJVkMQ9cQJ+/kvMWYpC+k8XhNcFvLsVIzabHitFBiQ68l&#10;5efDt9Vw/3jybxjql7WabHcf8+rL3rXvWvd77fMTiEhtvIX/2xujYaom8HcmHQG5/AU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Zi5LbMYAAADcAAAADwAAAAAAAAAAAAAAAACc&#10;AgAAZHJzL2Rvd25yZXYueG1sUEsFBgAAAAAEAAQA9wAAAI8DAAAAAA==&#10;">
                    <v:imagedata r:id="rId18" o:title=""/>
                  </v:shape>
                  <v:shape id="Picture 410" o:spid="_x0000_s1080" type="#_x0000_t75" style="position:absolute;left:10605;top:15544;width:157;height:19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S&#10;YoPEAAAA3AAAAA8AAABkcnMvZG93bnJldi54bWxEj09LAzEQxe9Cv0OYQi/SZi2utGvTokJFxIu1&#10;tNdhM26WbiZLMrbrtzeC4PHx/vx4q83gO3WmmNrABm5mBSjiOtiWGwP7j+10ASoJssUuMBn4pgSb&#10;9ehqhZUNF36n804alUc4VWjAifSV1ql25DHNQk+cvc8QPUqWsdE24iWP+07Pi+JOe2w5Exz29OSo&#10;Pu2+vIFwOsjx+rZbPsfta2kz5u1RnDGT8fBwD0pokP/wX/vFGiiLEn7P5COg1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SYoPEAAAA3AAAAA8AAAAAAAAAAAAAAAAAnAIA&#10;AGRycy9kb3ducmV2LnhtbFBLBQYAAAAABAAEAPcAAACNAwAAAAA=&#10;">
                    <v:imagedata r:id="rId19" o:title=""/>
                  </v:shape>
                </v:group>
                <v:group id="Group 407" o:spid="_x0000_s1081" style="position:absolute;left:10807;top:15551;width:21;height:181" coordorigin="10807,15551" coordsize="21,1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w7guqxAAAANwAAAAP&#10;AAAAAAAAAAAAAAAAAKkCAABkcnMvZG93bnJldi54bWxQSwUGAAAAAAQABAD6AAAAmgMAAAAA&#10;">
                  <v:shape id="Freeform 408" o:spid="_x0000_s1082" style="position:absolute;left:10807;top:15551;width:21;height:181;visibility:visible;mso-wrap-style:square;v-text-anchor:top" coordsize="21,1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IVFYwwAA&#10;ANwAAAAPAAAAZHJzL2Rvd25yZXYueG1sRI/NisIwFIX3A75DuMLsxlRRK9UoIgjOLITRgri7NNe2&#10;2tzUJqP17c2A4PJwfj7ObNGaStyocaVlBf1eBII4s7rkXEG6X39NQDiPrLGyTAoe5GAx73zMMNH2&#10;zr902/lchBF2CSoovK8TKV1WkEHXszVx8E62MeiDbHKpG7yHcVPJQRSNpcGSA6HAmlYFZZfdnwnc&#10;bXxOMf8eHg/XQ1yt7I9ZHlGpz267nILw1Pp3+NXeaAWjKIb/M+EIyPk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6IVFYwwAAANwAAAAPAAAAAAAAAAAAAAAAAJcCAABkcnMvZG93&#10;bnJldi54bWxQSwUGAAAAAAQABAD1AAAAhwMAAAAA&#10;" path="m0,181l20,181,20,,,,,181xe" fillcolor="#f7921e" stroked="f">
                    <v:path arrowok="t" o:connecttype="custom" o:connectlocs="0,15732;20,15732;20,15551;0,15551;0,15732" o:connectangles="0,0,0,0,0"/>
                  </v:shape>
                </v:group>
                <v:group id="Group 405" o:spid="_x0000_s1083" style="position:absolute;left:10801;top:15546;width:32;height:192" coordorigin="10801,15546" coordsize="32,1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49OkPDAAAA3AAAAA8A&#10;AAAAAAAAAAAAAAAAqQIAAGRycy9kb3ducmV2LnhtbFBLBQYAAAAABAAEAPoAAACZAwAAAAA=&#10;">
                  <v:shape id="Freeform 406" o:spid="_x0000_s1084" style="position:absolute;left:10801;top:15546;width:32;height:192;visibility:visible;mso-wrap-style:square;v-text-anchor:top" coordsize="32,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QytawwAA&#10;ANwAAAAPAAAAZHJzL2Rvd25yZXYueG1sRI9Bi8IwFITvgv8hPMGbplaU3W6jiFAQPakLe300b9va&#10;5qXbZLX+eyMIHoeZ+YZJ171pxJU6V1lWMJtGIIhzqysuFHyfs8kHCOeRNTaWScGdHKxXw0GKibY3&#10;PtL15AsRIOwSVFB63yZSurwkg25qW+Lg/drOoA+yK6Tu8BbgppFxFC2lwYrDQoktbUvK69O/UbCN&#10;/TnO9f6QXebZsv2p+/3f7KjUeNRvvkB46v07/GrvtIJF9AnPM+EIyN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QytawwAAANwAAAAPAAAAAAAAAAAAAAAAAJcCAABkcnMvZG93&#10;bnJldi54bWxQSwUGAAAAAAQABAD1AAAAhwMAAAAA&#10;" path="m0,191l32,191,32,,,,,191xe" fillcolor="#f7921e" stroked="f">
                    <v:path arrowok="t" o:connecttype="custom" o:connectlocs="0,15737;32,15737;32,15546;0,15546;0,15737" o:connectangles="0,0,0,0,0"/>
                  </v:shape>
                </v:group>
                <v:group id="Group 403" o:spid="_x0000_s1085" style="position:absolute;left:10889;top:15723;width:113;height:2" coordorigin="10889,15723" coordsize="1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kqCYwgAAANwAAAAPAAAAZHJzL2Rvd25yZXYueG1sRE/LisIwFN0L/kO4gjtN&#10;O4MiHVMRGQcXIqgDw+wuze0Dm5vSxLb+vVkILg/nvd4MphYdta6yrCCeRyCIM6srLhT8XvezFQjn&#10;kTXWlknBgxxs0vFojYm2PZ+pu/hChBB2CSoovW8SKV1WkkE3tw1x4HLbGvQBtoXULfYh3NTyI4qW&#10;0mDFoaHEhnYlZbfL3Sj46bHffsbf3fGW7x7/18Xp7xiTUtPJsP0C4Wnwb/HLfdAKFn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1ZKgmMIAAADcAAAADwAA&#10;AAAAAAAAAAAAAACpAgAAZHJzL2Rvd25yZXYueG1sUEsFBgAAAAAEAAQA+gAAAJgDAAAAAA==&#10;">
                  <v:polyline id="Freeform 404" o:spid="_x0000_s1086" style="position:absolute;visibility:visible;mso-wrap-style:square;v-text-anchor:top" points="10889,15723,11002,15723" coordsize="1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KnQCxQAA&#10;ANwAAAAPAAAAZHJzL2Rvd25yZXYueG1sRI/RasJAFETfC/2H5RZ8q5u0ViS6ipYKglA1+gGX3WuS&#10;Nns3ZNck7dd3C4U+DjNzhlmsBluLjlpfOVaQjhMQxNqZigsFl/P2cQbCB2SDtWNS8EUeVsv7uwVm&#10;xvV8oi4PhYgQ9hkqKENoMim9LsmiH7uGOHpX11oMUbaFNC32EW5r+ZQkU2mx4rhQYkOvJenP/GYV&#10;vPnNcZuHyT6nw/fzR9/p5n2vlRo9DOs5iEBD+A//tXdGwUuawu+ZeATk8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gqdALFAAAA3AAAAA8AAAAAAAAAAAAAAAAAlwIAAGRycy9k&#10;b3ducmV2LnhtbFBLBQYAAAAABAAEAPUAAACJAwAAAAA=&#10;" filled="f" strokecolor="#f7921e" strokeweight=".9pt">
                    <v:path arrowok="t" o:connecttype="custom" o:connectlocs="0,0;113,0" o:connectangles="0,0"/>
                  </v:polyline>
                </v:group>
                <v:group id="Group 401" o:spid="_x0000_s1087" style="position:absolute;left:10899;top:15552;width:2;height:162" coordorigin="10899,15552" coordsize="2,1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oMm3TGAAAA3AAA&#10;AA8AAAAAAAAAAAAAAAAAqQIAAGRycy9kb3ducmV2LnhtbFBLBQYAAAAABAAEAPoAAACcAwAAAAA=&#10;">
                  <v:polyline id="Freeform 402" o:spid="_x0000_s1088" style="position:absolute;visibility:visible;mso-wrap-style:square;v-text-anchor:top" points="10899,15552,10899,15714" coordsize="2,1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ICTWwwAA&#10;ANwAAAAPAAAAZHJzL2Rvd25yZXYueG1sRI9BawIxFITvBf9DeEJvNWtLi6xGEVHwVFlb8frYPDeL&#10;m5cledXtv28KhR6HmfmGWawG36kbxdQGNjCdFKCI62Bbbgx8fuyeZqCSIFvsApOBb0qwWo4eFlja&#10;cOeKbkdpVIZwKtGAE+lLrVPtyGOahJ44e5cQPUqWsdE24j3Dfaefi+JNe2w5LzjsaeOovh6/vIF4&#10;Sb04fdLxvD3I2W2q4fBeGfM4HtZzUEKD/If/2ntr4HX6Ar9n8hHQy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ICTWwwAAANwAAAAPAAAAAAAAAAAAAAAAAJcCAABkcnMvZG93&#10;bnJldi54bWxQSwUGAAAAAAQABAD1AAAAhwMAAAAA&#10;" filled="f" strokecolor="#f7921e" strokeweight="12967emu">
                    <v:path arrowok="t" o:connecttype="custom" o:connectlocs="0,15552;0,15714" o:connectangles="0,0"/>
                  </v:polyline>
                </v:group>
                <v:group id="Group 399" o:spid="_x0000_s1089" style="position:absolute;left:10889;top:15551;width:113;height:181" coordorigin="10889,15551" coordsize="113,1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qaabxgAAANwAAAAPAAAAZHJzL2Rvd25yZXYueG1sRI9Pa8JAFMTvhX6H5RV6&#10;M5u0WiRmFZG29BAEtSDeHtlnEsy+Ddlt/nx7t1DocZiZ3zDZZjSN6KlztWUFSRSDIC6srrlU8H36&#10;mC1BOI+ssbFMCiZysFk/PmSYajvwgfqjL0WAsEtRQeV9m0rpiooMusi2xMG72s6gD7Irpe5wCHDT&#10;yJc4fpMGaw4LFba0q6i4HX+Mgs8Bh+1r8t7nt+tuupwW+3OekFLPT+N2BcLT6P/Df+0vrWCRzOH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qpppvGAAAA3AAA&#10;AA8AAAAAAAAAAAAAAAAAqQIAAGRycy9kb3ducmV2LnhtbFBLBQYAAAAABAAEAPoAAACcAwAAAAA=&#10;">
                  <v:shape id="Freeform 400" o:spid="_x0000_s1090" style="position:absolute;left:10889;top:15551;width:113;height:181;visibility:visible;mso-wrap-style:square;v-text-anchor:top" coordsize="113,1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pLjTxQAA&#10;ANwAAAAPAAAAZHJzL2Rvd25yZXYueG1sRI9BawIxFITvBf9DeEJvNauwIlujVKXQolBcBentsXlN&#10;Fjcv202q23/fFASPw8x8w8yXvWvEhbpQe1YwHmUgiCuvazYKjofXpxmIEJE1Np5JwS8FWC4GD3Ms&#10;tL/yni5lNCJBOBSowMbYFlKGypLDMPItcfK+fOcwJtkZqTu8Jrhr5CTLptJhzWnBYktrS9W5/HEK&#10;zOpk8R0/8+1pZ9xH9b2RfrdR6nHYvzyDiNTHe/jWftMK8nEO/2fSEZC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ekuNPFAAAA3AAAAA8AAAAAAAAAAAAAAAAAlwIAAGRycy9k&#10;b3ducmV2LnhtbFBLBQYAAAAABAAEAPUAAACJAwAAAAA=&#10;" path="m21,0l21,162,113,162,113,181,,181,,,21,0xe" filled="f" strokecolor="#f7921e" strokeweight="7073emu">
                    <v:path arrowok="t" o:connecttype="custom" o:connectlocs="21,15551;21,15713;113,15713;113,15732;0,15732;0,15551;21,15551" o:connectangles="0,0,0,0,0,0,0"/>
                  </v:shape>
                </v:group>
                <v:group id="Group 394" o:spid="_x0000_s1091" style="position:absolute;left:9597;top:15496;width:300;height:248" coordorigin="9597,15496" coordsize="300,2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U3nXfGAAAA3AAA&#10;AA8AAAAAAAAAAAAAAAAAqQIAAGRycy9kb3ducmV2LnhtbFBLBQYAAAAABAAEAPoAAACcAwAAAAA=&#10;">
                  <v:shape id="Freeform 398" o:spid="_x0000_s1092" style="position:absolute;left:9597;top:15496;width:300;height:248;visibility:visible;mso-wrap-style:square;v-text-anchor:top" coordsize="300,2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uKhhwwAA&#10;ANwAAAAPAAAAZHJzL2Rvd25yZXYueG1sRI9PawIxFMTvBb9DeEIvpWYtVGU1irYVPPqnF2+PzWuy&#10;dPOyJqluv70RBI/DzPyGmS0614gzhVh7VjAcFCCIK69rNgq+D+vXCYiYkDU2nknBP0VYzHtPMyy1&#10;v/COzvtkRIZwLFGBTaktpYyVJYdx4Fvi7P344DBlGYzUAS8Z7hr5VhQj6bDmvGCxpQ9L1e/+zylY&#10;7QyFr3iyx7HZfq5wPbH8Uin13O+WUxCJuvQI39sbreB9OIbbmXwE5Pw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uKhhwwAAANwAAAAPAAAAAAAAAAAAAAAAAJcCAABkcnMvZG93&#10;bnJldi54bWxQSwUGAAAAAAQABAD1AAAAhwMAAAAA&#10;" path="m108,48l56,96,19,154,,213,,222,1,228,4,234,8,239,14,245,21,248,39,245,48,241,90,200,41,200,36,198,36,194,36,193,36,188,76,116,115,70,119,63,118,56,116,53,113,51,109,49,108,48xe" stroked="f">
                    <v:path arrowok="t" o:connecttype="custom" o:connectlocs="108,15544;56,15592;19,15650;0,15709;0,15718;1,15724;4,15730;8,15735;14,15741;21,15744;39,15741;48,15737;90,15696;41,15696;36,15694;36,15690;36,15689;36,15684;76,15612;115,15566;119,15559;118,15552;116,15549;113,15547;109,15545;108,15544" o:connectangles="0,0,0,0,0,0,0,0,0,0,0,0,0,0,0,0,0,0,0,0,0,0,0,0,0,0"/>
                  </v:shape>
                  <v:shape id="Freeform 397" o:spid="_x0000_s1093" style="position:absolute;left:9597;top:15496;width:300;height:248;visibility:visible;mso-wrap-style:square;v-text-anchor:top" coordsize="300,2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JzwTwQAA&#10;ANwAAAAPAAAAZHJzL2Rvd25yZXYueG1sRE/LagIxFN0L/YdwC91IzShUZToZqVrBpY9uurtMbpOh&#10;k5tpEnX692ZR6PJw3tVqcJ24UoitZwXTSQGCuPG6ZaPg47x7XoKICVlj55kU/FKEVf0wqrDU/sZH&#10;up6SETmEY4kKbEp9KWVsLDmME98TZ+7LB4cpw2CkDnjL4a6Ts6KYS4ct5waLPW0sNd+ni1OwPhoK&#10;7/HHfi7MYbvG3dLyuFHq6XF4ewWRaEj/4j/3Xit4mea1+Uw+ArK+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ic8E8EAAADcAAAADwAAAAAAAAAAAAAAAACXAgAAZHJzL2Rvd25y&#10;ZXYueG1sUEsFBgAAAAAEAAQA9QAAAIUDAAAAAA==&#10;" path="m156,148l129,148,122,166,118,182,117,194,116,203,117,210,120,222,127,230,137,235,149,235,172,227,197,208,209,195,159,195,150,193,150,188,149,176,152,161,156,148xe" stroked="f">
                    <v:path arrowok="t" o:connecttype="custom" o:connectlocs="156,15644;129,15644;122,15662;118,15678;117,15690;116,15699;117,15706;120,15718;127,15726;137,15731;149,15731;172,15723;197,15704;209,15691;159,15691;150,15689;150,15684;149,15672;152,15657;156,15644" o:connectangles="0,0,0,0,0,0,0,0,0,0,0,0,0,0,0,0,0,0,0,0"/>
                  </v:shape>
                  <v:shape id="Freeform 396" o:spid="_x0000_s1094" style="position:absolute;left:9597;top:15496;width:300;height:248;visibility:visible;mso-wrap-style:square;v-text-anchor:top" coordsize="300,2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a5mIwwAA&#10;ANwAAAAPAAAAZHJzL2Rvd25yZXYueG1sRI9PawIxFMTvhX6H8ApeSs0q2NqtUfwLPVbrxdtj85os&#10;3bysSdT12xuh0OMwM79hJrPONeJMIdaeFQz6BQjiyuuajYL99+ZlDCImZI2NZ1JwpQiz6ePDBEvt&#10;L7yl8y4ZkSEcS1RgU2pLKWNlyWHs+5Y4ez8+OExZBiN1wEuGu0YOi+JVOqw5L1hsaWmp+t2dnILF&#10;1lBYx6M9vJmv1QI3Y8vPlVK9p27+ASJRl/7Df+1PrWA0eIf7mXwE5PQ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a5mIwwAAANwAAAAPAAAAAAAAAAAAAAAAAJcCAABkcnMvZG93&#10;bnJldi54bWxQSwUGAAAAAAQABAD1AAAAhwMAAAAA&#10;" path="m158,96l113,136,89,167,71,186,57,196,46,199,41,200,90,200,95,194,105,182,116,167,129,148,156,148,157,143,167,121,172,110,176,101,158,96xe" stroked="f">
                    <v:path arrowok="t" o:connecttype="custom" o:connectlocs="158,15592;113,15632;89,15663;71,15682;57,15692;46,15695;41,15696;90,15696;95,15690;105,15678;116,15663;129,15644;156,15644;157,15639;167,15617;172,15606;176,15597;158,15592" o:connectangles="0,0,0,0,0,0,0,0,0,0,0,0,0,0,0,0,0,0"/>
                  </v:shape>
                  <v:shape id="Freeform 395" o:spid="_x0000_s1095" style="position:absolute;left:9597;top:15496;width:300;height:248;visibility:visible;mso-wrap-style:square;v-text-anchor:top" coordsize="300,2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PfqowQAA&#10;ANwAAAAPAAAAZHJzL2Rvd25yZXYueG1sRE/LagIxFN0L/YdwC91IzVSoyjgZqW0Flz66cXeZXJPB&#10;yc00SXX692ZR6PJw3tVqcJ24UoitZwUvkwIEceN1y0bB13HzvAARE7LGzjMp+KUIq/phVGGp/Y33&#10;dD0kI3IIxxIV2JT6UsrYWHIYJ74nztzZB4cpw2CkDnjL4a6T06KYSYct5waLPb1bai6HH6dgvTcU&#10;PuO3Pc3N7mONm4XlcaPU0+PwtgSRaEj/4j/3Vit4neb5+Uw+ArK+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1j36qMEAAADcAAAADwAAAAAAAAAAAAAAAACXAgAAZHJzL2Rvd25y&#10;ZXYueG1sUEsFBgAAAAAEAAQA9QAAAIUDAAAAAA==&#10;" path="m294,0l249,69,238,98,199,163,159,195,209,195,250,143,287,68,300,11,299,3,294,0xe" stroked="f">
                    <v:path arrowok="t" o:connecttype="custom" o:connectlocs="294,15496;249,15565;238,15594;199,15659;159,15691;209,15691;250,15639;287,15564;300,15507;299,15499;294,15496" o:connectangles="0,0,0,0,0,0,0,0,0,0,0"/>
                  </v:shape>
                </v:group>
                <v:group id="Group 392" o:spid="_x0000_s1096" style="position:absolute;left:9808;top:15561;width:31;height:161" coordorigin="9808,15561" coordsize="31,1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Syz77GAAAA3AAA&#10;AA8AAAAAAAAAAAAAAAAAqQIAAGRycy9kb3ducmV2LnhtbFBLBQYAAAAABAAEAPoAAACcAwAAAAA=&#10;">
                  <v:shape id="Freeform 393" o:spid="_x0000_s1097" style="position:absolute;left:9808;top:15561;width:31;height:161;visibility:visible;mso-wrap-style:square;v-text-anchor:top" coordsize="31,1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fwogwgAA&#10;ANwAAAAPAAAAZHJzL2Rvd25yZXYueG1sRI9BawIxFITvBf9DeIK3mnXBrq5GkYrirVTF82Pz3Cxu&#10;XpZNqvHfm0Khx2FmvmGW62hbcafeN44VTMYZCOLK6YZrBefT7n0Gwgdkja1jUvAkD+vV4G2JpXYP&#10;/qb7MdQiQdiXqMCE0JVS+sqQRT92HXHyrq63GJLsa6l7fCS4bWWeZR/SYsNpwWBHn4aq2/HHKtjH&#10;oojXYn7bT6YN+9pc9PbLKjUaxs0CRKAY/sN/7YNWMM1z+D2TjoBcv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x/CiDCAAAA3AAAAA8AAAAAAAAAAAAAAAAAlwIAAGRycy9kb3du&#10;cmV2LnhtbFBLBQYAAAAABAAEAPUAAACGAwAAAAA=&#10;" path="m19,0l0,59,,81,1,108,3,130,7,146,12,157,19,161,25,157,28,150,28,143,25,132,23,114,22,88,21,54,22,39,23,27,26,18,30,13,19,0xe" fillcolor="#f7921e" stroked="f">
                    <v:path arrowok="t" o:connecttype="custom" o:connectlocs="19,15561;0,15620;0,15642;1,15669;3,15691;7,15707;12,15718;19,15722;25,15718;28,15711;28,15704;25,15693;23,15675;22,15649;21,15615;22,15600;23,15588;26,15579;30,15574;19,15561" o:connectangles="0,0,0,0,0,0,0,0,0,0,0,0,0,0,0,0,0,0,0,0"/>
                  </v:shape>
                </v:group>
                <v:group id="Group 390" o:spid="_x0000_s1098" style="position:absolute;left:9808;top:15561;width:31;height:161" coordorigin="9808,15561" coordsize="31,1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LPRSxAAAANwAAAAPAAAAZHJzL2Rvd25yZXYueG1sRI9Bi8IwFITvgv8hPGFv&#10;mlZRpBpFRJc9yIJVWPb2aJ5tsXkpTWzrv98sCB6HmfmGWW97U4mWGldaVhBPIhDEmdUl5wqul+N4&#10;CcJ5ZI2VZVLwJAfbzXCwxkTbjs/Upj4XAcIuQQWF93UipcsKMugmtiYO3s02Bn2QTS51g12Am0pO&#10;o2ghDZYcFgqsaV9Qdk8fRsFnh91uFh/a0/22f/5e5t8/p5iU+hj1uxUIT71/h1/tL61gPp3B/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rLPRSxAAAANwAAAAP&#10;AAAAAAAAAAAAAAAAAKkCAABkcnMvZG93bnJldi54bWxQSwUGAAAAAAQABAD6AAAAmgMAAAAA&#10;">
                  <v:shape id="Freeform 391" o:spid="_x0000_s1099" style="position:absolute;left:9808;top:15561;width:31;height:161;visibility:visible;mso-wrap-style:square;v-text-anchor:top" coordsize="31,1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y4AexQAA&#10;ANwAAAAPAAAAZHJzL2Rvd25yZXYueG1sRI9BawIxFITvQv9DeAUvollFRbZGKQWleCi49tLbI3nd&#10;Xbp5STfR3frrG0HwOMzMN8x629tGXKgNtWMF00kGglg7U3Op4PO0G69AhIhssHFMCv4owHbzNFhj&#10;blzHR7oUsRQJwiFHBVWMPpcy6IoshonzxMn7dq3FmGRbStNil+C2kbMsW0qLNaeFCj29VaR/irNV&#10;cNh9XLtzp+MvFl96zwc/LUdeqeFz//oCIlIfH+F7+90oWMzmcDuTjoDc/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3LgB7FAAAA3AAAAA8AAAAAAAAAAAAAAAAAlwIAAGRycy9k&#10;b3ducmV2LnhtbFBLBQYAAAAABAAEAPUAAACJAwAAAAA=&#10;" path="m30,13l26,18,23,27,22,39,21,54,22,88,23,114,25,132,28,143,28,150,25,157,19,161,12,157,7,146,3,130,1,108,,81,,59,19,,30,13xe" filled="f" strokecolor="#f7921e" strokeweight="7199emu">
                    <v:path arrowok="t" o:connecttype="custom" o:connectlocs="30,15574;26,15579;23,15588;22,15600;21,15615;22,15649;23,15675;25,15693;28,15704;28,15711;25,15718;19,15722;12,15718;7,15707;3,15691;1,15669;0,15642;0,15620;19,15561;30,15574" o:connectangles="0,0,0,0,0,0,0,0,0,0,0,0,0,0,0,0,0,0,0,0"/>
                  </v:shape>
                </v:group>
                <v:group id="Group 388" o:spid="_x0000_s1100" style="position:absolute;left:3;top:14532;width:8141;height:796" coordorigin="3,14532" coordsize="8141,7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icm9xAAAANwAAAAPAAAAZHJzL2Rvd25yZXYueG1sRI9Bi8IwFITvC/6H8ARv&#10;a1qli1SjiKh4kIVVQbw9mmdbbF5KE9v6783Cwh6HmfmGWax6U4mWGldaVhCPIxDEmdUl5wou593n&#10;DITzyBory6TgRQ5Wy8HHAlNtO/6h9uRzESDsUlRQeF+nUrqsIINubGvi4N1tY9AH2eRSN9gFuKnk&#10;JIq+pMGSw0KBNW0Kyh6np1Gw77BbT+Nte3zcN6/bOfm+HmNSajTs13MQnnr/H/5rH7SCZJL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Licm9xAAAANwAAAAP&#10;AAAAAAAAAAAAAAAAAKkCAABkcnMvZG93bnJldi54bWxQSwUGAAAAAAQABAD6AAAAmgMAAAAA&#10;">
                  <v:shape id="Freeform 389" o:spid="_x0000_s1101" style="position:absolute;left:3;top:14532;width:8141;height:796;visibility:visible;mso-wrap-style:square;v-text-anchor:top" coordsize="8141,7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sTiBxAAA&#10;ANwAAAAPAAAAZHJzL2Rvd25yZXYueG1sRI/BasMwEETvgf6D2EJvsRSDjXGjhBAo5NAe4vaQ48ba&#10;2ibWSrXUxP37KlDocZiZN8x6O9tRXGkKg2MNq0yBIG6dGbjT8PH+sqxAhIhscHRMGn4owHbzsFhj&#10;bdyNj3RtYicShEONGvoYfS1laHuyGDLniZP36SaLMcmpk2bCW4LbUeZKldLiwGmhR0/7ntpL8201&#10;qPwgV9UZud3brzd18p7la6H10+O8ewYRaY7/4b/2wWgo8hLuZ9IRkJ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LE4gcQAAADcAAAADwAAAAAAAAAAAAAAAACXAgAAZHJzL2Rv&#10;d25yZXYueG1sUEsFBgAAAAAEAAQA9QAAAIgDAAAAAA==&#10;" path="m8140,0l0,,,795,6559,795,6690,792,6815,781,6934,764,7046,741,7153,713,7254,680,7349,643,7438,603,7521,560,7599,515,7671,469,7738,422,7799,374,7855,326,7906,280,7952,235,8027,152,8083,83,8120,32,8140,0xe" fillcolor="#624a97" stroked="f">
                    <v:path arrowok="t" o:connecttype="custom" o:connectlocs="8140,14532;0,14532;0,15327;6559,15327;6690,15324;6815,15313;6934,15296;7046,15273;7153,15245;7254,15212;7349,15175;7438,15135;7521,15092;7599,15047;7671,15001;7738,14954;7799,14906;7855,14858;7906,14812;7952,14767;8027,14684;8083,14615;8120,14564;8140,14532" o:connectangles="0,0,0,0,0,0,0,0,0,0,0,0,0,0,0,0,0,0,0,0,0,0,0,0"/>
                  </v:shape>
                </v:group>
                <v:group id="Group 386" o:spid="_x0000_s1102" style="position:absolute;left:8143;top:14141;width:3766;height:397" coordorigin="8143,14141" coordsize="3766,3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F/JRxQAAANwAAAAPAAAAZHJzL2Rvd25yZXYueG1sRI9Bi8IwFITvwv6H8IS9&#10;aVoXdalGEVmXPYigLoi3R/Nsi81LaWJb/70RBI/DzHzDzJedKUVDtSssK4iHEQji1OqCMwX/x83g&#10;G4TzyBpLy6TgTg6Wi4/eHBNtW95Tc/CZCBB2CSrIva8SKV2ak0E3tBVx8C62NuiDrDOpa2wD3JRy&#10;FEUTabDgsJBjReuc0uvhZhT8ttiuvuKfZnu9rO/n43h32sak1Ge/W81AeOr8O/xq/2kF49EU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BfyUcUAAADcAAAA&#10;DwAAAAAAAAAAAAAAAACpAgAAZHJzL2Rvd25yZXYueG1sUEsFBgAAAAAEAAQA+gAAAJsDAAAAAA==&#10;">
                  <v:shape id="Freeform 387" o:spid="_x0000_s1103" style="position:absolute;left:8143;top:14141;width:3766;height:397;visibility:visible;mso-wrap-style:square;v-text-anchor:top" coordsize="3766,3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sxPWwwAA&#10;ANwAAAAPAAAAZHJzL2Rvd25yZXYueG1sRE/LasJAFN0X+g/DLbirkwopJTpKaBAUpK2PjbtL5poE&#10;M3eGzJhEv76zKHR5OO/FajSt6KnzjWUFb9MEBHFpdcOVgtNx/foBwgdkja1lUnAnD6vl89MCM20H&#10;3lN/CJWIIewzVFCH4DIpfVmTQT+1jjhyF9sZDBF2ldQdDjHctHKWJO/SYMOxoUZHnzWV18PNKCi4&#10;zX/uzmy/XPr4LotrujtuzkpNXsZ8DiLQGP7Ff+6NVpDO4tp4Jh4Buf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sxPWwwAAANwAAAAPAAAAAAAAAAAAAAAAAJcCAABkcnMvZG93&#10;bnJldi54bWxQSwUGAAAAAAQABAD1AAAAhwMAAAAA&#10;" path="m759,0l668,5,607,13,537,26,461,47,382,76,301,115,220,165,142,227,68,304,,396,3765,396,3765,1,793,1,784,,759,0xe" fillcolor="#c9c1dd" stroked="f">
                    <v:path arrowok="t" o:connecttype="custom" o:connectlocs="759,14141;668,14146;607,14154;537,14167;461,14188;382,14217;301,14256;220,14306;142,14368;68,14445;0,14537;3765,14537;3765,14142;793,14142;784,14141;759,14141" o:connectangles="0,0,0,0,0,0,0,0,0,0,0,0,0,0,0,0"/>
                  </v:shape>
                </v:group>
                <w10:wrap anchorx="page" anchory="page"/>
              </v:group>
            </w:pict>
          </mc:Fallback>
        </mc:AlternateContent>
      </w:r>
      <w:r w:rsidR="00060164">
        <w:rPr>
          <w:noProof/>
          <w:position w:val="-95"/>
          <w:sz w:val="20"/>
          <w:lang w:eastAsia="en-GB"/>
        </w:rPr>
        <w:drawing>
          <wp:anchor distT="0" distB="0" distL="114300" distR="114300" simplePos="0" relativeHeight="251673600" behindDoc="1" locked="0" layoutInCell="1" allowOverlap="1" wp14:anchorId="405E7087" wp14:editId="6E51A444">
            <wp:simplePos x="0" y="0"/>
            <wp:positionH relativeFrom="column">
              <wp:posOffset>-175260</wp:posOffset>
            </wp:positionH>
            <wp:positionV relativeFrom="paragraph">
              <wp:posOffset>3599180</wp:posOffset>
            </wp:positionV>
            <wp:extent cx="4423424" cy="2946431"/>
            <wp:effectExtent l="177800" t="177800" r="377190" b="381000"/>
            <wp:wrapNone/>
            <wp:docPr id="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eg"/>
                    <pic:cNvPicPr/>
                  </pic:nvPicPr>
                  <pic:blipFill>
                    <a:blip r:embed="rId20" cstate="print">
                      <a:extLst>
                        <a:ext uri="{28A0092B-C50C-407E-A947-70E740481C1C}">
                          <a14:useLocalDpi xmlns:a14="http://schemas.microsoft.com/office/drawing/2010/main"/>
                        </a:ext>
                      </a:extLst>
                    </a:blip>
                    <a:stretch>
                      <a:fillRect/>
                    </a:stretch>
                  </pic:blipFill>
                  <pic:spPr>
                    <a:xfrm>
                      <a:off x="0" y="0"/>
                      <a:ext cx="4423424" cy="294643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60164">
        <w:rPr>
          <w:noProof/>
          <w:spacing w:val="114"/>
          <w:position w:val="-97"/>
          <w:sz w:val="20"/>
          <w:lang w:eastAsia="en-GB"/>
        </w:rPr>
        <w:drawing>
          <wp:anchor distT="0" distB="0" distL="114300" distR="114300" simplePos="0" relativeHeight="251674624" behindDoc="1" locked="0" layoutInCell="1" allowOverlap="1" wp14:anchorId="37E72334" wp14:editId="52BE5E14">
            <wp:simplePos x="0" y="0"/>
            <wp:positionH relativeFrom="column">
              <wp:posOffset>4403090</wp:posOffset>
            </wp:positionH>
            <wp:positionV relativeFrom="paragraph">
              <wp:posOffset>3599180</wp:posOffset>
            </wp:positionV>
            <wp:extent cx="1958975" cy="2499360"/>
            <wp:effectExtent l="177800" t="177800" r="377825" b="370840"/>
            <wp:wrapNone/>
            <wp:docPr id="22"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jpeg"/>
                    <pic:cNvPicPr/>
                  </pic:nvPicPr>
                  <pic:blipFill>
                    <a:blip r:embed="rId21" cstate="print">
                      <a:extLst>
                        <a:ext uri="{28A0092B-C50C-407E-A947-70E740481C1C}">
                          <a14:useLocalDpi xmlns:a14="http://schemas.microsoft.com/office/drawing/2010/main"/>
                        </a:ext>
                      </a:extLst>
                    </a:blip>
                    <a:stretch>
                      <a:fillRect/>
                    </a:stretch>
                  </pic:blipFill>
                  <pic:spPr>
                    <a:xfrm>
                      <a:off x="0" y="0"/>
                      <a:ext cx="1958975" cy="24993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60164">
        <w:rPr>
          <w:noProof/>
          <w:lang w:eastAsia="en-GB"/>
        </w:rPr>
        <w:drawing>
          <wp:anchor distT="0" distB="0" distL="114300" distR="114300" simplePos="0" relativeHeight="251671552" behindDoc="0" locked="0" layoutInCell="1" allowOverlap="1" wp14:anchorId="490FF8F3" wp14:editId="740D80A9">
            <wp:simplePos x="0" y="0"/>
            <wp:positionH relativeFrom="page">
              <wp:posOffset>536575</wp:posOffset>
            </wp:positionH>
            <wp:positionV relativeFrom="page">
              <wp:posOffset>4265930</wp:posOffset>
            </wp:positionV>
            <wp:extent cx="2085975" cy="1546860"/>
            <wp:effectExtent l="177800" t="177800" r="377825" b="383540"/>
            <wp:wrapNone/>
            <wp:docPr id="450"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84"/>
                    <pic:cNvPicPr>
                      <a:picLocks noChangeAspect="1" noChangeArrowheads="1"/>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2085975" cy="15468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0164">
        <w:rPr>
          <w:noProof/>
          <w:lang w:eastAsia="en-GB"/>
        </w:rPr>
        <w:drawing>
          <wp:anchor distT="0" distB="0" distL="114300" distR="114300" simplePos="0" relativeHeight="251669504" behindDoc="0" locked="0" layoutInCell="1" allowOverlap="1" wp14:anchorId="19CAA3A4" wp14:editId="794547E0">
            <wp:simplePos x="0" y="0"/>
            <wp:positionH relativeFrom="page">
              <wp:posOffset>545465</wp:posOffset>
            </wp:positionH>
            <wp:positionV relativeFrom="paragraph">
              <wp:posOffset>224790</wp:posOffset>
            </wp:positionV>
            <wp:extent cx="2084705" cy="1547495"/>
            <wp:effectExtent l="177800" t="177800" r="379095" b="382905"/>
            <wp:wrapNone/>
            <wp:docPr id="449"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83"/>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084705" cy="15474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60164">
        <w:rPr>
          <w:rFonts w:eastAsia="Arial" w:cs="Arial"/>
          <w:noProof/>
          <w:position w:val="-109"/>
          <w:sz w:val="20"/>
          <w:szCs w:val="20"/>
          <w:lang w:eastAsia="en-GB"/>
        </w:rPr>
        <w:drawing>
          <wp:anchor distT="0" distB="0" distL="114300" distR="114300" simplePos="0" relativeHeight="251672576" behindDoc="1" locked="0" layoutInCell="1" allowOverlap="1" wp14:anchorId="0D3B9A0B" wp14:editId="4616CEEF">
            <wp:simplePos x="0" y="0"/>
            <wp:positionH relativeFrom="column">
              <wp:posOffset>2057400</wp:posOffset>
            </wp:positionH>
            <wp:positionV relativeFrom="paragraph">
              <wp:posOffset>224790</wp:posOffset>
            </wp:positionV>
            <wp:extent cx="4319270" cy="3239770"/>
            <wp:effectExtent l="177800" t="177800" r="379730" b="392430"/>
            <wp:wrapNone/>
            <wp:docPr id="20"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jpeg"/>
                    <pic:cNvPicPr/>
                  </pic:nvPicPr>
                  <pic:blipFill>
                    <a:blip r:embed="rId24" cstate="print">
                      <a:extLst>
                        <a:ext uri="{28A0092B-C50C-407E-A947-70E740481C1C}">
                          <a14:useLocalDpi xmlns:a14="http://schemas.microsoft.com/office/drawing/2010/main"/>
                        </a:ext>
                      </a:extLst>
                    </a:blip>
                    <a:stretch>
                      <a:fillRect/>
                    </a:stretch>
                  </pic:blipFill>
                  <pic:spPr>
                    <a:xfrm>
                      <a:off x="0" y="0"/>
                      <a:ext cx="4319270" cy="32397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82B63E2" w14:textId="77777777" w:rsidR="003529A9" w:rsidRDefault="00451AE2">
      <w:pPr>
        <w:pStyle w:val="TOC1"/>
        <w:tabs>
          <w:tab w:val="left" w:pos="332"/>
          <w:tab w:val="right" w:pos="9622"/>
        </w:tabs>
        <w:rPr>
          <w:b w:val="0"/>
          <w:caps w:val="0"/>
          <w:noProof/>
          <w:u w:val="none"/>
          <w:lang w:eastAsia="en-GB"/>
        </w:rPr>
      </w:pPr>
      <w:r w:rsidRPr="00657318">
        <w:rPr>
          <w:rFonts w:cs="Arial"/>
          <w:b w:val="0"/>
        </w:rPr>
        <w:lastRenderedPageBreak/>
        <w:fldChar w:fldCharType="begin"/>
      </w:r>
      <w:r w:rsidRPr="00657318">
        <w:rPr>
          <w:rFonts w:cs="Arial"/>
          <w:b w:val="0"/>
        </w:rPr>
        <w:instrText xml:space="preserve"> TOC \o "1-3" </w:instrText>
      </w:r>
      <w:r w:rsidRPr="00657318">
        <w:rPr>
          <w:rFonts w:cs="Arial"/>
          <w:b w:val="0"/>
        </w:rPr>
        <w:fldChar w:fldCharType="separate"/>
      </w:r>
      <w:r w:rsidR="003529A9">
        <w:rPr>
          <w:noProof/>
        </w:rPr>
        <w:t>1</w:t>
      </w:r>
      <w:r w:rsidR="003529A9">
        <w:rPr>
          <w:b w:val="0"/>
          <w:caps w:val="0"/>
          <w:noProof/>
          <w:u w:val="none"/>
          <w:lang w:eastAsia="en-GB"/>
        </w:rPr>
        <w:tab/>
      </w:r>
      <w:r w:rsidR="003529A9">
        <w:rPr>
          <w:noProof/>
        </w:rPr>
        <w:t>Introduction</w:t>
      </w:r>
      <w:r w:rsidR="003529A9">
        <w:rPr>
          <w:noProof/>
        </w:rPr>
        <w:tab/>
      </w:r>
      <w:r w:rsidR="003529A9">
        <w:rPr>
          <w:noProof/>
        </w:rPr>
        <w:fldChar w:fldCharType="begin"/>
      </w:r>
      <w:r w:rsidR="003529A9">
        <w:rPr>
          <w:noProof/>
        </w:rPr>
        <w:instrText xml:space="preserve"> PAGEREF _Toc434843714 \h </w:instrText>
      </w:r>
      <w:r w:rsidR="003529A9">
        <w:rPr>
          <w:noProof/>
        </w:rPr>
      </w:r>
      <w:r w:rsidR="003529A9">
        <w:rPr>
          <w:noProof/>
        </w:rPr>
        <w:fldChar w:fldCharType="separate"/>
      </w:r>
      <w:r w:rsidR="003529A9">
        <w:rPr>
          <w:noProof/>
        </w:rPr>
        <w:t>4</w:t>
      </w:r>
      <w:r w:rsidR="003529A9">
        <w:rPr>
          <w:noProof/>
        </w:rPr>
        <w:fldChar w:fldCharType="end"/>
      </w:r>
    </w:p>
    <w:p w14:paraId="53A3996F" w14:textId="77777777" w:rsidR="003529A9" w:rsidRDefault="003529A9">
      <w:pPr>
        <w:pStyle w:val="TOC2"/>
        <w:rPr>
          <w:b w:val="0"/>
          <w:smallCaps w:val="0"/>
          <w:lang w:eastAsia="en-GB"/>
        </w:rPr>
      </w:pPr>
      <w:r w:rsidRPr="00D66BB5">
        <w:t>1.1</w:t>
      </w:r>
      <w:r w:rsidRPr="00D66BB5">
        <w:rPr>
          <w:b w:val="0"/>
          <w:smallCaps w:val="0"/>
          <w:lang w:eastAsia="en-GB"/>
        </w:rPr>
        <w:tab/>
      </w:r>
      <w:r w:rsidRPr="00D66BB5">
        <w:t>Overview</w:t>
      </w:r>
      <w:r>
        <w:tab/>
      </w:r>
      <w:r>
        <w:fldChar w:fldCharType="begin"/>
      </w:r>
      <w:r>
        <w:instrText xml:space="preserve"> PAGEREF _Toc434843715 \h </w:instrText>
      </w:r>
      <w:r>
        <w:fldChar w:fldCharType="separate"/>
      </w:r>
      <w:r>
        <w:t>4</w:t>
      </w:r>
      <w:r>
        <w:fldChar w:fldCharType="end"/>
      </w:r>
    </w:p>
    <w:p w14:paraId="46422A57" w14:textId="77777777" w:rsidR="003529A9" w:rsidRDefault="003529A9">
      <w:pPr>
        <w:pStyle w:val="TOC2"/>
        <w:rPr>
          <w:b w:val="0"/>
          <w:smallCaps w:val="0"/>
          <w:lang w:eastAsia="en-GB"/>
        </w:rPr>
      </w:pPr>
      <w:r>
        <w:t>1.2</w:t>
      </w:r>
      <w:r>
        <w:rPr>
          <w:b w:val="0"/>
          <w:smallCaps w:val="0"/>
          <w:lang w:eastAsia="en-GB"/>
        </w:rPr>
        <w:tab/>
      </w:r>
      <w:r>
        <w:t>Context of the Strategy</w:t>
      </w:r>
      <w:r>
        <w:tab/>
      </w:r>
      <w:r>
        <w:fldChar w:fldCharType="begin"/>
      </w:r>
      <w:r>
        <w:instrText xml:space="preserve"> PAGEREF _Toc434843716 \h </w:instrText>
      </w:r>
      <w:r>
        <w:fldChar w:fldCharType="separate"/>
      </w:r>
      <w:r>
        <w:t>4</w:t>
      </w:r>
      <w:r>
        <w:fldChar w:fldCharType="end"/>
      </w:r>
    </w:p>
    <w:p w14:paraId="735F1E79" w14:textId="77777777" w:rsidR="003529A9" w:rsidRDefault="003529A9">
      <w:pPr>
        <w:pStyle w:val="TOC2"/>
        <w:rPr>
          <w:b w:val="0"/>
          <w:smallCaps w:val="0"/>
          <w:lang w:eastAsia="en-GB"/>
        </w:rPr>
      </w:pPr>
      <w:r>
        <w:t>1.3</w:t>
      </w:r>
      <w:r>
        <w:rPr>
          <w:b w:val="0"/>
          <w:smallCaps w:val="0"/>
          <w:lang w:eastAsia="en-GB"/>
        </w:rPr>
        <w:tab/>
      </w:r>
      <w:r>
        <w:t>The Mayor’s Vision for Cycling</w:t>
      </w:r>
      <w:r>
        <w:tab/>
      </w:r>
      <w:r>
        <w:fldChar w:fldCharType="begin"/>
      </w:r>
      <w:r>
        <w:instrText xml:space="preserve"> PAGEREF _Toc434843717 \h </w:instrText>
      </w:r>
      <w:r>
        <w:fldChar w:fldCharType="separate"/>
      </w:r>
      <w:r>
        <w:t>6</w:t>
      </w:r>
      <w:r>
        <w:fldChar w:fldCharType="end"/>
      </w:r>
    </w:p>
    <w:p w14:paraId="2321041E" w14:textId="77777777" w:rsidR="003529A9" w:rsidRDefault="003529A9">
      <w:pPr>
        <w:pStyle w:val="TOC2"/>
        <w:rPr>
          <w:b w:val="0"/>
          <w:smallCaps w:val="0"/>
          <w:lang w:eastAsia="en-GB"/>
        </w:rPr>
      </w:pPr>
      <w:r>
        <w:t>1.4</w:t>
      </w:r>
      <w:r>
        <w:rPr>
          <w:b w:val="0"/>
          <w:smallCaps w:val="0"/>
          <w:lang w:eastAsia="en-GB"/>
        </w:rPr>
        <w:tab/>
      </w:r>
      <w:r>
        <w:t>Consultation</w:t>
      </w:r>
      <w:r>
        <w:tab/>
      </w:r>
      <w:r>
        <w:fldChar w:fldCharType="begin"/>
      </w:r>
      <w:r>
        <w:instrText xml:space="preserve"> PAGEREF _Toc434843718 \h </w:instrText>
      </w:r>
      <w:r>
        <w:fldChar w:fldCharType="separate"/>
      </w:r>
      <w:r>
        <w:t>7</w:t>
      </w:r>
      <w:r>
        <w:fldChar w:fldCharType="end"/>
      </w:r>
    </w:p>
    <w:p w14:paraId="44A7A5A0" w14:textId="77777777" w:rsidR="003529A9" w:rsidRDefault="003529A9">
      <w:pPr>
        <w:pStyle w:val="TOC2"/>
        <w:rPr>
          <w:b w:val="0"/>
          <w:smallCaps w:val="0"/>
          <w:lang w:eastAsia="en-GB"/>
        </w:rPr>
      </w:pPr>
      <w:r>
        <w:t>1.5</w:t>
      </w:r>
      <w:r>
        <w:rPr>
          <w:b w:val="0"/>
          <w:smallCaps w:val="0"/>
          <w:lang w:eastAsia="en-GB"/>
        </w:rPr>
        <w:tab/>
      </w:r>
      <w:r>
        <w:t>Reference Documents</w:t>
      </w:r>
      <w:r>
        <w:tab/>
      </w:r>
      <w:r>
        <w:fldChar w:fldCharType="begin"/>
      </w:r>
      <w:r>
        <w:instrText xml:space="preserve"> PAGEREF _Toc434843719 \h </w:instrText>
      </w:r>
      <w:r>
        <w:fldChar w:fldCharType="separate"/>
      </w:r>
      <w:r>
        <w:t>7</w:t>
      </w:r>
      <w:r>
        <w:fldChar w:fldCharType="end"/>
      </w:r>
    </w:p>
    <w:p w14:paraId="6E89C3D6" w14:textId="77777777" w:rsidR="003529A9" w:rsidRDefault="003529A9">
      <w:pPr>
        <w:pStyle w:val="TOC1"/>
        <w:tabs>
          <w:tab w:val="left" w:pos="332"/>
          <w:tab w:val="right" w:pos="9622"/>
        </w:tabs>
        <w:rPr>
          <w:b w:val="0"/>
          <w:caps w:val="0"/>
          <w:noProof/>
          <w:u w:val="none"/>
          <w:lang w:eastAsia="en-GB"/>
        </w:rPr>
      </w:pPr>
      <w:r>
        <w:rPr>
          <w:noProof/>
        </w:rPr>
        <w:t>2</w:t>
      </w:r>
      <w:r>
        <w:rPr>
          <w:b w:val="0"/>
          <w:caps w:val="0"/>
          <w:noProof/>
          <w:u w:val="none"/>
          <w:lang w:eastAsia="en-GB"/>
        </w:rPr>
        <w:tab/>
      </w:r>
      <w:r>
        <w:rPr>
          <w:noProof/>
        </w:rPr>
        <w:t>Current and Aspirational Cycling Infrastructure</w:t>
      </w:r>
      <w:r>
        <w:rPr>
          <w:noProof/>
        </w:rPr>
        <w:tab/>
      </w:r>
      <w:r>
        <w:rPr>
          <w:noProof/>
        </w:rPr>
        <w:fldChar w:fldCharType="begin"/>
      </w:r>
      <w:r>
        <w:rPr>
          <w:noProof/>
        </w:rPr>
        <w:instrText xml:space="preserve"> PAGEREF _Toc434843720 \h </w:instrText>
      </w:r>
      <w:r>
        <w:rPr>
          <w:noProof/>
        </w:rPr>
      </w:r>
      <w:r>
        <w:rPr>
          <w:noProof/>
        </w:rPr>
        <w:fldChar w:fldCharType="separate"/>
      </w:r>
      <w:r>
        <w:rPr>
          <w:noProof/>
        </w:rPr>
        <w:t>8</w:t>
      </w:r>
      <w:r>
        <w:rPr>
          <w:noProof/>
        </w:rPr>
        <w:fldChar w:fldCharType="end"/>
      </w:r>
    </w:p>
    <w:p w14:paraId="362AEB58" w14:textId="77777777" w:rsidR="003529A9" w:rsidRDefault="003529A9">
      <w:pPr>
        <w:pStyle w:val="TOC2"/>
        <w:rPr>
          <w:b w:val="0"/>
          <w:smallCaps w:val="0"/>
          <w:lang w:eastAsia="en-GB"/>
        </w:rPr>
      </w:pPr>
      <w:r>
        <w:t>2.1</w:t>
      </w:r>
      <w:r>
        <w:rPr>
          <w:b w:val="0"/>
          <w:smallCaps w:val="0"/>
          <w:lang w:eastAsia="en-GB"/>
        </w:rPr>
        <w:tab/>
      </w:r>
      <w:r>
        <w:t>Existing Cycling Infrastructure</w:t>
      </w:r>
      <w:r>
        <w:tab/>
      </w:r>
      <w:r>
        <w:fldChar w:fldCharType="begin"/>
      </w:r>
      <w:r>
        <w:instrText xml:space="preserve"> PAGEREF _Toc434843721 \h </w:instrText>
      </w:r>
      <w:r>
        <w:fldChar w:fldCharType="separate"/>
      </w:r>
      <w:r>
        <w:t>8</w:t>
      </w:r>
      <w:r>
        <w:fldChar w:fldCharType="end"/>
      </w:r>
    </w:p>
    <w:p w14:paraId="27935986" w14:textId="77777777" w:rsidR="003529A9" w:rsidRDefault="003529A9">
      <w:pPr>
        <w:pStyle w:val="TOC2"/>
        <w:rPr>
          <w:b w:val="0"/>
          <w:smallCaps w:val="0"/>
          <w:lang w:eastAsia="en-GB"/>
        </w:rPr>
      </w:pPr>
      <w:r>
        <w:t>2.2</w:t>
      </w:r>
      <w:r>
        <w:rPr>
          <w:b w:val="0"/>
          <w:smallCaps w:val="0"/>
          <w:lang w:eastAsia="en-GB"/>
        </w:rPr>
        <w:tab/>
      </w:r>
      <w:r>
        <w:t>The Aspirational Cycling Infrastructure for Harrow</w:t>
      </w:r>
      <w:r>
        <w:tab/>
      </w:r>
      <w:r>
        <w:fldChar w:fldCharType="begin"/>
      </w:r>
      <w:r>
        <w:instrText xml:space="preserve"> PAGEREF _Toc434843722 \h </w:instrText>
      </w:r>
      <w:r>
        <w:fldChar w:fldCharType="separate"/>
      </w:r>
      <w:r>
        <w:t>8</w:t>
      </w:r>
      <w:r>
        <w:fldChar w:fldCharType="end"/>
      </w:r>
    </w:p>
    <w:p w14:paraId="5ADE3941" w14:textId="77777777" w:rsidR="003529A9" w:rsidRDefault="003529A9">
      <w:pPr>
        <w:pStyle w:val="TOC1"/>
        <w:tabs>
          <w:tab w:val="left" w:pos="332"/>
          <w:tab w:val="right" w:pos="9622"/>
        </w:tabs>
        <w:rPr>
          <w:b w:val="0"/>
          <w:caps w:val="0"/>
          <w:noProof/>
          <w:u w:val="none"/>
          <w:lang w:eastAsia="en-GB"/>
        </w:rPr>
      </w:pPr>
      <w:r>
        <w:rPr>
          <w:noProof/>
        </w:rPr>
        <w:t>3</w:t>
      </w:r>
      <w:r>
        <w:rPr>
          <w:b w:val="0"/>
          <w:caps w:val="0"/>
          <w:noProof/>
          <w:u w:val="none"/>
          <w:lang w:eastAsia="en-GB"/>
        </w:rPr>
        <w:tab/>
      </w:r>
      <w:r>
        <w:rPr>
          <w:noProof/>
        </w:rPr>
        <w:t>Need for the Borough Cycling Strategy</w:t>
      </w:r>
      <w:r>
        <w:rPr>
          <w:noProof/>
        </w:rPr>
        <w:tab/>
      </w:r>
      <w:r>
        <w:rPr>
          <w:noProof/>
        </w:rPr>
        <w:fldChar w:fldCharType="begin"/>
      </w:r>
      <w:r>
        <w:rPr>
          <w:noProof/>
        </w:rPr>
        <w:instrText xml:space="preserve"> PAGEREF _Toc434843723 \h </w:instrText>
      </w:r>
      <w:r>
        <w:rPr>
          <w:noProof/>
        </w:rPr>
      </w:r>
      <w:r>
        <w:rPr>
          <w:noProof/>
        </w:rPr>
        <w:fldChar w:fldCharType="separate"/>
      </w:r>
      <w:r>
        <w:rPr>
          <w:noProof/>
        </w:rPr>
        <w:t>10</w:t>
      </w:r>
      <w:r>
        <w:rPr>
          <w:noProof/>
        </w:rPr>
        <w:fldChar w:fldCharType="end"/>
      </w:r>
    </w:p>
    <w:p w14:paraId="1A4748B5" w14:textId="77777777" w:rsidR="003529A9" w:rsidRDefault="003529A9">
      <w:pPr>
        <w:pStyle w:val="TOC2"/>
        <w:rPr>
          <w:b w:val="0"/>
          <w:smallCaps w:val="0"/>
          <w:lang w:eastAsia="en-GB"/>
        </w:rPr>
      </w:pPr>
      <w:r>
        <w:t>3.1</w:t>
      </w:r>
      <w:r>
        <w:rPr>
          <w:b w:val="0"/>
          <w:smallCaps w:val="0"/>
          <w:lang w:eastAsia="en-GB"/>
        </w:rPr>
        <w:tab/>
      </w:r>
      <w:r>
        <w:t>Establishing Need</w:t>
      </w:r>
      <w:r>
        <w:tab/>
      </w:r>
      <w:r>
        <w:fldChar w:fldCharType="begin"/>
      </w:r>
      <w:r>
        <w:instrText xml:space="preserve"> PAGEREF _Toc434843724 \h </w:instrText>
      </w:r>
      <w:r>
        <w:fldChar w:fldCharType="separate"/>
      </w:r>
      <w:r>
        <w:t>10</w:t>
      </w:r>
      <w:r>
        <w:fldChar w:fldCharType="end"/>
      </w:r>
    </w:p>
    <w:p w14:paraId="3BBD1648" w14:textId="77777777" w:rsidR="003529A9" w:rsidRDefault="003529A9">
      <w:pPr>
        <w:pStyle w:val="TOC2"/>
        <w:rPr>
          <w:b w:val="0"/>
          <w:smallCaps w:val="0"/>
          <w:lang w:eastAsia="en-GB"/>
        </w:rPr>
      </w:pPr>
      <w:r>
        <w:t>3.2</w:t>
      </w:r>
      <w:r>
        <w:rPr>
          <w:b w:val="0"/>
          <w:smallCaps w:val="0"/>
          <w:lang w:eastAsia="en-GB"/>
        </w:rPr>
        <w:tab/>
      </w:r>
      <w:r>
        <w:t>Overcoming the Barriers</w:t>
      </w:r>
      <w:r>
        <w:tab/>
      </w:r>
      <w:r>
        <w:fldChar w:fldCharType="begin"/>
      </w:r>
      <w:r>
        <w:instrText xml:space="preserve"> PAGEREF _Toc434843725 \h </w:instrText>
      </w:r>
      <w:r>
        <w:fldChar w:fldCharType="separate"/>
      </w:r>
      <w:r>
        <w:t>17</w:t>
      </w:r>
      <w:r>
        <w:fldChar w:fldCharType="end"/>
      </w:r>
    </w:p>
    <w:p w14:paraId="600C896B" w14:textId="77777777" w:rsidR="003529A9" w:rsidRDefault="003529A9">
      <w:pPr>
        <w:pStyle w:val="TOC2"/>
        <w:rPr>
          <w:b w:val="0"/>
          <w:smallCaps w:val="0"/>
          <w:lang w:eastAsia="en-GB"/>
        </w:rPr>
      </w:pPr>
      <w:r>
        <w:t>3.3</w:t>
      </w:r>
      <w:r>
        <w:rPr>
          <w:b w:val="0"/>
          <w:smallCaps w:val="0"/>
          <w:lang w:eastAsia="en-GB"/>
        </w:rPr>
        <w:tab/>
      </w:r>
      <w:r>
        <w:t>Integrating cycling into Borough Planning and Development initiatives</w:t>
      </w:r>
      <w:r>
        <w:tab/>
      </w:r>
      <w:r>
        <w:fldChar w:fldCharType="begin"/>
      </w:r>
      <w:r>
        <w:instrText xml:space="preserve"> PAGEREF _Toc434843726 \h </w:instrText>
      </w:r>
      <w:r>
        <w:fldChar w:fldCharType="separate"/>
      </w:r>
      <w:r>
        <w:t>20</w:t>
      </w:r>
      <w:r>
        <w:fldChar w:fldCharType="end"/>
      </w:r>
    </w:p>
    <w:p w14:paraId="5C00AFBA" w14:textId="77777777" w:rsidR="003529A9" w:rsidRDefault="003529A9">
      <w:pPr>
        <w:pStyle w:val="TOC1"/>
        <w:tabs>
          <w:tab w:val="left" w:pos="332"/>
          <w:tab w:val="right" w:pos="9622"/>
        </w:tabs>
        <w:rPr>
          <w:b w:val="0"/>
          <w:caps w:val="0"/>
          <w:noProof/>
          <w:u w:val="none"/>
          <w:lang w:eastAsia="en-GB"/>
        </w:rPr>
      </w:pPr>
      <w:r>
        <w:rPr>
          <w:noProof/>
        </w:rPr>
        <w:t>4</w:t>
      </w:r>
      <w:r>
        <w:rPr>
          <w:b w:val="0"/>
          <w:caps w:val="0"/>
          <w:noProof/>
          <w:u w:val="none"/>
          <w:lang w:eastAsia="en-GB"/>
        </w:rPr>
        <w:tab/>
      </w:r>
      <w:r>
        <w:rPr>
          <w:noProof/>
        </w:rPr>
        <w:t>Borough Cycling Strategy</w:t>
      </w:r>
      <w:r>
        <w:rPr>
          <w:noProof/>
        </w:rPr>
        <w:tab/>
      </w:r>
      <w:r>
        <w:rPr>
          <w:noProof/>
        </w:rPr>
        <w:fldChar w:fldCharType="begin"/>
      </w:r>
      <w:r>
        <w:rPr>
          <w:noProof/>
        </w:rPr>
        <w:instrText xml:space="preserve"> PAGEREF _Toc434843727 \h </w:instrText>
      </w:r>
      <w:r>
        <w:rPr>
          <w:noProof/>
        </w:rPr>
      </w:r>
      <w:r>
        <w:rPr>
          <w:noProof/>
        </w:rPr>
        <w:fldChar w:fldCharType="separate"/>
      </w:r>
      <w:r>
        <w:rPr>
          <w:noProof/>
        </w:rPr>
        <w:t>21</w:t>
      </w:r>
      <w:r>
        <w:rPr>
          <w:noProof/>
        </w:rPr>
        <w:fldChar w:fldCharType="end"/>
      </w:r>
    </w:p>
    <w:p w14:paraId="216254F4" w14:textId="77777777" w:rsidR="003529A9" w:rsidRDefault="003529A9">
      <w:pPr>
        <w:pStyle w:val="TOC2"/>
        <w:rPr>
          <w:b w:val="0"/>
          <w:smallCaps w:val="0"/>
          <w:lang w:eastAsia="en-GB"/>
        </w:rPr>
      </w:pPr>
      <w:r>
        <w:t>4.1</w:t>
      </w:r>
      <w:r>
        <w:rPr>
          <w:b w:val="0"/>
          <w:smallCaps w:val="0"/>
          <w:lang w:eastAsia="en-GB"/>
        </w:rPr>
        <w:tab/>
      </w:r>
      <w:r>
        <w:t>Structure</w:t>
      </w:r>
      <w:r>
        <w:tab/>
      </w:r>
      <w:r>
        <w:fldChar w:fldCharType="begin"/>
      </w:r>
      <w:r>
        <w:instrText xml:space="preserve"> PAGEREF _Toc434843728 \h </w:instrText>
      </w:r>
      <w:r>
        <w:fldChar w:fldCharType="separate"/>
      </w:r>
      <w:r>
        <w:t>21</w:t>
      </w:r>
      <w:r>
        <w:fldChar w:fldCharType="end"/>
      </w:r>
    </w:p>
    <w:p w14:paraId="5461DB13" w14:textId="77777777" w:rsidR="003529A9" w:rsidRDefault="003529A9">
      <w:pPr>
        <w:pStyle w:val="TOC2"/>
        <w:rPr>
          <w:b w:val="0"/>
          <w:smallCaps w:val="0"/>
          <w:lang w:eastAsia="en-GB"/>
        </w:rPr>
      </w:pPr>
      <w:r>
        <w:t>4.2</w:t>
      </w:r>
      <w:r>
        <w:rPr>
          <w:b w:val="0"/>
          <w:smallCaps w:val="0"/>
          <w:lang w:eastAsia="en-GB"/>
        </w:rPr>
        <w:tab/>
      </w:r>
      <w:r>
        <w:t>Vision Statement</w:t>
      </w:r>
      <w:r>
        <w:tab/>
      </w:r>
      <w:r>
        <w:fldChar w:fldCharType="begin"/>
      </w:r>
      <w:r>
        <w:instrText xml:space="preserve"> PAGEREF _Toc434843729 \h </w:instrText>
      </w:r>
      <w:r>
        <w:fldChar w:fldCharType="separate"/>
      </w:r>
      <w:r>
        <w:t>21</w:t>
      </w:r>
      <w:r>
        <w:fldChar w:fldCharType="end"/>
      </w:r>
    </w:p>
    <w:p w14:paraId="491E37DA" w14:textId="77777777" w:rsidR="003529A9" w:rsidRDefault="003529A9">
      <w:pPr>
        <w:pStyle w:val="TOC2"/>
        <w:rPr>
          <w:b w:val="0"/>
          <w:smallCaps w:val="0"/>
          <w:lang w:eastAsia="en-GB"/>
        </w:rPr>
      </w:pPr>
      <w:r w:rsidRPr="00E35F87">
        <w:rPr>
          <w:lang w:val="en-US"/>
        </w:rPr>
        <w:t>4.3</w:t>
      </w:r>
      <w:r>
        <w:rPr>
          <w:b w:val="0"/>
          <w:smallCaps w:val="0"/>
          <w:lang w:eastAsia="en-GB"/>
        </w:rPr>
        <w:tab/>
      </w:r>
      <w:r w:rsidRPr="00E35F87">
        <w:rPr>
          <w:lang w:val="en-US"/>
        </w:rPr>
        <w:t>High Level Cycling Objectives</w:t>
      </w:r>
      <w:r>
        <w:tab/>
      </w:r>
      <w:r>
        <w:fldChar w:fldCharType="begin"/>
      </w:r>
      <w:r>
        <w:instrText xml:space="preserve"> PAGEREF _Toc434843730 \h </w:instrText>
      </w:r>
      <w:r>
        <w:fldChar w:fldCharType="separate"/>
      </w:r>
      <w:r>
        <w:t>21</w:t>
      </w:r>
      <w:r>
        <w:fldChar w:fldCharType="end"/>
      </w:r>
    </w:p>
    <w:p w14:paraId="275178C5" w14:textId="77777777" w:rsidR="003529A9" w:rsidRDefault="003529A9">
      <w:pPr>
        <w:pStyle w:val="TOC2"/>
        <w:rPr>
          <w:b w:val="0"/>
          <w:smallCaps w:val="0"/>
          <w:lang w:eastAsia="en-GB"/>
        </w:rPr>
      </w:pPr>
      <w:r>
        <w:t>4.4</w:t>
      </w:r>
      <w:r>
        <w:rPr>
          <w:b w:val="0"/>
          <w:smallCaps w:val="0"/>
          <w:lang w:eastAsia="en-GB"/>
        </w:rPr>
        <w:tab/>
      </w:r>
      <w:r>
        <w:t>Harrow Cycling Policies</w:t>
      </w:r>
      <w:r>
        <w:tab/>
      </w:r>
      <w:r>
        <w:fldChar w:fldCharType="begin"/>
      </w:r>
      <w:r>
        <w:instrText xml:space="preserve"> PAGEREF _Toc434843731 \h </w:instrText>
      </w:r>
      <w:r>
        <w:fldChar w:fldCharType="separate"/>
      </w:r>
      <w:r>
        <w:t>22</w:t>
      </w:r>
      <w:r>
        <w:fldChar w:fldCharType="end"/>
      </w:r>
    </w:p>
    <w:p w14:paraId="7B92D77C" w14:textId="77777777" w:rsidR="003529A9" w:rsidRDefault="003529A9">
      <w:pPr>
        <w:pStyle w:val="TOC1"/>
        <w:tabs>
          <w:tab w:val="left" w:pos="332"/>
          <w:tab w:val="right" w:pos="9622"/>
        </w:tabs>
        <w:rPr>
          <w:b w:val="0"/>
          <w:caps w:val="0"/>
          <w:noProof/>
          <w:u w:val="none"/>
          <w:lang w:eastAsia="en-GB"/>
        </w:rPr>
      </w:pPr>
      <w:r>
        <w:rPr>
          <w:noProof/>
        </w:rPr>
        <w:t>5</w:t>
      </w:r>
      <w:r>
        <w:rPr>
          <w:b w:val="0"/>
          <w:caps w:val="0"/>
          <w:noProof/>
          <w:u w:val="none"/>
          <w:lang w:eastAsia="en-GB"/>
        </w:rPr>
        <w:tab/>
      </w:r>
      <w:r>
        <w:rPr>
          <w:noProof/>
        </w:rPr>
        <w:t>Funding of cycling schemes</w:t>
      </w:r>
      <w:r>
        <w:rPr>
          <w:noProof/>
        </w:rPr>
        <w:tab/>
      </w:r>
      <w:r>
        <w:rPr>
          <w:noProof/>
        </w:rPr>
        <w:fldChar w:fldCharType="begin"/>
      </w:r>
      <w:r>
        <w:rPr>
          <w:noProof/>
        </w:rPr>
        <w:instrText xml:space="preserve"> PAGEREF _Toc434843732 \h </w:instrText>
      </w:r>
      <w:r>
        <w:rPr>
          <w:noProof/>
        </w:rPr>
      </w:r>
      <w:r>
        <w:rPr>
          <w:noProof/>
        </w:rPr>
        <w:fldChar w:fldCharType="separate"/>
      </w:r>
      <w:r>
        <w:rPr>
          <w:noProof/>
        </w:rPr>
        <w:t>25</w:t>
      </w:r>
      <w:r>
        <w:rPr>
          <w:noProof/>
        </w:rPr>
        <w:fldChar w:fldCharType="end"/>
      </w:r>
    </w:p>
    <w:p w14:paraId="4B61998C" w14:textId="77777777" w:rsidR="003529A9" w:rsidRDefault="003529A9">
      <w:pPr>
        <w:pStyle w:val="TOC1"/>
        <w:tabs>
          <w:tab w:val="left" w:pos="332"/>
          <w:tab w:val="right" w:pos="9622"/>
        </w:tabs>
        <w:rPr>
          <w:b w:val="0"/>
          <w:caps w:val="0"/>
          <w:noProof/>
          <w:u w:val="none"/>
          <w:lang w:eastAsia="en-GB"/>
        </w:rPr>
      </w:pPr>
      <w:r>
        <w:rPr>
          <w:noProof/>
        </w:rPr>
        <w:t>6</w:t>
      </w:r>
      <w:r>
        <w:rPr>
          <w:b w:val="0"/>
          <w:caps w:val="0"/>
          <w:noProof/>
          <w:u w:val="none"/>
          <w:lang w:eastAsia="en-GB"/>
        </w:rPr>
        <w:tab/>
      </w:r>
      <w:r>
        <w:rPr>
          <w:noProof/>
        </w:rPr>
        <w:t>Working in partnership</w:t>
      </w:r>
      <w:r>
        <w:rPr>
          <w:noProof/>
        </w:rPr>
        <w:tab/>
      </w:r>
      <w:r>
        <w:rPr>
          <w:noProof/>
        </w:rPr>
        <w:fldChar w:fldCharType="begin"/>
      </w:r>
      <w:r>
        <w:rPr>
          <w:noProof/>
        </w:rPr>
        <w:instrText xml:space="preserve"> PAGEREF _Toc434843733 \h </w:instrText>
      </w:r>
      <w:r>
        <w:rPr>
          <w:noProof/>
        </w:rPr>
      </w:r>
      <w:r>
        <w:rPr>
          <w:noProof/>
        </w:rPr>
        <w:fldChar w:fldCharType="separate"/>
      </w:r>
      <w:r>
        <w:rPr>
          <w:noProof/>
        </w:rPr>
        <w:t>25</w:t>
      </w:r>
      <w:r>
        <w:rPr>
          <w:noProof/>
        </w:rPr>
        <w:fldChar w:fldCharType="end"/>
      </w:r>
    </w:p>
    <w:p w14:paraId="7A4C601B" w14:textId="77777777" w:rsidR="003529A9" w:rsidRDefault="003529A9">
      <w:pPr>
        <w:pStyle w:val="TOC1"/>
        <w:tabs>
          <w:tab w:val="left" w:pos="332"/>
          <w:tab w:val="right" w:pos="9622"/>
        </w:tabs>
        <w:rPr>
          <w:b w:val="0"/>
          <w:caps w:val="0"/>
          <w:noProof/>
          <w:u w:val="none"/>
          <w:lang w:eastAsia="en-GB"/>
        </w:rPr>
      </w:pPr>
      <w:r>
        <w:rPr>
          <w:noProof/>
        </w:rPr>
        <w:t>7</w:t>
      </w:r>
      <w:r>
        <w:rPr>
          <w:b w:val="0"/>
          <w:caps w:val="0"/>
          <w:noProof/>
          <w:u w:val="none"/>
          <w:lang w:eastAsia="en-GB"/>
        </w:rPr>
        <w:tab/>
      </w:r>
      <w:r>
        <w:rPr>
          <w:noProof/>
        </w:rPr>
        <w:t>Borough Cycling Targets</w:t>
      </w:r>
      <w:r>
        <w:rPr>
          <w:noProof/>
        </w:rPr>
        <w:tab/>
      </w:r>
      <w:r>
        <w:rPr>
          <w:noProof/>
        </w:rPr>
        <w:fldChar w:fldCharType="begin"/>
      </w:r>
      <w:r>
        <w:rPr>
          <w:noProof/>
        </w:rPr>
        <w:instrText xml:space="preserve"> PAGEREF _Toc434843734 \h </w:instrText>
      </w:r>
      <w:r>
        <w:rPr>
          <w:noProof/>
        </w:rPr>
      </w:r>
      <w:r>
        <w:rPr>
          <w:noProof/>
        </w:rPr>
        <w:fldChar w:fldCharType="separate"/>
      </w:r>
      <w:r>
        <w:rPr>
          <w:noProof/>
        </w:rPr>
        <w:t>25</w:t>
      </w:r>
      <w:r>
        <w:rPr>
          <w:noProof/>
        </w:rPr>
        <w:fldChar w:fldCharType="end"/>
      </w:r>
    </w:p>
    <w:p w14:paraId="5F0FDA40" w14:textId="77777777" w:rsidR="003529A9" w:rsidRDefault="003529A9">
      <w:pPr>
        <w:pStyle w:val="TOC1"/>
        <w:tabs>
          <w:tab w:val="left" w:pos="332"/>
          <w:tab w:val="right" w:pos="9622"/>
        </w:tabs>
        <w:rPr>
          <w:b w:val="0"/>
          <w:caps w:val="0"/>
          <w:noProof/>
          <w:u w:val="none"/>
          <w:lang w:eastAsia="en-GB"/>
        </w:rPr>
      </w:pPr>
      <w:r>
        <w:rPr>
          <w:noProof/>
        </w:rPr>
        <w:t>8</w:t>
      </w:r>
      <w:r>
        <w:rPr>
          <w:b w:val="0"/>
          <w:caps w:val="0"/>
          <w:noProof/>
          <w:u w:val="none"/>
          <w:lang w:eastAsia="en-GB"/>
        </w:rPr>
        <w:tab/>
      </w:r>
      <w:r>
        <w:rPr>
          <w:noProof/>
        </w:rPr>
        <w:t>Delivering the Strategy</w:t>
      </w:r>
      <w:r>
        <w:rPr>
          <w:noProof/>
        </w:rPr>
        <w:tab/>
      </w:r>
      <w:r>
        <w:rPr>
          <w:noProof/>
        </w:rPr>
        <w:fldChar w:fldCharType="begin"/>
      </w:r>
      <w:r>
        <w:rPr>
          <w:noProof/>
        </w:rPr>
        <w:instrText xml:space="preserve"> PAGEREF _Toc434843735 \h </w:instrText>
      </w:r>
      <w:r>
        <w:rPr>
          <w:noProof/>
        </w:rPr>
      </w:r>
      <w:r>
        <w:rPr>
          <w:noProof/>
        </w:rPr>
        <w:fldChar w:fldCharType="separate"/>
      </w:r>
      <w:r>
        <w:rPr>
          <w:noProof/>
        </w:rPr>
        <w:t>28</w:t>
      </w:r>
      <w:r>
        <w:rPr>
          <w:noProof/>
        </w:rPr>
        <w:fldChar w:fldCharType="end"/>
      </w:r>
    </w:p>
    <w:p w14:paraId="7E34BF8F" w14:textId="77777777" w:rsidR="003529A9" w:rsidRDefault="003529A9">
      <w:pPr>
        <w:pStyle w:val="TOC2"/>
        <w:rPr>
          <w:b w:val="0"/>
          <w:smallCaps w:val="0"/>
          <w:lang w:eastAsia="en-GB"/>
        </w:rPr>
      </w:pPr>
      <w:r>
        <w:t>8.1</w:t>
      </w:r>
      <w:r>
        <w:rPr>
          <w:b w:val="0"/>
          <w:smallCaps w:val="0"/>
          <w:lang w:eastAsia="en-GB"/>
        </w:rPr>
        <w:tab/>
      </w:r>
      <w:r>
        <w:t>Borough Cycling Action Plan</w:t>
      </w:r>
      <w:r>
        <w:tab/>
      </w:r>
      <w:r>
        <w:fldChar w:fldCharType="begin"/>
      </w:r>
      <w:r>
        <w:instrText xml:space="preserve"> PAGEREF _Toc434843736 \h </w:instrText>
      </w:r>
      <w:r>
        <w:fldChar w:fldCharType="separate"/>
      </w:r>
      <w:r>
        <w:t>28</w:t>
      </w:r>
      <w:r>
        <w:fldChar w:fldCharType="end"/>
      </w:r>
    </w:p>
    <w:p w14:paraId="48A5C9E2" w14:textId="77777777" w:rsidR="003529A9" w:rsidRDefault="003529A9">
      <w:pPr>
        <w:pStyle w:val="TOC2"/>
        <w:rPr>
          <w:b w:val="0"/>
          <w:smallCaps w:val="0"/>
          <w:lang w:eastAsia="en-GB"/>
        </w:rPr>
      </w:pPr>
      <w:r>
        <w:t>8.2</w:t>
      </w:r>
      <w:r>
        <w:rPr>
          <w:b w:val="0"/>
          <w:smallCaps w:val="0"/>
          <w:lang w:eastAsia="en-GB"/>
        </w:rPr>
        <w:tab/>
      </w:r>
      <w:r>
        <w:t>Borough cycling implementation plan</w:t>
      </w:r>
      <w:r>
        <w:tab/>
      </w:r>
      <w:r>
        <w:fldChar w:fldCharType="begin"/>
      </w:r>
      <w:r>
        <w:instrText xml:space="preserve"> PAGEREF _Toc434843737 \h </w:instrText>
      </w:r>
      <w:r>
        <w:fldChar w:fldCharType="separate"/>
      </w:r>
      <w:r>
        <w:t>29</w:t>
      </w:r>
      <w:r>
        <w:fldChar w:fldCharType="end"/>
      </w:r>
    </w:p>
    <w:p w14:paraId="1B3EC389" w14:textId="77777777" w:rsidR="003529A9" w:rsidRDefault="003529A9">
      <w:pPr>
        <w:pStyle w:val="TOC2"/>
        <w:rPr>
          <w:b w:val="0"/>
          <w:smallCaps w:val="0"/>
          <w:lang w:eastAsia="en-GB"/>
        </w:rPr>
      </w:pPr>
      <w:r>
        <w:t>8.3</w:t>
      </w:r>
      <w:r>
        <w:rPr>
          <w:b w:val="0"/>
          <w:smallCaps w:val="0"/>
          <w:lang w:eastAsia="en-GB"/>
        </w:rPr>
        <w:tab/>
      </w:r>
      <w:r>
        <w:t>Monitoring of the Action Plan</w:t>
      </w:r>
      <w:r>
        <w:tab/>
      </w:r>
      <w:r>
        <w:fldChar w:fldCharType="begin"/>
      </w:r>
      <w:r>
        <w:instrText xml:space="preserve"> PAGEREF _Toc434843738 \h </w:instrText>
      </w:r>
      <w:r>
        <w:fldChar w:fldCharType="separate"/>
      </w:r>
      <w:r>
        <w:t>29</w:t>
      </w:r>
      <w:r>
        <w:fldChar w:fldCharType="end"/>
      </w:r>
    </w:p>
    <w:p w14:paraId="59BFDC17" w14:textId="05914A3E" w:rsidR="00253304" w:rsidRPr="00657318" w:rsidRDefault="00451AE2" w:rsidP="00A2203F">
      <w:pPr>
        <w:jc w:val="both"/>
        <w:rPr>
          <w:rFonts w:cs="Arial"/>
          <w:b/>
        </w:rPr>
      </w:pPr>
      <w:r w:rsidRPr="00657318">
        <w:rPr>
          <w:rFonts w:cs="Arial"/>
          <w:b/>
        </w:rPr>
        <w:fldChar w:fldCharType="end"/>
      </w:r>
    </w:p>
    <w:p w14:paraId="76A9A8F1" w14:textId="77777777" w:rsidR="00451AE2" w:rsidRPr="00657318" w:rsidRDefault="00451AE2" w:rsidP="00A2203F">
      <w:pPr>
        <w:jc w:val="both"/>
        <w:rPr>
          <w:rFonts w:cs="Arial"/>
          <w:b/>
        </w:rPr>
        <w:sectPr w:rsidR="00451AE2" w:rsidRPr="00657318" w:rsidSect="00B3544A">
          <w:pgSz w:w="11900" w:h="16820"/>
          <w:pgMar w:top="1361" w:right="1134" w:bottom="1361" w:left="1134" w:header="964" w:footer="964" w:gutter="0"/>
          <w:cols w:space="708"/>
          <w:docGrid w:linePitch="272"/>
        </w:sectPr>
      </w:pPr>
    </w:p>
    <w:p w14:paraId="0C0A8937" w14:textId="77777777" w:rsidR="00B3544A" w:rsidRDefault="00B3544A" w:rsidP="00A2203F">
      <w:pPr>
        <w:jc w:val="both"/>
        <w:rPr>
          <w:rFonts w:cs="Arial"/>
          <w:b/>
        </w:rPr>
      </w:pPr>
    </w:p>
    <w:p w14:paraId="32B4B820" w14:textId="77777777" w:rsidR="00890099" w:rsidRPr="00890099" w:rsidRDefault="00890099" w:rsidP="00890099">
      <w:pPr>
        <w:rPr>
          <w:rFonts w:cs="Arial"/>
          <w:b/>
        </w:rPr>
      </w:pPr>
      <w:r w:rsidRPr="00890099">
        <w:rPr>
          <w:rFonts w:cs="Arial"/>
          <w:b/>
        </w:rPr>
        <w:t>APPENDIX A</w:t>
      </w:r>
      <w:r w:rsidRPr="00890099">
        <w:rPr>
          <w:rFonts w:cs="Arial"/>
          <w:b/>
        </w:rPr>
        <w:tab/>
        <w:t xml:space="preserve">Existing </w:t>
      </w:r>
      <w:bookmarkStart w:id="0" w:name="_GoBack"/>
      <w:bookmarkEnd w:id="0"/>
      <w:r w:rsidRPr="00890099">
        <w:rPr>
          <w:rFonts w:cs="Arial"/>
          <w:b/>
        </w:rPr>
        <w:t>Cycling Infrastructure Map</w:t>
      </w:r>
    </w:p>
    <w:p w14:paraId="5A086E7A" w14:textId="77777777" w:rsidR="00890099" w:rsidRPr="00890099" w:rsidRDefault="00890099" w:rsidP="00890099">
      <w:pPr>
        <w:rPr>
          <w:rFonts w:cs="Arial"/>
          <w:b/>
        </w:rPr>
      </w:pPr>
      <w:r w:rsidRPr="00890099">
        <w:rPr>
          <w:rFonts w:cs="Arial"/>
          <w:b/>
        </w:rPr>
        <w:t>APPENDIX B</w:t>
      </w:r>
      <w:r w:rsidRPr="00890099">
        <w:rPr>
          <w:rFonts w:cs="Arial"/>
          <w:b/>
        </w:rPr>
        <w:tab/>
        <w:t>Existing Cycle Parking Map</w:t>
      </w:r>
    </w:p>
    <w:p w14:paraId="108329C5" w14:textId="77777777" w:rsidR="00890099" w:rsidRPr="00890099" w:rsidRDefault="00890099" w:rsidP="00890099">
      <w:pPr>
        <w:rPr>
          <w:rFonts w:cs="Arial"/>
          <w:b/>
        </w:rPr>
      </w:pPr>
      <w:r w:rsidRPr="00890099">
        <w:rPr>
          <w:rFonts w:cs="Arial"/>
          <w:b/>
        </w:rPr>
        <w:t>APPENDIX C</w:t>
      </w:r>
      <w:r w:rsidRPr="00890099">
        <w:rPr>
          <w:rFonts w:cs="Arial"/>
          <w:b/>
        </w:rPr>
        <w:tab/>
        <w:t xml:space="preserve">Aspirational Cycling Infrastructure &amp; Cycle </w:t>
      </w:r>
      <w:proofErr w:type="spellStart"/>
      <w:r w:rsidRPr="00890099">
        <w:rPr>
          <w:rFonts w:cs="Arial"/>
          <w:b/>
        </w:rPr>
        <w:t>Quietways</w:t>
      </w:r>
      <w:proofErr w:type="spellEnd"/>
      <w:r w:rsidRPr="00890099">
        <w:rPr>
          <w:rFonts w:cs="Arial"/>
          <w:b/>
        </w:rPr>
        <w:t xml:space="preserve"> map</w:t>
      </w:r>
    </w:p>
    <w:p w14:paraId="12E6302E" w14:textId="77777777" w:rsidR="00890099" w:rsidRPr="00890099" w:rsidRDefault="00890099" w:rsidP="00890099">
      <w:pPr>
        <w:rPr>
          <w:rFonts w:cs="Arial"/>
          <w:b/>
        </w:rPr>
      </w:pPr>
      <w:r w:rsidRPr="00890099">
        <w:rPr>
          <w:rFonts w:cs="Arial"/>
          <w:b/>
        </w:rPr>
        <w:t>APPENDIX D</w:t>
      </w:r>
      <w:r w:rsidRPr="00890099">
        <w:rPr>
          <w:rFonts w:cs="Arial"/>
          <w:b/>
        </w:rPr>
        <w:tab/>
        <w:t>Cycling Policies in the Harrow Sustainable Transport Strategy</w:t>
      </w:r>
    </w:p>
    <w:p w14:paraId="23D2FE60" w14:textId="77777777" w:rsidR="00890099" w:rsidRPr="00890099" w:rsidRDefault="00890099" w:rsidP="00890099">
      <w:pPr>
        <w:rPr>
          <w:rFonts w:cs="Arial"/>
          <w:b/>
        </w:rPr>
      </w:pPr>
      <w:r w:rsidRPr="00890099">
        <w:rPr>
          <w:rFonts w:cs="Arial"/>
          <w:b/>
        </w:rPr>
        <w:t>APPENDIX E</w:t>
      </w:r>
      <w:r w:rsidRPr="00890099">
        <w:rPr>
          <w:rFonts w:cs="Arial"/>
          <w:b/>
        </w:rPr>
        <w:tab/>
        <w:t>Linking Borough Cycling Targets to Cycling Policy</w:t>
      </w:r>
    </w:p>
    <w:p w14:paraId="70755C0C" w14:textId="77777777" w:rsidR="00890099" w:rsidRPr="00890099" w:rsidRDefault="00890099" w:rsidP="00890099">
      <w:pPr>
        <w:rPr>
          <w:rFonts w:cs="Arial"/>
          <w:b/>
        </w:rPr>
      </w:pPr>
      <w:r w:rsidRPr="00890099">
        <w:rPr>
          <w:rFonts w:cs="Arial"/>
          <w:b/>
        </w:rPr>
        <w:t>APPENDIX F</w:t>
      </w:r>
      <w:r w:rsidRPr="00890099">
        <w:rPr>
          <w:rFonts w:cs="Arial"/>
          <w:b/>
        </w:rPr>
        <w:tab/>
        <w:t>Borough Cycle Action Plan</w:t>
      </w:r>
    </w:p>
    <w:p w14:paraId="61593AE2" w14:textId="77777777" w:rsidR="00890099" w:rsidRPr="00890099" w:rsidRDefault="00890099" w:rsidP="00890099">
      <w:pPr>
        <w:rPr>
          <w:rFonts w:cs="Arial"/>
          <w:b/>
        </w:rPr>
      </w:pPr>
      <w:r w:rsidRPr="00890099">
        <w:rPr>
          <w:rFonts w:cs="Arial"/>
          <w:b/>
        </w:rPr>
        <w:t>APPENDIX G</w:t>
      </w:r>
      <w:r w:rsidRPr="00890099">
        <w:rPr>
          <w:rFonts w:cs="Arial"/>
          <w:b/>
        </w:rPr>
        <w:tab/>
        <w:t>Borough Cycle Implementation Plan</w:t>
      </w:r>
    </w:p>
    <w:p w14:paraId="5D5B6B59" w14:textId="3734DA20" w:rsidR="00890099" w:rsidRDefault="00890099" w:rsidP="00890099">
      <w:pPr>
        <w:rPr>
          <w:rFonts w:cs="Arial"/>
          <w:b/>
        </w:rPr>
        <w:sectPr w:rsidR="00890099" w:rsidSect="00890099">
          <w:type w:val="continuous"/>
          <w:pgSz w:w="11900" w:h="16820"/>
          <w:pgMar w:top="1361" w:right="1134" w:bottom="1361" w:left="1134" w:header="964" w:footer="964" w:gutter="0"/>
          <w:cols w:space="708"/>
          <w:titlePg/>
          <w:docGrid w:linePitch="272"/>
        </w:sectPr>
      </w:pPr>
      <w:r w:rsidRPr="00890099">
        <w:rPr>
          <w:rFonts w:cs="Arial"/>
          <w:b/>
        </w:rPr>
        <w:t>APPENDIX H</w:t>
      </w:r>
      <w:r w:rsidRPr="00890099">
        <w:rPr>
          <w:rFonts w:cs="Arial"/>
          <w:b/>
        </w:rPr>
        <w:tab/>
        <w:t>Borough Cycling Monitoring Action</w:t>
      </w:r>
    </w:p>
    <w:p w14:paraId="3D8F6C8F" w14:textId="4244886F" w:rsidR="00B3544A" w:rsidRDefault="00B3544A" w:rsidP="00A2203F">
      <w:pPr>
        <w:jc w:val="both"/>
        <w:rPr>
          <w:rFonts w:cs="Arial"/>
          <w:b/>
          <w:color w:val="231F20"/>
          <w:sz w:val="32"/>
        </w:rPr>
      </w:pPr>
      <w:r w:rsidRPr="00B3544A">
        <w:rPr>
          <w:rFonts w:cs="Arial"/>
          <w:b/>
          <w:color w:val="231F20"/>
          <w:sz w:val="32"/>
        </w:rPr>
        <w:lastRenderedPageBreak/>
        <w:t>FORWARD</w:t>
      </w:r>
    </w:p>
    <w:p w14:paraId="5A32E609" w14:textId="77777777" w:rsidR="00B3544A" w:rsidRDefault="00B3544A" w:rsidP="00A2203F">
      <w:pPr>
        <w:jc w:val="both"/>
        <w:rPr>
          <w:rFonts w:cs="Arial"/>
          <w:b/>
          <w:color w:val="231F20"/>
          <w:sz w:val="32"/>
        </w:rPr>
      </w:pPr>
    </w:p>
    <w:p w14:paraId="2097B0A3" w14:textId="77777777" w:rsidR="00386675" w:rsidRDefault="00386675" w:rsidP="00386675">
      <w:pPr>
        <w:rPr>
          <w:rFonts w:eastAsia="MS Mincho" w:cs="Arial"/>
          <w:color w:val="000000"/>
        </w:rPr>
      </w:pPr>
      <w:r w:rsidRPr="00887727">
        <w:rPr>
          <w:rFonts w:eastAsia="MS Mincho" w:cs="Arial"/>
          <w:color w:val="000000"/>
        </w:rPr>
        <w:t xml:space="preserve">I’m delighted </w:t>
      </w:r>
      <w:r>
        <w:rPr>
          <w:rFonts w:eastAsia="MS Mincho" w:cs="Arial"/>
          <w:color w:val="000000"/>
        </w:rPr>
        <w:t xml:space="preserve">that </w:t>
      </w:r>
      <w:r w:rsidRPr="00887727">
        <w:rPr>
          <w:rFonts w:eastAsia="MS Mincho" w:cs="Arial"/>
          <w:color w:val="000000"/>
        </w:rPr>
        <w:t xml:space="preserve">Harrow is transforming into a Cycling </w:t>
      </w:r>
      <w:r>
        <w:rPr>
          <w:rFonts w:eastAsia="MS Mincho" w:cs="Arial"/>
          <w:color w:val="000000"/>
        </w:rPr>
        <w:t xml:space="preserve">friendly </w:t>
      </w:r>
      <w:r w:rsidRPr="00887727">
        <w:rPr>
          <w:rFonts w:eastAsia="MS Mincho" w:cs="Arial"/>
          <w:color w:val="000000"/>
        </w:rPr>
        <w:t>Borough</w:t>
      </w:r>
      <w:r>
        <w:rPr>
          <w:rFonts w:eastAsia="MS Mincho" w:cs="Arial"/>
          <w:color w:val="000000"/>
        </w:rPr>
        <w:t>.</w:t>
      </w:r>
    </w:p>
    <w:p w14:paraId="76602B83" w14:textId="77777777" w:rsidR="00386675" w:rsidRDefault="00386675" w:rsidP="00386675">
      <w:pPr>
        <w:rPr>
          <w:rFonts w:eastAsia="MS Mincho" w:cs="Arial"/>
          <w:color w:val="000000"/>
        </w:rPr>
      </w:pPr>
    </w:p>
    <w:p w14:paraId="627239AC" w14:textId="77777777" w:rsidR="00386675" w:rsidRDefault="00386675" w:rsidP="00386675">
      <w:pPr>
        <w:rPr>
          <w:rFonts w:eastAsia="MS Mincho" w:cs="Arial"/>
          <w:color w:val="000000"/>
        </w:rPr>
      </w:pPr>
      <w:r>
        <w:rPr>
          <w:rFonts w:eastAsia="MS Mincho" w:cs="Arial"/>
          <w:color w:val="000000"/>
        </w:rPr>
        <w:t>This</w:t>
      </w:r>
      <w:r w:rsidRPr="00887727">
        <w:rPr>
          <w:rFonts w:eastAsia="MS Mincho" w:cs="Arial"/>
          <w:color w:val="000000"/>
        </w:rPr>
        <w:t xml:space="preserve"> Cycling Strategy focuses on </w:t>
      </w:r>
      <w:r>
        <w:rPr>
          <w:rFonts w:eastAsia="MS Mincho" w:cs="Arial"/>
          <w:color w:val="000000"/>
        </w:rPr>
        <w:t xml:space="preserve">providing </w:t>
      </w:r>
      <w:r w:rsidRPr="00887727">
        <w:rPr>
          <w:rFonts w:eastAsia="MS Mincho" w:cs="Arial"/>
          <w:color w:val="000000"/>
        </w:rPr>
        <w:t>quality facilities and supporting infrastructure</w:t>
      </w:r>
      <w:r>
        <w:rPr>
          <w:rFonts w:eastAsia="MS Mincho" w:cs="Arial"/>
          <w:color w:val="000000"/>
        </w:rPr>
        <w:t xml:space="preserve"> to ensure that our roads are safe for pedestrians and cyclists, and to reduce traffic on our roads.</w:t>
      </w:r>
    </w:p>
    <w:p w14:paraId="531B69B4" w14:textId="77777777" w:rsidR="00386675" w:rsidRPr="00887727" w:rsidRDefault="00386675" w:rsidP="00386675">
      <w:pPr>
        <w:rPr>
          <w:rFonts w:eastAsia="MS Mincho" w:cs="Arial"/>
          <w:color w:val="000000"/>
        </w:rPr>
      </w:pPr>
    </w:p>
    <w:p w14:paraId="5DB2FFA5" w14:textId="77777777" w:rsidR="00386675" w:rsidRPr="002661D1" w:rsidRDefault="00386675" w:rsidP="00386675">
      <w:pPr>
        <w:autoSpaceDE w:val="0"/>
        <w:autoSpaceDN w:val="0"/>
        <w:adjustRightInd w:val="0"/>
        <w:spacing w:before="40" w:after="100" w:line="221" w:lineRule="atLeast"/>
      </w:pPr>
      <w:r w:rsidRPr="002661D1">
        <w:rPr>
          <w:rFonts w:eastAsia="MS Mincho" w:cs="Arial"/>
          <w:color w:val="000000"/>
        </w:rPr>
        <w:t xml:space="preserve">Spurred on by all of our recent sporting successes, cycling is becoming increasingly popular. With the range of benefits it brings, from health and environmental, to being a cheaper way to commute to work, we want to do everything possible to get residents cycling. </w:t>
      </w:r>
    </w:p>
    <w:p w14:paraId="3706544E" w14:textId="77777777" w:rsidR="00386675" w:rsidRPr="002661D1" w:rsidRDefault="00386675" w:rsidP="00386675">
      <w:pPr>
        <w:autoSpaceDE w:val="0"/>
        <w:autoSpaceDN w:val="0"/>
        <w:adjustRightInd w:val="0"/>
        <w:spacing w:before="40" w:after="100" w:line="221" w:lineRule="atLeast"/>
        <w:rPr>
          <w:rFonts w:eastAsia="MS Mincho"/>
        </w:rPr>
      </w:pPr>
      <w:r w:rsidRPr="002661D1">
        <w:rPr>
          <w:rFonts w:eastAsia="MS Mincho" w:cs="Arial"/>
          <w:color w:val="000000"/>
        </w:rPr>
        <w:t>As a Council we have invested significantly into cycling over the years on a range of initiatives, such as cycling lanes, and just recently our</w:t>
      </w:r>
      <w:r w:rsidRPr="002661D1">
        <w:rPr>
          <w:rFonts w:eastAsia="MS Mincho"/>
        </w:rPr>
        <w:t xml:space="preserve"> piloting of the Brompton Cycle Hire for Council staff. We are also firmly in support of all the work done by local volunteering groups to promote cycling within the Borough, including the work done by Harrow Cyclists and Breeze to get more women cycling.</w:t>
      </w:r>
    </w:p>
    <w:p w14:paraId="08DCF561" w14:textId="77777777" w:rsidR="00386675" w:rsidRPr="002661D1" w:rsidRDefault="00386675" w:rsidP="00386675">
      <w:pPr>
        <w:rPr>
          <w:rFonts w:eastAsia="MS Mincho"/>
        </w:rPr>
      </w:pPr>
    </w:p>
    <w:p w14:paraId="1FBE30D4" w14:textId="77777777" w:rsidR="00386675" w:rsidRPr="002661D1" w:rsidRDefault="00386675" w:rsidP="00386675">
      <w:pPr>
        <w:rPr>
          <w:rFonts w:eastAsia="MS Mincho" w:cs="Arial"/>
          <w:color w:val="000000"/>
        </w:rPr>
      </w:pPr>
      <w:r w:rsidRPr="002661D1">
        <w:rPr>
          <w:rFonts w:eastAsia="MS Mincho" w:cs="Arial"/>
          <w:color w:val="000000"/>
        </w:rPr>
        <w:t>I would like to thank all our staff and partners who have done so much work to bring this strategy together and I hope that this is just the beginning of our work to make Harrow a cycling friendly Borough.</w:t>
      </w:r>
    </w:p>
    <w:p w14:paraId="43C1D87A" w14:textId="77777777" w:rsidR="00B3544A" w:rsidRPr="002661D1" w:rsidRDefault="00B3544A" w:rsidP="00B3544A">
      <w:pPr>
        <w:rPr>
          <w:sz w:val="28"/>
        </w:rPr>
      </w:pPr>
    </w:p>
    <w:p w14:paraId="7E9A99C8" w14:textId="77777777" w:rsidR="00B3544A" w:rsidRPr="002661D1" w:rsidRDefault="00B3544A" w:rsidP="00B3544A">
      <w:pPr>
        <w:rPr>
          <w:sz w:val="28"/>
        </w:rPr>
      </w:pPr>
    </w:p>
    <w:p w14:paraId="619ED4B0" w14:textId="533709B6" w:rsidR="00B3544A" w:rsidRPr="002661D1" w:rsidRDefault="00B3544A" w:rsidP="00B3544A">
      <w:pPr>
        <w:rPr>
          <w:sz w:val="28"/>
        </w:rPr>
      </w:pPr>
      <w:r w:rsidRPr="002661D1">
        <w:rPr>
          <w:sz w:val="28"/>
        </w:rPr>
        <w:t>Cllr David Perry</w:t>
      </w:r>
    </w:p>
    <w:p w14:paraId="141A623A" w14:textId="4FDB28E6" w:rsidR="00B3544A" w:rsidRPr="002661D1" w:rsidRDefault="00B3544A" w:rsidP="00B3544A">
      <w:pPr>
        <w:rPr>
          <w:sz w:val="28"/>
        </w:rPr>
      </w:pPr>
      <w:r w:rsidRPr="002661D1">
        <w:rPr>
          <w:sz w:val="28"/>
        </w:rPr>
        <w:t xml:space="preserve">Leader of </w:t>
      </w:r>
      <w:r w:rsidR="00C046F2" w:rsidRPr="002661D1">
        <w:rPr>
          <w:sz w:val="28"/>
        </w:rPr>
        <w:t>Harrow</w:t>
      </w:r>
      <w:r w:rsidRPr="002661D1">
        <w:rPr>
          <w:sz w:val="28"/>
        </w:rPr>
        <w:t xml:space="preserve"> Council</w:t>
      </w:r>
    </w:p>
    <w:p w14:paraId="1CF2F4D1" w14:textId="77777777" w:rsidR="00F26A69" w:rsidRPr="002661D1" w:rsidRDefault="00F26A69" w:rsidP="00B3544A">
      <w:pPr>
        <w:rPr>
          <w:sz w:val="28"/>
        </w:rPr>
      </w:pPr>
    </w:p>
    <w:p w14:paraId="2FA6ACB3" w14:textId="77777777" w:rsidR="00F26A69" w:rsidRPr="002661D1" w:rsidRDefault="00F26A69" w:rsidP="00B3544A">
      <w:pPr>
        <w:rPr>
          <w:sz w:val="28"/>
        </w:rPr>
      </w:pPr>
    </w:p>
    <w:p w14:paraId="283C2067" w14:textId="77777777" w:rsidR="00F26A69" w:rsidRPr="002661D1" w:rsidRDefault="00F26A69" w:rsidP="00B3544A">
      <w:pPr>
        <w:rPr>
          <w:sz w:val="28"/>
        </w:rPr>
      </w:pPr>
    </w:p>
    <w:p w14:paraId="25B3CCF0" w14:textId="77777777" w:rsidR="00F26A69" w:rsidRPr="002661D1" w:rsidRDefault="00F26A69" w:rsidP="00B3544A">
      <w:pPr>
        <w:rPr>
          <w:sz w:val="28"/>
        </w:rPr>
      </w:pPr>
    </w:p>
    <w:p w14:paraId="7DC9CB88" w14:textId="77777777" w:rsidR="00F26A69" w:rsidRPr="002661D1" w:rsidRDefault="00F26A69" w:rsidP="00B3544A">
      <w:pPr>
        <w:rPr>
          <w:sz w:val="28"/>
        </w:rPr>
      </w:pPr>
    </w:p>
    <w:p w14:paraId="41921106" w14:textId="77777777" w:rsidR="00F26A69" w:rsidRPr="002661D1" w:rsidRDefault="00F26A69" w:rsidP="00B3544A">
      <w:pPr>
        <w:rPr>
          <w:sz w:val="28"/>
        </w:rPr>
      </w:pPr>
    </w:p>
    <w:p w14:paraId="1BA3ED52" w14:textId="77777777" w:rsidR="00F26A69" w:rsidRPr="002661D1" w:rsidRDefault="00F26A69" w:rsidP="00B3544A">
      <w:pPr>
        <w:rPr>
          <w:sz w:val="28"/>
        </w:rPr>
      </w:pPr>
    </w:p>
    <w:p w14:paraId="7AD429F8" w14:textId="77777777" w:rsidR="00F26A69" w:rsidRPr="002661D1" w:rsidRDefault="00F26A69" w:rsidP="00B3544A">
      <w:pPr>
        <w:rPr>
          <w:sz w:val="28"/>
        </w:rPr>
      </w:pPr>
    </w:p>
    <w:p w14:paraId="385AFE5D" w14:textId="393CB1D0" w:rsidR="00F26A69" w:rsidRPr="002661D1" w:rsidRDefault="00386675" w:rsidP="00B3544A">
      <w:pPr>
        <w:rPr>
          <w:sz w:val="28"/>
        </w:rPr>
      </w:pPr>
      <w:r w:rsidRPr="002661D1">
        <w:rPr>
          <w:noProof/>
          <w:sz w:val="28"/>
          <w:lang w:eastAsia="en-GB"/>
        </w:rPr>
        <w:drawing>
          <wp:anchor distT="0" distB="0" distL="114300" distR="114300" simplePos="0" relativeHeight="251716608" behindDoc="1" locked="0" layoutInCell="1" allowOverlap="1" wp14:anchorId="22E28165" wp14:editId="1865795A">
            <wp:simplePos x="0" y="0"/>
            <wp:positionH relativeFrom="column">
              <wp:posOffset>736600</wp:posOffset>
            </wp:positionH>
            <wp:positionV relativeFrom="paragraph">
              <wp:posOffset>36830</wp:posOffset>
            </wp:positionV>
            <wp:extent cx="1824355" cy="2620010"/>
            <wp:effectExtent l="0" t="0" r="4445" b="8890"/>
            <wp:wrapTight wrapText="bothSides">
              <wp:wrapPolygon edited="0">
                <wp:start x="0" y="0"/>
                <wp:lineTo x="0" y="21516"/>
                <wp:lineTo x="21427" y="21516"/>
                <wp:lineTo x="21427" y="0"/>
                <wp:lineTo x="0" y="0"/>
              </wp:wrapPolygon>
            </wp:wrapTight>
            <wp:docPr id="4" name="Picture 4" descr="C:\Users\kratnasi\AppData\Local\Microsoft\Windows\Temporary Internet Files\Content.Outlook\45GRLZD3\David Perry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tnasi\AppData\Local\Microsoft\Windows\Temporary Internet Files\Content.Outlook\45GRLZD3\David Perry_5.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824355" cy="2620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DD0596" w14:textId="5E63FD65" w:rsidR="00F26A69" w:rsidRPr="002661D1" w:rsidRDefault="00F26A69" w:rsidP="00B3544A">
      <w:pPr>
        <w:rPr>
          <w:sz w:val="28"/>
        </w:rPr>
      </w:pPr>
    </w:p>
    <w:p w14:paraId="5B2C1020" w14:textId="547F7873" w:rsidR="00F26A69" w:rsidRPr="002661D1" w:rsidRDefault="00F26A69" w:rsidP="00B3544A">
      <w:pPr>
        <w:rPr>
          <w:sz w:val="28"/>
        </w:rPr>
      </w:pPr>
    </w:p>
    <w:p w14:paraId="44738426" w14:textId="60CB1F42" w:rsidR="00F26A69" w:rsidRPr="002661D1" w:rsidRDefault="00F26A69" w:rsidP="00B3544A">
      <w:pPr>
        <w:rPr>
          <w:sz w:val="28"/>
        </w:rPr>
      </w:pPr>
    </w:p>
    <w:p w14:paraId="1EA18E8F" w14:textId="4C7B0245" w:rsidR="00F26A69" w:rsidRPr="002661D1" w:rsidRDefault="00F26A69" w:rsidP="00B3544A">
      <w:pPr>
        <w:rPr>
          <w:sz w:val="28"/>
        </w:rPr>
      </w:pPr>
    </w:p>
    <w:p w14:paraId="36E6B4E1" w14:textId="77777777" w:rsidR="00F26A69" w:rsidRPr="002661D1" w:rsidRDefault="00F26A69" w:rsidP="00B3544A">
      <w:pPr>
        <w:rPr>
          <w:sz w:val="28"/>
        </w:rPr>
      </w:pPr>
    </w:p>
    <w:p w14:paraId="4BB5E6AB" w14:textId="77777777" w:rsidR="00F26A69" w:rsidRPr="002661D1" w:rsidRDefault="00F26A69" w:rsidP="00B3544A">
      <w:pPr>
        <w:rPr>
          <w:sz w:val="28"/>
        </w:rPr>
      </w:pPr>
    </w:p>
    <w:p w14:paraId="1C5EFA2D" w14:textId="77777777" w:rsidR="00F26A69" w:rsidRPr="002661D1" w:rsidRDefault="00F26A69" w:rsidP="00B3544A">
      <w:pPr>
        <w:rPr>
          <w:sz w:val="28"/>
        </w:rPr>
      </w:pPr>
    </w:p>
    <w:p w14:paraId="02B051D7" w14:textId="77777777" w:rsidR="00F26A69" w:rsidRPr="002661D1" w:rsidRDefault="00F26A69" w:rsidP="00B3544A">
      <w:pPr>
        <w:rPr>
          <w:sz w:val="28"/>
        </w:rPr>
      </w:pPr>
    </w:p>
    <w:p w14:paraId="41404F24" w14:textId="77777777" w:rsidR="00F26A69" w:rsidRPr="002661D1" w:rsidRDefault="00F26A69" w:rsidP="00B3544A">
      <w:pPr>
        <w:rPr>
          <w:sz w:val="28"/>
        </w:rPr>
      </w:pPr>
    </w:p>
    <w:p w14:paraId="5B28EE19" w14:textId="77777777" w:rsidR="00F26A69" w:rsidRPr="002661D1" w:rsidRDefault="00F26A69" w:rsidP="00B3544A">
      <w:pPr>
        <w:rPr>
          <w:sz w:val="28"/>
        </w:rPr>
      </w:pPr>
    </w:p>
    <w:p w14:paraId="4C4313A4" w14:textId="77777777" w:rsidR="00F26A69" w:rsidRPr="002661D1" w:rsidRDefault="00F26A69" w:rsidP="00B3544A">
      <w:pPr>
        <w:rPr>
          <w:sz w:val="28"/>
        </w:rPr>
      </w:pPr>
    </w:p>
    <w:p w14:paraId="44555D42" w14:textId="77777777" w:rsidR="00F26A69" w:rsidRPr="002661D1" w:rsidRDefault="00F26A69" w:rsidP="00B3544A">
      <w:pPr>
        <w:rPr>
          <w:sz w:val="28"/>
        </w:rPr>
      </w:pPr>
    </w:p>
    <w:p w14:paraId="7D6BE346" w14:textId="77777777" w:rsidR="00F26A69" w:rsidRPr="002661D1" w:rsidRDefault="00F26A69" w:rsidP="00B3544A">
      <w:pPr>
        <w:rPr>
          <w:sz w:val="28"/>
        </w:rPr>
      </w:pPr>
    </w:p>
    <w:p w14:paraId="25524C9D" w14:textId="1FF1DF79" w:rsidR="00B3544A" w:rsidRPr="002661D1" w:rsidRDefault="00B3544A" w:rsidP="00B3544A">
      <w:pPr>
        <w:rPr>
          <w:sz w:val="28"/>
        </w:rPr>
      </w:pPr>
      <w:r w:rsidRPr="002661D1">
        <w:rPr>
          <w:sz w:val="28"/>
        </w:rPr>
        <w:br w:type="page"/>
      </w:r>
    </w:p>
    <w:p w14:paraId="357D6D97" w14:textId="5D443AFC" w:rsidR="00CC733A" w:rsidRPr="002661D1" w:rsidRDefault="00CC733A" w:rsidP="00D9307C">
      <w:pPr>
        <w:pStyle w:val="Heading1"/>
      </w:pPr>
      <w:bookmarkStart w:id="1" w:name="_Toc434843714"/>
      <w:r w:rsidRPr="002661D1">
        <w:lastRenderedPageBreak/>
        <w:t>Introduction</w:t>
      </w:r>
      <w:bookmarkEnd w:id="1"/>
    </w:p>
    <w:p w14:paraId="24C1A05E" w14:textId="77777777" w:rsidR="00CC733A" w:rsidRPr="002661D1" w:rsidRDefault="00CC733A" w:rsidP="00D9307C">
      <w:pPr>
        <w:pStyle w:val="Heading2"/>
        <w:rPr>
          <w:color w:val="472986"/>
        </w:rPr>
      </w:pPr>
      <w:bookmarkStart w:id="2" w:name="_Toc434843715"/>
      <w:r w:rsidRPr="002661D1">
        <w:rPr>
          <w:color w:val="472986"/>
        </w:rPr>
        <w:t>Overview</w:t>
      </w:r>
      <w:bookmarkEnd w:id="2"/>
    </w:p>
    <w:p w14:paraId="3331FA7C" w14:textId="77777777" w:rsidR="00CC733A" w:rsidRPr="002661D1" w:rsidRDefault="00CC733A" w:rsidP="00D9307C">
      <w:pPr>
        <w:rPr>
          <w:rFonts w:cs="Arial"/>
          <w:color w:val="231F20"/>
        </w:rPr>
      </w:pPr>
    </w:p>
    <w:p w14:paraId="44116413" w14:textId="77777777" w:rsidR="00657318" w:rsidRPr="002661D1" w:rsidRDefault="00CC733A" w:rsidP="00D9307C">
      <w:pPr>
        <w:rPr>
          <w:spacing w:val="-11"/>
        </w:rPr>
      </w:pPr>
      <w:r w:rsidRPr="002661D1">
        <w:t>Harrow</w:t>
      </w:r>
      <w:r w:rsidRPr="002661D1">
        <w:rPr>
          <w:spacing w:val="-14"/>
        </w:rPr>
        <w:t xml:space="preserve"> </w:t>
      </w:r>
      <w:r w:rsidRPr="002661D1">
        <w:t>Council</w:t>
      </w:r>
      <w:r w:rsidRPr="002661D1">
        <w:rPr>
          <w:spacing w:val="-14"/>
        </w:rPr>
        <w:t xml:space="preserve"> </w:t>
      </w:r>
      <w:r w:rsidRPr="002661D1">
        <w:t>recognises</w:t>
      </w:r>
      <w:r w:rsidRPr="002661D1">
        <w:rPr>
          <w:spacing w:val="-14"/>
        </w:rPr>
        <w:t xml:space="preserve"> </w:t>
      </w:r>
      <w:r w:rsidRPr="002661D1">
        <w:t>the</w:t>
      </w:r>
      <w:r w:rsidRPr="002661D1">
        <w:rPr>
          <w:spacing w:val="-14"/>
        </w:rPr>
        <w:t xml:space="preserve"> </w:t>
      </w:r>
      <w:r w:rsidRPr="002661D1">
        <w:t>role</w:t>
      </w:r>
      <w:r w:rsidRPr="002661D1">
        <w:rPr>
          <w:spacing w:val="-14"/>
        </w:rPr>
        <w:t xml:space="preserve"> </w:t>
      </w:r>
      <w:r w:rsidRPr="002661D1">
        <w:t>of</w:t>
      </w:r>
      <w:r w:rsidRPr="002661D1">
        <w:rPr>
          <w:spacing w:val="-14"/>
        </w:rPr>
        <w:t xml:space="preserve"> </w:t>
      </w:r>
      <w:r w:rsidRPr="002661D1">
        <w:t>cycling</w:t>
      </w:r>
      <w:r w:rsidRPr="002661D1">
        <w:rPr>
          <w:spacing w:val="-14"/>
        </w:rPr>
        <w:t xml:space="preserve"> </w:t>
      </w:r>
      <w:r w:rsidRPr="002661D1">
        <w:t>both as</w:t>
      </w:r>
      <w:r w:rsidRPr="002661D1">
        <w:rPr>
          <w:spacing w:val="-11"/>
        </w:rPr>
        <w:t xml:space="preserve"> </w:t>
      </w:r>
      <w:r w:rsidRPr="002661D1">
        <w:t>a</w:t>
      </w:r>
      <w:r w:rsidRPr="002661D1">
        <w:rPr>
          <w:spacing w:val="-11"/>
        </w:rPr>
        <w:t xml:space="preserve"> </w:t>
      </w:r>
      <w:r w:rsidRPr="002661D1">
        <w:t>sustainable</w:t>
      </w:r>
      <w:r w:rsidRPr="002661D1">
        <w:rPr>
          <w:spacing w:val="-11"/>
        </w:rPr>
        <w:t xml:space="preserve"> </w:t>
      </w:r>
      <w:r w:rsidRPr="002661D1">
        <w:t>transport</w:t>
      </w:r>
      <w:r w:rsidRPr="002661D1">
        <w:rPr>
          <w:spacing w:val="-11"/>
        </w:rPr>
        <w:t xml:space="preserve"> </w:t>
      </w:r>
      <w:r w:rsidR="00657318" w:rsidRPr="002661D1">
        <w:t>mode</w:t>
      </w:r>
      <w:r w:rsidRPr="002661D1">
        <w:rPr>
          <w:spacing w:val="-11"/>
        </w:rPr>
        <w:t xml:space="preserve"> </w:t>
      </w:r>
      <w:r w:rsidRPr="002661D1">
        <w:t>and</w:t>
      </w:r>
      <w:r w:rsidRPr="002661D1">
        <w:rPr>
          <w:w w:val="99"/>
        </w:rPr>
        <w:t xml:space="preserve"> </w:t>
      </w:r>
      <w:r w:rsidR="00657318" w:rsidRPr="002661D1">
        <w:rPr>
          <w:w w:val="99"/>
        </w:rPr>
        <w:t xml:space="preserve">a </w:t>
      </w:r>
      <w:r w:rsidR="00657318" w:rsidRPr="002661D1">
        <w:t>leisure</w:t>
      </w:r>
      <w:r w:rsidRPr="002661D1">
        <w:rPr>
          <w:spacing w:val="-22"/>
        </w:rPr>
        <w:t xml:space="preserve"> </w:t>
      </w:r>
      <w:r w:rsidRPr="002661D1">
        <w:rPr>
          <w:spacing w:val="-3"/>
        </w:rPr>
        <w:t>activity.</w:t>
      </w:r>
      <w:r w:rsidRPr="002661D1">
        <w:rPr>
          <w:spacing w:val="-22"/>
        </w:rPr>
        <w:t xml:space="preserve"> </w:t>
      </w:r>
      <w:r w:rsidRPr="002661D1">
        <w:t>The</w:t>
      </w:r>
      <w:r w:rsidRPr="002661D1">
        <w:rPr>
          <w:spacing w:val="-22"/>
        </w:rPr>
        <w:t xml:space="preserve"> </w:t>
      </w:r>
      <w:r w:rsidRPr="002661D1">
        <w:t>Council</w:t>
      </w:r>
      <w:r w:rsidRPr="002661D1">
        <w:rPr>
          <w:spacing w:val="-22"/>
        </w:rPr>
        <w:t xml:space="preserve"> </w:t>
      </w:r>
      <w:r w:rsidRPr="002661D1">
        <w:t>has</w:t>
      </w:r>
      <w:r w:rsidRPr="002661D1">
        <w:rPr>
          <w:spacing w:val="-22"/>
        </w:rPr>
        <w:t xml:space="preserve"> </w:t>
      </w:r>
      <w:r w:rsidRPr="002661D1">
        <w:t>therefore</w:t>
      </w:r>
      <w:r w:rsidRPr="002661D1">
        <w:rPr>
          <w:spacing w:val="-22"/>
        </w:rPr>
        <w:t xml:space="preserve"> </w:t>
      </w:r>
      <w:r w:rsidRPr="002661D1">
        <w:t>included</w:t>
      </w:r>
      <w:r w:rsidRPr="002661D1">
        <w:rPr>
          <w:w w:val="99"/>
        </w:rPr>
        <w:t xml:space="preserve"> </w:t>
      </w:r>
      <w:r w:rsidRPr="002661D1">
        <w:t>consideration</w:t>
      </w:r>
      <w:r w:rsidRPr="002661D1">
        <w:rPr>
          <w:spacing w:val="-8"/>
        </w:rPr>
        <w:t xml:space="preserve"> </w:t>
      </w:r>
      <w:r w:rsidRPr="002661D1">
        <w:t>for</w:t>
      </w:r>
      <w:r w:rsidRPr="002661D1">
        <w:rPr>
          <w:spacing w:val="-8"/>
        </w:rPr>
        <w:t xml:space="preserve"> </w:t>
      </w:r>
      <w:r w:rsidRPr="002661D1">
        <w:t>cycling</w:t>
      </w:r>
      <w:r w:rsidRPr="002661D1">
        <w:rPr>
          <w:spacing w:val="-8"/>
        </w:rPr>
        <w:t xml:space="preserve"> </w:t>
      </w:r>
      <w:r w:rsidRPr="002661D1">
        <w:t>and</w:t>
      </w:r>
      <w:r w:rsidRPr="002661D1">
        <w:rPr>
          <w:spacing w:val="-8"/>
        </w:rPr>
        <w:t xml:space="preserve"> </w:t>
      </w:r>
      <w:r w:rsidRPr="002661D1">
        <w:t>the</w:t>
      </w:r>
      <w:r w:rsidRPr="002661D1">
        <w:rPr>
          <w:spacing w:val="-8"/>
        </w:rPr>
        <w:t xml:space="preserve"> </w:t>
      </w:r>
      <w:r w:rsidRPr="002661D1">
        <w:t>need</w:t>
      </w:r>
      <w:r w:rsidRPr="002661D1">
        <w:rPr>
          <w:spacing w:val="-8"/>
        </w:rPr>
        <w:t xml:space="preserve"> </w:t>
      </w:r>
      <w:r w:rsidRPr="002661D1">
        <w:t>for</w:t>
      </w:r>
      <w:r w:rsidRPr="002661D1">
        <w:rPr>
          <w:spacing w:val="-8"/>
        </w:rPr>
        <w:t xml:space="preserve"> </w:t>
      </w:r>
      <w:r w:rsidRPr="002661D1">
        <w:t>good</w:t>
      </w:r>
      <w:r w:rsidRPr="002661D1">
        <w:rPr>
          <w:w w:val="102"/>
        </w:rPr>
        <w:t xml:space="preserve"> </w:t>
      </w:r>
      <w:r w:rsidRPr="002661D1">
        <w:t>quality</w:t>
      </w:r>
      <w:r w:rsidRPr="002661D1">
        <w:rPr>
          <w:spacing w:val="-9"/>
        </w:rPr>
        <w:t xml:space="preserve"> </w:t>
      </w:r>
      <w:r w:rsidRPr="002661D1">
        <w:t>and</w:t>
      </w:r>
      <w:r w:rsidRPr="002661D1">
        <w:rPr>
          <w:spacing w:val="-9"/>
        </w:rPr>
        <w:t xml:space="preserve"> </w:t>
      </w:r>
      <w:r w:rsidRPr="002661D1">
        <w:t>safe</w:t>
      </w:r>
      <w:r w:rsidRPr="002661D1">
        <w:rPr>
          <w:spacing w:val="-9"/>
        </w:rPr>
        <w:t xml:space="preserve"> </w:t>
      </w:r>
      <w:r w:rsidRPr="002661D1">
        <w:t>cycling</w:t>
      </w:r>
      <w:r w:rsidRPr="002661D1">
        <w:rPr>
          <w:spacing w:val="-9"/>
        </w:rPr>
        <w:t xml:space="preserve"> </w:t>
      </w:r>
      <w:r w:rsidRPr="002661D1">
        <w:t>infrastructure</w:t>
      </w:r>
      <w:r w:rsidRPr="002661D1">
        <w:rPr>
          <w:spacing w:val="-9"/>
        </w:rPr>
        <w:t xml:space="preserve"> </w:t>
      </w:r>
      <w:r w:rsidRPr="002661D1">
        <w:t>in</w:t>
      </w:r>
      <w:r w:rsidRPr="002661D1">
        <w:rPr>
          <w:spacing w:val="-9"/>
        </w:rPr>
        <w:t xml:space="preserve"> </w:t>
      </w:r>
      <w:r w:rsidRPr="002661D1">
        <w:t>the</w:t>
      </w:r>
      <w:r w:rsidRPr="002661D1">
        <w:rPr>
          <w:w w:val="96"/>
        </w:rPr>
        <w:t xml:space="preserve"> </w:t>
      </w:r>
      <w:r w:rsidRPr="002661D1">
        <w:t>Council’s</w:t>
      </w:r>
      <w:r w:rsidRPr="002661D1">
        <w:rPr>
          <w:spacing w:val="-15"/>
        </w:rPr>
        <w:t xml:space="preserve"> </w:t>
      </w:r>
      <w:r w:rsidRPr="002661D1">
        <w:t>transport</w:t>
      </w:r>
      <w:r w:rsidRPr="002661D1">
        <w:rPr>
          <w:spacing w:val="-15"/>
        </w:rPr>
        <w:t xml:space="preserve"> </w:t>
      </w:r>
      <w:r w:rsidR="00657318" w:rsidRPr="002661D1">
        <w:rPr>
          <w:spacing w:val="-4"/>
        </w:rPr>
        <w:t>policies and d</w:t>
      </w:r>
      <w:r w:rsidRPr="002661D1">
        <w:t>elivery plans.</w:t>
      </w:r>
      <w:r w:rsidRPr="002661D1">
        <w:rPr>
          <w:spacing w:val="-11"/>
        </w:rPr>
        <w:t xml:space="preserve"> </w:t>
      </w:r>
    </w:p>
    <w:p w14:paraId="2876DC30" w14:textId="77777777" w:rsidR="00657318" w:rsidRPr="002661D1" w:rsidRDefault="00657318" w:rsidP="00D9307C">
      <w:pPr>
        <w:rPr>
          <w:spacing w:val="-11"/>
        </w:rPr>
      </w:pPr>
    </w:p>
    <w:p w14:paraId="3B6D2F6B" w14:textId="3E76BE65" w:rsidR="005A6FD8" w:rsidRPr="002661D1" w:rsidRDefault="00CC733A" w:rsidP="00D9307C">
      <w:r w:rsidRPr="002661D1">
        <w:t xml:space="preserve">Cycling is recognised as </w:t>
      </w:r>
      <w:r w:rsidR="00657318" w:rsidRPr="002661D1">
        <w:t xml:space="preserve">a </w:t>
      </w:r>
      <w:r w:rsidRPr="002661D1">
        <w:t>key sustainable</w:t>
      </w:r>
      <w:r w:rsidRPr="002661D1">
        <w:rPr>
          <w:w w:val="97"/>
        </w:rPr>
        <w:t xml:space="preserve"> </w:t>
      </w:r>
      <w:r w:rsidRPr="002661D1">
        <w:t xml:space="preserve">transport </w:t>
      </w:r>
      <w:r w:rsidR="00657318" w:rsidRPr="002661D1">
        <w:t>mode</w:t>
      </w:r>
      <w:r w:rsidRPr="002661D1">
        <w:t xml:space="preserve"> in the Harrow Local Implementation </w:t>
      </w:r>
      <w:r w:rsidR="005A6FD8" w:rsidRPr="002661D1">
        <w:t>Plan, which</w:t>
      </w:r>
      <w:r w:rsidR="00657318" w:rsidRPr="002661D1">
        <w:t xml:space="preserve"> outlines the Councils approach to delivering the Mayor’s Transport Plan. F</w:t>
      </w:r>
      <w:r w:rsidRPr="002661D1">
        <w:t xml:space="preserve">unding for cycling </w:t>
      </w:r>
      <w:r w:rsidR="005A6FD8" w:rsidRPr="002661D1">
        <w:t>schemes</w:t>
      </w:r>
      <w:r w:rsidR="00657318" w:rsidRPr="002661D1">
        <w:t xml:space="preserve"> and initiatives have </w:t>
      </w:r>
      <w:r w:rsidRPr="002661D1">
        <w:t>been included</w:t>
      </w:r>
      <w:r w:rsidRPr="002661D1">
        <w:rPr>
          <w:w w:val="99"/>
        </w:rPr>
        <w:t xml:space="preserve"> </w:t>
      </w:r>
      <w:r w:rsidRPr="002661D1">
        <w:t xml:space="preserve">in the </w:t>
      </w:r>
      <w:r w:rsidR="002D64AF" w:rsidRPr="002661D1">
        <w:t>three-year</w:t>
      </w:r>
      <w:r w:rsidRPr="002661D1">
        <w:t xml:space="preserve"> programme of investment </w:t>
      </w:r>
      <w:r w:rsidR="005A6FD8" w:rsidRPr="002661D1">
        <w:t xml:space="preserve">to help meet </w:t>
      </w:r>
      <w:r w:rsidRPr="002661D1">
        <w:t xml:space="preserve">the targets and outcomes that the Borough is seeking to achieve. </w:t>
      </w:r>
    </w:p>
    <w:p w14:paraId="10A83AEF" w14:textId="77777777" w:rsidR="005A6FD8" w:rsidRPr="002661D1" w:rsidRDefault="005A6FD8" w:rsidP="00D9307C">
      <w:pPr>
        <w:rPr>
          <w:spacing w:val="-18"/>
        </w:rPr>
      </w:pPr>
    </w:p>
    <w:p w14:paraId="1F6333B3" w14:textId="49649979" w:rsidR="006E1E5E" w:rsidRPr="002661D1" w:rsidRDefault="00CC733A" w:rsidP="00D9307C">
      <w:r w:rsidRPr="002661D1">
        <w:t>The</w:t>
      </w:r>
      <w:r w:rsidRPr="002661D1">
        <w:rPr>
          <w:spacing w:val="-18"/>
        </w:rPr>
        <w:t xml:space="preserve"> </w:t>
      </w:r>
      <w:r w:rsidRPr="002661D1">
        <w:t>Harrow</w:t>
      </w:r>
      <w:r w:rsidRPr="002661D1">
        <w:rPr>
          <w:spacing w:val="-18"/>
        </w:rPr>
        <w:t xml:space="preserve"> </w:t>
      </w:r>
      <w:r w:rsidRPr="002661D1">
        <w:t>Sustainable</w:t>
      </w:r>
      <w:r w:rsidRPr="002661D1">
        <w:rPr>
          <w:spacing w:val="-18"/>
        </w:rPr>
        <w:t xml:space="preserve"> </w:t>
      </w:r>
      <w:r w:rsidRPr="002661D1">
        <w:rPr>
          <w:spacing w:val="-5"/>
        </w:rPr>
        <w:t>Transport</w:t>
      </w:r>
      <w:r w:rsidRPr="002661D1">
        <w:rPr>
          <w:w w:val="97"/>
        </w:rPr>
        <w:t xml:space="preserve"> </w:t>
      </w:r>
      <w:r w:rsidRPr="002661D1">
        <w:rPr>
          <w:spacing w:val="-3"/>
        </w:rPr>
        <w:t>Strategy,</w:t>
      </w:r>
      <w:r w:rsidRPr="002661D1">
        <w:rPr>
          <w:spacing w:val="-12"/>
        </w:rPr>
        <w:t xml:space="preserve"> </w:t>
      </w:r>
      <w:r w:rsidRPr="002661D1">
        <w:t>published</w:t>
      </w:r>
      <w:r w:rsidRPr="002661D1">
        <w:rPr>
          <w:spacing w:val="-12"/>
        </w:rPr>
        <w:t xml:space="preserve"> </w:t>
      </w:r>
      <w:r w:rsidRPr="002661D1">
        <w:t>in</w:t>
      </w:r>
      <w:r w:rsidRPr="002661D1">
        <w:rPr>
          <w:spacing w:val="-12"/>
        </w:rPr>
        <w:t xml:space="preserve"> </w:t>
      </w:r>
      <w:r w:rsidRPr="002661D1">
        <w:t>2013,</w:t>
      </w:r>
      <w:r w:rsidRPr="002661D1">
        <w:rPr>
          <w:spacing w:val="-12"/>
        </w:rPr>
        <w:t xml:space="preserve"> </w:t>
      </w:r>
      <w:r w:rsidRPr="002661D1">
        <w:t>sets</w:t>
      </w:r>
      <w:r w:rsidRPr="002661D1">
        <w:rPr>
          <w:spacing w:val="-12"/>
        </w:rPr>
        <w:t xml:space="preserve"> </w:t>
      </w:r>
      <w:r w:rsidRPr="002661D1">
        <w:t>out</w:t>
      </w:r>
      <w:r w:rsidRPr="002661D1">
        <w:rPr>
          <w:spacing w:val="-12"/>
        </w:rPr>
        <w:t xml:space="preserve"> </w:t>
      </w:r>
      <w:r w:rsidRPr="002661D1">
        <w:t>our</w:t>
      </w:r>
      <w:r w:rsidRPr="002661D1">
        <w:rPr>
          <w:spacing w:val="-12"/>
        </w:rPr>
        <w:t xml:space="preserve"> </w:t>
      </w:r>
      <w:r w:rsidRPr="002661D1">
        <w:t>commitment</w:t>
      </w:r>
      <w:r w:rsidRPr="002661D1">
        <w:rPr>
          <w:spacing w:val="-9"/>
        </w:rPr>
        <w:t xml:space="preserve"> </w:t>
      </w:r>
      <w:r w:rsidRPr="002661D1">
        <w:t>to</w:t>
      </w:r>
      <w:r w:rsidRPr="002661D1">
        <w:rPr>
          <w:spacing w:val="-9"/>
        </w:rPr>
        <w:t xml:space="preserve"> </w:t>
      </w:r>
      <w:r w:rsidRPr="002661D1">
        <w:t>encourage</w:t>
      </w:r>
      <w:r w:rsidRPr="002661D1">
        <w:rPr>
          <w:spacing w:val="-9"/>
        </w:rPr>
        <w:t xml:space="preserve"> </w:t>
      </w:r>
      <w:r w:rsidRPr="002661D1">
        <w:t>a</w:t>
      </w:r>
      <w:r w:rsidRPr="002661D1">
        <w:rPr>
          <w:spacing w:val="-9"/>
        </w:rPr>
        <w:t xml:space="preserve"> </w:t>
      </w:r>
      <w:r w:rsidRPr="002661D1">
        <w:t>greater</w:t>
      </w:r>
      <w:r w:rsidRPr="002661D1">
        <w:rPr>
          <w:spacing w:val="-9"/>
        </w:rPr>
        <w:t xml:space="preserve"> </w:t>
      </w:r>
      <w:r w:rsidRPr="002661D1">
        <w:t>take</w:t>
      </w:r>
      <w:r w:rsidRPr="002661D1">
        <w:rPr>
          <w:spacing w:val="-9"/>
        </w:rPr>
        <w:t xml:space="preserve"> </w:t>
      </w:r>
      <w:r w:rsidRPr="002661D1">
        <w:t>up</w:t>
      </w:r>
      <w:r w:rsidRPr="002661D1">
        <w:rPr>
          <w:spacing w:val="-9"/>
        </w:rPr>
        <w:t xml:space="preserve"> </w:t>
      </w:r>
      <w:r w:rsidR="005A6FD8" w:rsidRPr="002661D1">
        <w:rPr>
          <w:spacing w:val="-9"/>
        </w:rPr>
        <w:t xml:space="preserve">of </w:t>
      </w:r>
      <w:r w:rsidRPr="002661D1">
        <w:t>walking,</w:t>
      </w:r>
      <w:r w:rsidRPr="002661D1">
        <w:rPr>
          <w:w w:val="97"/>
        </w:rPr>
        <w:t xml:space="preserve"> </w:t>
      </w:r>
      <w:r w:rsidRPr="002661D1">
        <w:t>cycling,</w:t>
      </w:r>
      <w:r w:rsidRPr="002661D1">
        <w:rPr>
          <w:spacing w:val="-10"/>
        </w:rPr>
        <w:t xml:space="preserve"> </w:t>
      </w:r>
      <w:r w:rsidRPr="002661D1">
        <w:t>scooting</w:t>
      </w:r>
      <w:r w:rsidRPr="002661D1">
        <w:rPr>
          <w:spacing w:val="-10"/>
        </w:rPr>
        <w:t xml:space="preserve"> </w:t>
      </w:r>
      <w:r w:rsidRPr="002661D1">
        <w:t>and</w:t>
      </w:r>
      <w:r w:rsidRPr="002661D1">
        <w:rPr>
          <w:spacing w:val="-10"/>
        </w:rPr>
        <w:t xml:space="preserve"> </w:t>
      </w:r>
      <w:r w:rsidRPr="002661D1">
        <w:t>public</w:t>
      </w:r>
      <w:r w:rsidRPr="002661D1">
        <w:rPr>
          <w:spacing w:val="-10"/>
        </w:rPr>
        <w:t xml:space="preserve"> </w:t>
      </w:r>
      <w:r w:rsidRPr="002661D1">
        <w:t>transport</w:t>
      </w:r>
      <w:r w:rsidRPr="002661D1">
        <w:rPr>
          <w:spacing w:val="-10"/>
        </w:rPr>
        <w:t xml:space="preserve"> </w:t>
      </w:r>
      <w:r w:rsidRPr="002661D1">
        <w:t>usage</w:t>
      </w:r>
      <w:r w:rsidRPr="002661D1">
        <w:rPr>
          <w:spacing w:val="-10"/>
        </w:rPr>
        <w:t xml:space="preserve"> </w:t>
      </w:r>
      <w:r w:rsidRPr="002661D1">
        <w:t>and</w:t>
      </w:r>
      <w:r w:rsidRPr="002661D1">
        <w:rPr>
          <w:spacing w:val="-10"/>
        </w:rPr>
        <w:t xml:space="preserve"> </w:t>
      </w:r>
      <w:r w:rsidRPr="002661D1">
        <w:t>how</w:t>
      </w:r>
      <w:r w:rsidRPr="002661D1">
        <w:rPr>
          <w:spacing w:val="-17"/>
        </w:rPr>
        <w:t xml:space="preserve"> </w:t>
      </w:r>
      <w:r w:rsidRPr="002661D1">
        <w:t>each</w:t>
      </w:r>
      <w:r w:rsidRPr="002661D1">
        <w:rPr>
          <w:spacing w:val="-17"/>
        </w:rPr>
        <w:t xml:space="preserve"> </w:t>
      </w:r>
      <w:r w:rsidRPr="002661D1">
        <w:t>of</w:t>
      </w:r>
      <w:r w:rsidRPr="002661D1">
        <w:rPr>
          <w:spacing w:val="-17"/>
        </w:rPr>
        <w:t xml:space="preserve"> </w:t>
      </w:r>
      <w:r w:rsidRPr="002661D1">
        <w:t>the</w:t>
      </w:r>
      <w:r w:rsidRPr="002661D1">
        <w:rPr>
          <w:spacing w:val="-17"/>
        </w:rPr>
        <w:t xml:space="preserve"> </w:t>
      </w:r>
      <w:r w:rsidRPr="002661D1">
        <w:t>sustainable</w:t>
      </w:r>
      <w:r w:rsidRPr="002661D1">
        <w:rPr>
          <w:spacing w:val="-17"/>
        </w:rPr>
        <w:t xml:space="preserve"> </w:t>
      </w:r>
      <w:r w:rsidRPr="002661D1">
        <w:t>travel</w:t>
      </w:r>
      <w:r w:rsidRPr="002661D1">
        <w:rPr>
          <w:spacing w:val="-17"/>
        </w:rPr>
        <w:t xml:space="preserve"> </w:t>
      </w:r>
      <w:r w:rsidRPr="002661D1">
        <w:t>modes</w:t>
      </w:r>
      <w:r w:rsidRPr="002661D1">
        <w:rPr>
          <w:spacing w:val="-17"/>
        </w:rPr>
        <w:t xml:space="preserve"> </w:t>
      </w:r>
      <w:r w:rsidRPr="002661D1">
        <w:t>are</w:t>
      </w:r>
      <w:r w:rsidRPr="002661D1">
        <w:rPr>
          <w:spacing w:val="-17"/>
        </w:rPr>
        <w:t xml:space="preserve"> </w:t>
      </w:r>
      <w:r w:rsidRPr="002661D1">
        <w:rPr>
          <w:spacing w:val="5"/>
        </w:rPr>
        <w:t>man</w:t>
      </w:r>
      <w:r w:rsidRPr="002661D1">
        <w:t>aged in the</w:t>
      </w:r>
      <w:r w:rsidRPr="002661D1">
        <w:rPr>
          <w:spacing w:val="-34"/>
        </w:rPr>
        <w:t xml:space="preserve"> </w:t>
      </w:r>
      <w:r w:rsidRPr="002661D1">
        <w:t>borough.</w:t>
      </w:r>
    </w:p>
    <w:p w14:paraId="3BC32CE6" w14:textId="77777777" w:rsidR="00CC733A" w:rsidRPr="002661D1" w:rsidRDefault="00CC733A" w:rsidP="00D9307C">
      <w:pPr>
        <w:rPr>
          <w:rFonts w:cs="Arial"/>
          <w:color w:val="231F20"/>
        </w:rPr>
      </w:pPr>
    </w:p>
    <w:p w14:paraId="499E4959" w14:textId="47BE3A4E" w:rsidR="00CC733A" w:rsidRPr="002661D1" w:rsidRDefault="005A6FD8" w:rsidP="00D9307C">
      <w:r w:rsidRPr="002661D1">
        <w:t xml:space="preserve">This document brings together all the </w:t>
      </w:r>
      <w:r w:rsidR="00CC733A" w:rsidRPr="002661D1">
        <w:t>policies</w:t>
      </w:r>
      <w:r w:rsidR="00CC733A" w:rsidRPr="002661D1">
        <w:rPr>
          <w:spacing w:val="-16"/>
        </w:rPr>
        <w:t xml:space="preserve"> </w:t>
      </w:r>
      <w:r w:rsidRPr="002661D1">
        <w:t>and targets</w:t>
      </w:r>
      <w:r w:rsidR="00CC733A" w:rsidRPr="002661D1">
        <w:rPr>
          <w:w w:val="97"/>
        </w:rPr>
        <w:t xml:space="preserve"> </w:t>
      </w:r>
      <w:r w:rsidR="00CC733A" w:rsidRPr="002661D1">
        <w:t>relating</w:t>
      </w:r>
      <w:r w:rsidR="00CC733A" w:rsidRPr="002661D1">
        <w:rPr>
          <w:spacing w:val="-16"/>
        </w:rPr>
        <w:t xml:space="preserve"> </w:t>
      </w:r>
      <w:r w:rsidR="00CC733A" w:rsidRPr="002661D1">
        <w:t>to</w:t>
      </w:r>
      <w:r w:rsidR="00CC733A" w:rsidRPr="002661D1">
        <w:rPr>
          <w:spacing w:val="-16"/>
        </w:rPr>
        <w:t xml:space="preserve"> </w:t>
      </w:r>
      <w:r w:rsidR="00CC733A" w:rsidRPr="002661D1">
        <w:t>cycling</w:t>
      </w:r>
      <w:r w:rsidR="00CC733A" w:rsidRPr="002661D1">
        <w:rPr>
          <w:spacing w:val="-16"/>
        </w:rPr>
        <w:t xml:space="preserve"> </w:t>
      </w:r>
      <w:r w:rsidR="00CC733A" w:rsidRPr="002661D1">
        <w:t>that</w:t>
      </w:r>
      <w:r w:rsidR="00CC733A" w:rsidRPr="002661D1">
        <w:rPr>
          <w:spacing w:val="-16"/>
        </w:rPr>
        <w:t xml:space="preserve"> </w:t>
      </w:r>
      <w:r w:rsidR="00CC733A" w:rsidRPr="002661D1">
        <w:t>are</w:t>
      </w:r>
      <w:r w:rsidR="00CC733A" w:rsidRPr="002661D1">
        <w:rPr>
          <w:spacing w:val="-16"/>
        </w:rPr>
        <w:t xml:space="preserve"> </w:t>
      </w:r>
      <w:r w:rsidR="00CC733A" w:rsidRPr="002661D1">
        <w:t>referred</w:t>
      </w:r>
      <w:r w:rsidR="00CC733A" w:rsidRPr="002661D1">
        <w:rPr>
          <w:spacing w:val="-16"/>
        </w:rPr>
        <w:t xml:space="preserve"> </w:t>
      </w:r>
      <w:r w:rsidR="00CC733A" w:rsidRPr="002661D1">
        <w:t>to</w:t>
      </w:r>
      <w:r w:rsidR="00CC733A" w:rsidRPr="002661D1">
        <w:rPr>
          <w:spacing w:val="-16"/>
        </w:rPr>
        <w:t xml:space="preserve"> </w:t>
      </w:r>
      <w:r w:rsidR="00CC733A" w:rsidRPr="002661D1">
        <w:t>in</w:t>
      </w:r>
      <w:r w:rsidR="00CC733A" w:rsidRPr="002661D1">
        <w:rPr>
          <w:spacing w:val="-16"/>
        </w:rPr>
        <w:t xml:space="preserve"> </w:t>
      </w:r>
      <w:r w:rsidR="00CC733A" w:rsidRPr="002661D1">
        <w:t>these</w:t>
      </w:r>
      <w:r w:rsidR="00CC733A" w:rsidRPr="002661D1">
        <w:rPr>
          <w:spacing w:val="-16"/>
        </w:rPr>
        <w:t xml:space="preserve"> </w:t>
      </w:r>
      <w:r w:rsidR="00CC733A" w:rsidRPr="002661D1">
        <w:rPr>
          <w:spacing w:val="4"/>
        </w:rPr>
        <w:t>docu</w:t>
      </w:r>
      <w:r w:rsidR="00CC733A" w:rsidRPr="002661D1">
        <w:t>ments</w:t>
      </w:r>
      <w:r w:rsidR="00CC733A" w:rsidRPr="002661D1">
        <w:rPr>
          <w:spacing w:val="-10"/>
        </w:rPr>
        <w:t xml:space="preserve"> </w:t>
      </w:r>
      <w:r w:rsidRPr="002661D1">
        <w:t xml:space="preserve">into one </w:t>
      </w:r>
      <w:r w:rsidR="00CC733A" w:rsidRPr="002661D1">
        <w:t>overarching</w:t>
      </w:r>
      <w:r w:rsidR="00CC733A" w:rsidRPr="002661D1">
        <w:rPr>
          <w:w w:val="97"/>
        </w:rPr>
        <w:t xml:space="preserve"> </w:t>
      </w:r>
      <w:r w:rsidR="00CC733A" w:rsidRPr="002661D1">
        <w:t>strategy</w:t>
      </w:r>
      <w:r w:rsidR="00CC733A" w:rsidRPr="002661D1">
        <w:rPr>
          <w:spacing w:val="-9"/>
        </w:rPr>
        <w:t xml:space="preserve"> </w:t>
      </w:r>
      <w:r w:rsidR="00CC733A" w:rsidRPr="002661D1">
        <w:t>document</w:t>
      </w:r>
      <w:r w:rsidR="00CC733A" w:rsidRPr="002661D1">
        <w:rPr>
          <w:spacing w:val="-9"/>
        </w:rPr>
        <w:t xml:space="preserve"> </w:t>
      </w:r>
      <w:r w:rsidR="00CC733A" w:rsidRPr="002661D1">
        <w:t>for</w:t>
      </w:r>
      <w:r w:rsidR="00CC733A" w:rsidRPr="002661D1">
        <w:rPr>
          <w:spacing w:val="-9"/>
        </w:rPr>
        <w:t xml:space="preserve"> </w:t>
      </w:r>
      <w:r w:rsidR="00CC733A" w:rsidRPr="002661D1">
        <w:t>cycling</w:t>
      </w:r>
      <w:r w:rsidR="00CC733A" w:rsidRPr="002661D1">
        <w:rPr>
          <w:spacing w:val="-9"/>
        </w:rPr>
        <w:t xml:space="preserve"> </w:t>
      </w:r>
      <w:r w:rsidR="00CC733A" w:rsidRPr="002661D1">
        <w:t>in</w:t>
      </w:r>
      <w:r w:rsidR="00CC733A" w:rsidRPr="002661D1">
        <w:rPr>
          <w:spacing w:val="-9"/>
        </w:rPr>
        <w:t xml:space="preserve"> </w:t>
      </w:r>
      <w:r w:rsidR="00CC733A" w:rsidRPr="002661D1">
        <w:t>the</w:t>
      </w:r>
      <w:r w:rsidR="00CC733A" w:rsidRPr="002661D1">
        <w:rPr>
          <w:spacing w:val="-9"/>
        </w:rPr>
        <w:t xml:space="preserve"> </w:t>
      </w:r>
      <w:r w:rsidR="00CC733A" w:rsidRPr="002661D1">
        <w:t>Borough</w:t>
      </w:r>
      <w:r w:rsidRPr="002661D1">
        <w:t>. This will give transparency to the Councils cycling programme with a clear vision and a commitment to improve and increase cycling in the Borough</w:t>
      </w:r>
      <w:r w:rsidR="00CC733A" w:rsidRPr="002661D1">
        <w:t>.</w:t>
      </w:r>
    </w:p>
    <w:p w14:paraId="5870B458" w14:textId="77777777" w:rsidR="00CC733A" w:rsidRPr="002661D1" w:rsidRDefault="00CC733A" w:rsidP="00D9307C">
      <w:pPr>
        <w:rPr>
          <w:rFonts w:cs="Arial"/>
          <w:color w:val="231F20"/>
        </w:rPr>
      </w:pPr>
    </w:p>
    <w:p w14:paraId="76C38C13" w14:textId="77777777" w:rsidR="00CC733A" w:rsidRPr="002661D1" w:rsidRDefault="00CC733A" w:rsidP="00D9307C">
      <w:pPr>
        <w:pStyle w:val="Heading2"/>
      </w:pPr>
      <w:bookmarkStart w:id="3" w:name="_Toc434843716"/>
      <w:r w:rsidRPr="002661D1">
        <w:t>Context of the Strategy</w:t>
      </w:r>
      <w:bookmarkEnd w:id="3"/>
    </w:p>
    <w:p w14:paraId="46E1BBA0" w14:textId="77777777" w:rsidR="00CC733A" w:rsidRPr="002661D1" w:rsidRDefault="00CC733A" w:rsidP="00D9307C">
      <w:pPr>
        <w:rPr>
          <w:rFonts w:cs="Arial"/>
          <w:color w:val="231F20"/>
        </w:rPr>
      </w:pPr>
    </w:p>
    <w:p w14:paraId="3FD96A4D" w14:textId="448F11E8" w:rsidR="00CC733A" w:rsidRPr="002661D1" w:rsidRDefault="00CC733A" w:rsidP="00D9307C">
      <w:pPr>
        <w:rPr>
          <w:rFonts w:cs="Arial"/>
          <w:color w:val="231F20"/>
        </w:rPr>
      </w:pPr>
      <w:r w:rsidRPr="002661D1">
        <w:rPr>
          <w:rFonts w:cs="Arial"/>
          <w:color w:val="231F20"/>
        </w:rPr>
        <w:t>This</w:t>
      </w:r>
      <w:r w:rsidRPr="002661D1">
        <w:rPr>
          <w:rFonts w:cs="Arial"/>
          <w:color w:val="231F20"/>
          <w:spacing w:val="-13"/>
        </w:rPr>
        <w:t xml:space="preserve"> </w:t>
      </w:r>
      <w:r w:rsidRPr="002661D1">
        <w:rPr>
          <w:rFonts w:cs="Arial"/>
          <w:color w:val="231F20"/>
        </w:rPr>
        <w:t>Harrow</w:t>
      </w:r>
      <w:r w:rsidRPr="002661D1">
        <w:rPr>
          <w:rFonts w:cs="Arial"/>
          <w:color w:val="231F20"/>
          <w:spacing w:val="-13"/>
        </w:rPr>
        <w:t xml:space="preserve"> </w:t>
      </w:r>
      <w:r w:rsidRPr="002661D1">
        <w:rPr>
          <w:rFonts w:cs="Arial"/>
          <w:color w:val="231F20"/>
        </w:rPr>
        <w:t>Cycling</w:t>
      </w:r>
      <w:r w:rsidRPr="002661D1">
        <w:rPr>
          <w:rFonts w:cs="Arial"/>
          <w:color w:val="231F20"/>
          <w:spacing w:val="-13"/>
        </w:rPr>
        <w:t xml:space="preserve"> </w:t>
      </w:r>
      <w:r w:rsidRPr="002661D1">
        <w:rPr>
          <w:rFonts w:cs="Arial"/>
          <w:color w:val="231F20"/>
        </w:rPr>
        <w:t>Strategy</w:t>
      </w:r>
      <w:r w:rsidRPr="002661D1">
        <w:rPr>
          <w:rFonts w:cs="Arial"/>
          <w:color w:val="231F20"/>
          <w:spacing w:val="-13"/>
        </w:rPr>
        <w:t xml:space="preserve"> </w:t>
      </w:r>
      <w:r w:rsidRPr="002661D1">
        <w:rPr>
          <w:rFonts w:cs="Arial"/>
          <w:color w:val="231F20"/>
        </w:rPr>
        <w:t>supplements</w:t>
      </w:r>
      <w:r w:rsidRPr="002661D1">
        <w:rPr>
          <w:rFonts w:cs="Arial"/>
          <w:color w:val="231F20"/>
          <w:spacing w:val="-13"/>
        </w:rPr>
        <w:t xml:space="preserve"> </w:t>
      </w:r>
      <w:r w:rsidRPr="002661D1">
        <w:rPr>
          <w:rFonts w:cs="Arial"/>
          <w:color w:val="231F20"/>
        </w:rPr>
        <w:t>and</w:t>
      </w:r>
      <w:r w:rsidRPr="002661D1">
        <w:rPr>
          <w:rFonts w:cs="Arial"/>
          <w:color w:val="231F20"/>
          <w:w w:val="99"/>
        </w:rPr>
        <w:t xml:space="preserve"> </w:t>
      </w:r>
      <w:r w:rsidRPr="002661D1">
        <w:rPr>
          <w:rFonts w:cs="Arial"/>
          <w:color w:val="231F20"/>
        </w:rPr>
        <w:t>supports</w:t>
      </w:r>
      <w:r w:rsidRPr="002661D1">
        <w:rPr>
          <w:rFonts w:cs="Arial"/>
          <w:color w:val="231F20"/>
          <w:spacing w:val="-20"/>
        </w:rPr>
        <w:t xml:space="preserve"> </w:t>
      </w:r>
      <w:r w:rsidRPr="002661D1">
        <w:rPr>
          <w:rFonts w:cs="Arial"/>
          <w:color w:val="231F20"/>
        </w:rPr>
        <w:t>the</w:t>
      </w:r>
      <w:r w:rsidRPr="002661D1">
        <w:rPr>
          <w:rFonts w:cs="Arial"/>
          <w:color w:val="231F20"/>
          <w:spacing w:val="-20"/>
        </w:rPr>
        <w:t xml:space="preserve"> </w:t>
      </w:r>
      <w:r w:rsidRPr="002661D1">
        <w:rPr>
          <w:rFonts w:cs="Arial"/>
          <w:color w:val="231F20"/>
        </w:rPr>
        <w:t>Council’s</w:t>
      </w:r>
      <w:r w:rsidRPr="002661D1">
        <w:rPr>
          <w:rFonts w:cs="Arial"/>
          <w:color w:val="231F20"/>
          <w:spacing w:val="-20"/>
        </w:rPr>
        <w:t xml:space="preserve"> </w:t>
      </w:r>
      <w:r w:rsidRPr="002661D1">
        <w:rPr>
          <w:rFonts w:cs="Arial"/>
          <w:color w:val="231F20"/>
        </w:rPr>
        <w:t>Vision</w:t>
      </w:r>
      <w:r w:rsidRPr="002661D1">
        <w:rPr>
          <w:rFonts w:cs="Arial"/>
          <w:color w:val="231F20"/>
          <w:spacing w:val="28"/>
        </w:rPr>
        <w:t xml:space="preserve"> </w:t>
      </w:r>
      <w:r w:rsidRPr="002661D1">
        <w:rPr>
          <w:rFonts w:cs="Arial"/>
          <w:color w:val="231F20"/>
        </w:rPr>
        <w:t>and</w:t>
      </w:r>
      <w:r w:rsidRPr="002661D1">
        <w:rPr>
          <w:rFonts w:cs="Arial"/>
          <w:color w:val="231F20"/>
          <w:spacing w:val="-20"/>
        </w:rPr>
        <w:t xml:space="preserve"> </w:t>
      </w:r>
      <w:r w:rsidRPr="002661D1">
        <w:rPr>
          <w:rFonts w:cs="Arial"/>
          <w:color w:val="231F20"/>
        </w:rPr>
        <w:t>earlier</w:t>
      </w:r>
      <w:r w:rsidRPr="002661D1">
        <w:rPr>
          <w:rFonts w:cs="Arial"/>
          <w:color w:val="231F20"/>
          <w:spacing w:val="-20"/>
        </w:rPr>
        <w:t xml:space="preserve"> </w:t>
      </w:r>
      <w:r w:rsidRPr="002661D1">
        <w:rPr>
          <w:rFonts w:cs="Arial"/>
          <w:color w:val="231F20"/>
        </w:rPr>
        <w:t>documents</w:t>
      </w:r>
      <w:r w:rsidR="00591DC2" w:rsidRPr="002661D1">
        <w:rPr>
          <w:rFonts w:cs="Arial"/>
          <w:color w:val="231F20"/>
          <w:w w:val="99"/>
        </w:rPr>
        <w:t xml:space="preserve"> </w:t>
      </w:r>
      <w:r w:rsidRPr="002661D1">
        <w:rPr>
          <w:rFonts w:cs="Arial"/>
          <w:color w:val="231F20"/>
        </w:rPr>
        <w:t>relating</w:t>
      </w:r>
      <w:r w:rsidRPr="002661D1">
        <w:rPr>
          <w:rFonts w:cs="Arial"/>
          <w:color w:val="231F20"/>
          <w:spacing w:val="-12"/>
        </w:rPr>
        <w:t xml:space="preserve"> </w:t>
      </w:r>
      <w:r w:rsidRPr="002661D1">
        <w:rPr>
          <w:rFonts w:cs="Arial"/>
          <w:color w:val="231F20"/>
        </w:rPr>
        <w:t>to</w:t>
      </w:r>
      <w:r w:rsidRPr="002661D1">
        <w:rPr>
          <w:rFonts w:cs="Arial"/>
          <w:color w:val="231F20"/>
          <w:spacing w:val="-12"/>
        </w:rPr>
        <w:t xml:space="preserve"> </w:t>
      </w:r>
      <w:r w:rsidRPr="002661D1">
        <w:rPr>
          <w:rFonts w:cs="Arial"/>
          <w:color w:val="231F20"/>
        </w:rPr>
        <w:t>or</w:t>
      </w:r>
      <w:r w:rsidRPr="002661D1">
        <w:rPr>
          <w:rFonts w:cs="Arial"/>
          <w:color w:val="231F20"/>
          <w:spacing w:val="-12"/>
        </w:rPr>
        <w:t xml:space="preserve"> </w:t>
      </w:r>
      <w:r w:rsidRPr="002661D1">
        <w:rPr>
          <w:rFonts w:cs="Arial"/>
          <w:color w:val="231F20"/>
        </w:rPr>
        <w:t>which</w:t>
      </w:r>
      <w:r w:rsidRPr="002661D1">
        <w:rPr>
          <w:rFonts w:cs="Arial"/>
          <w:color w:val="231F20"/>
          <w:spacing w:val="-12"/>
        </w:rPr>
        <w:t xml:space="preserve"> </w:t>
      </w:r>
      <w:r w:rsidRPr="002661D1">
        <w:rPr>
          <w:rFonts w:cs="Arial"/>
          <w:color w:val="231F20"/>
        </w:rPr>
        <w:t>make</w:t>
      </w:r>
      <w:r w:rsidRPr="002661D1">
        <w:rPr>
          <w:rFonts w:cs="Arial"/>
          <w:color w:val="231F20"/>
          <w:spacing w:val="-12"/>
        </w:rPr>
        <w:t xml:space="preserve"> </w:t>
      </w:r>
      <w:r w:rsidRPr="002661D1">
        <w:rPr>
          <w:rFonts w:cs="Arial"/>
          <w:color w:val="231F20"/>
        </w:rPr>
        <w:t>reference</w:t>
      </w:r>
      <w:r w:rsidRPr="002661D1">
        <w:rPr>
          <w:rFonts w:cs="Arial"/>
          <w:color w:val="231F20"/>
          <w:spacing w:val="-12"/>
        </w:rPr>
        <w:t xml:space="preserve"> </w:t>
      </w:r>
      <w:r w:rsidRPr="002661D1">
        <w:rPr>
          <w:rFonts w:cs="Arial"/>
          <w:color w:val="231F20"/>
        </w:rPr>
        <w:t>to</w:t>
      </w:r>
      <w:r w:rsidRPr="002661D1">
        <w:rPr>
          <w:rFonts w:cs="Arial"/>
          <w:color w:val="231F20"/>
          <w:spacing w:val="-12"/>
        </w:rPr>
        <w:t xml:space="preserve"> </w:t>
      </w:r>
      <w:r w:rsidR="00591DC2" w:rsidRPr="002661D1">
        <w:rPr>
          <w:rFonts w:cs="Arial"/>
          <w:color w:val="231F20"/>
          <w:spacing w:val="-12"/>
        </w:rPr>
        <w:t xml:space="preserve">cycling </w:t>
      </w:r>
      <w:r w:rsidR="00591DC2" w:rsidRPr="002661D1">
        <w:rPr>
          <w:rFonts w:cs="Arial"/>
          <w:color w:val="231F20"/>
        </w:rPr>
        <w:t>by Harrow Council.</w:t>
      </w:r>
    </w:p>
    <w:p w14:paraId="58ACDE99" w14:textId="77777777" w:rsidR="00A2203F" w:rsidRPr="002661D1" w:rsidRDefault="00A2203F" w:rsidP="00D9307C">
      <w:pPr>
        <w:spacing w:line="232" w:lineRule="exact"/>
        <w:rPr>
          <w:rFonts w:eastAsia="Arial" w:cs="Arial"/>
          <w:color w:val="231F20"/>
        </w:rPr>
      </w:pPr>
    </w:p>
    <w:p w14:paraId="7AE47B21" w14:textId="77777777" w:rsidR="00A2203F" w:rsidRPr="002661D1" w:rsidRDefault="00A2203F" w:rsidP="00D9307C">
      <w:pPr>
        <w:spacing w:line="232" w:lineRule="exact"/>
        <w:rPr>
          <w:rFonts w:eastAsia="Arial" w:cs="Arial"/>
          <w:color w:val="231F20"/>
        </w:rPr>
      </w:pPr>
    </w:p>
    <w:p w14:paraId="2A54A23E" w14:textId="77777777" w:rsidR="00A2203F" w:rsidRPr="002661D1" w:rsidRDefault="00A2203F" w:rsidP="00D9307C">
      <w:pPr>
        <w:spacing w:line="232" w:lineRule="exact"/>
        <w:rPr>
          <w:rFonts w:eastAsia="Arial" w:cs="Arial"/>
          <w:color w:val="231F20"/>
        </w:rPr>
      </w:pPr>
    </w:p>
    <w:p w14:paraId="0BE0E4BE" w14:textId="77777777" w:rsidR="00A2203F" w:rsidRPr="002661D1" w:rsidRDefault="00A2203F" w:rsidP="00D9307C">
      <w:pPr>
        <w:spacing w:line="232" w:lineRule="exact"/>
        <w:rPr>
          <w:rFonts w:eastAsia="Arial" w:cs="Arial"/>
          <w:color w:val="231F20"/>
        </w:rPr>
      </w:pPr>
    </w:p>
    <w:p w14:paraId="4DB3F3B0" w14:textId="77777777" w:rsidR="00CC733A" w:rsidRPr="002661D1" w:rsidRDefault="00A2203F" w:rsidP="00D9307C">
      <w:pPr>
        <w:rPr>
          <w:rFonts w:cs="Arial"/>
        </w:rPr>
      </w:pPr>
      <w:r w:rsidRPr="002661D1">
        <w:rPr>
          <w:rFonts w:cs="Arial"/>
          <w:noProof/>
          <w:lang w:eastAsia="en-GB"/>
        </w:rPr>
        <mc:AlternateContent>
          <mc:Choice Requires="wps">
            <w:drawing>
              <wp:anchor distT="0" distB="0" distL="114300" distR="114300" simplePos="0" relativeHeight="251659264" behindDoc="0" locked="0" layoutInCell="1" allowOverlap="1" wp14:anchorId="32A6BEEA" wp14:editId="0D0830C7">
                <wp:simplePos x="0" y="0"/>
                <wp:positionH relativeFrom="column">
                  <wp:posOffset>0</wp:posOffset>
                </wp:positionH>
                <wp:positionV relativeFrom="paragraph">
                  <wp:posOffset>0</wp:posOffset>
                </wp:positionV>
                <wp:extent cx="2833370" cy="2103120"/>
                <wp:effectExtent l="0" t="0" r="11430" b="3175"/>
                <wp:wrapSquare wrapText="bothSides"/>
                <wp:docPr id="1" name="Text Box 1"/>
                <wp:cNvGraphicFramePr/>
                <a:graphic xmlns:a="http://schemas.openxmlformats.org/drawingml/2006/main">
                  <a:graphicData uri="http://schemas.microsoft.com/office/word/2010/wordprocessingShape">
                    <wps:wsp>
                      <wps:cNvSpPr txBox="1"/>
                      <wps:spPr>
                        <a:xfrm>
                          <a:off x="0" y="0"/>
                          <a:ext cx="2833370" cy="2103120"/>
                        </a:xfrm>
                        <a:prstGeom prst="rect">
                          <a:avLst/>
                        </a:prstGeom>
                        <a:solidFill>
                          <a:schemeClr val="accent4">
                            <a:lumMod val="60000"/>
                            <a:lumOff val="4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9776CF9" w14:textId="3B6D6384" w:rsidR="00DF7DD5" w:rsidRPr="00591DC2" w:rsidRDefault="00DF7DD5" w:rsidP="00D9307C">
                            <w:pPr>
                              <w:spacing w:line="232" w:lineRule="exact"/>
                              <w:rPr>
                                <w:rFonts w:eastAsia="Arial" w:cs="Arial"/>
                              </w:rPr>
                            </w:pPr>
                            <w:r w:rsidRPr="00591DC2">
                              <w:rPr>
                                <w:rFonts w:eastAsia="Arial" w:cs="Arial"/>
                                <w:color w:val="231F20"/>
                              </w:rPr>
                              <w:t>Meeting Harrow’s</w:t>
                            </w:r>
                            <w:r w:rsidRPr="00591DC2">
                              <w:rPr>
                                <w:rFonts w:eastAsia="Arial" w:cs="Arial"/>
                                <w:color w:val="231F20"/>
                                <w:spacing w:val="-11"/>
                              </w:rPr>
                              <w:t xml:space="preserve"> </w:t>
                            </w:r>
                            <w:r w:rsidRPr="00591DC2">
                              <w:rPr>
                                <w:rFonts w:eastAsia="Arial" w:cs="Arial"/>
                                <w:color w:val="231F20"/>
                              </w:rPr>
                              <w:t>Vision: -</w:t>
                            </w:r>
                          </w:p>
                          <w:p w14:paraId="459C5058" w14:textId="77777777" w:rsidR="00DF7DD5" w:rsidRPr="00591DC2" w:rsidRDefault="00DF7DD5" w:rsidP="00D9307C">
                            <w:pPr>
                              <w:spacing w:before="1"/>
                              <w:rPr>
                                <w:rFonts w:eastAsia="Arial" w:cs="Arial"/>
                              </w:rPr>
                            </w:pPr>
                          </w:p>
                          <w:p w14:paraId="18C3092D" w14:textId="686F36D1" w:rsidR="00DF7DD5" w:rsidRPr="00591DC2" w:rsidRDefault="00DF7DD5" w:rsidP="00D9307C">
                            <w:pPr>
                              <w:rPr>
                                <w:rFonts w:eastAsia="Arial" w:cs="Arial"/>
                                <w:color w:val="231F20"/>
                              </w:rPr>
                            </w:pPr>
                            <w:r w:rsidRPr="00591DC2">
                              <w:rPr>
                                <w:rFonts w:eastAsia="Arial" w:cs="Arial"/>
                                <w:color w:val="231F20"/>
                              </w:rPr>
                              <w:t>The Cycling Strategy will meet the</w:t>
                            </w:r>
                            <w:r w:rsidRPr="00591DC2">
                              <w:rPr>
                                <w:rFonts w:eastAsia="Arial" w:cs="Arial"/>
                                <w:color w:val="231F20"/>
                                <w:spacing w:val="-2"/>
                              </w:rPr>
                              <w:t xml:space="preserve"> </w:t>
                            </w:r>
                            <w:r w:rsidRPr="00591DC2">
                              <w:rPr>
                                <w:rFonts w:eastAsia="Arial" w:cs="Arial"/>
                                <w:color w:val="231F20"/>
                              </w:rPr>
                              <w:t>Council’s vision for Harrow: a place to live and work and</w:t>
                            </w:r>
                            <w:r w:rsidRPr="00591DC2">
                              <w:rPr>
                                <w:rFonts w:eastAsia="Arial" w:cs="Arial"/>
                                <w:color w:val="231F20"/>
                                <w:spacing w:val="-1"/>
                              </w:rPr>
                              <w:t xml:space="preserve"> </w:t>
                            </w:r>
                            <w:r w:rsidRPr="00591DC2">
                              <w:rPr>
                                <w:rFonts w:eastAsia="Arial" w:cs="Arial"/>
                                <w:color w:val="231F20"/>
                              </w:rPr>
                              <w:t>be</w:t>
                            </w:r>
                            <w:r w:rsidRPr="00591DC2">
                              <w:rPr>
                                <w:rFonts w:eastAsia="Arial" w:cs="Arial"/>
                                <w:color w:val="231F20"/>
                                <w:w w:val="99"/>
                              </w:rPr>
                              <w:t xml:space="preserve"> </w:t>
                            </w:r>
                            <w:r w:rsidRPr="00591DC2">
                              <w:rPr>
                                <w:rFonts w:eastAsia="Arial" w:cs="Arial"/>
                                <w:color w:val="231F20"/>
                              </w:rPr>
                              <w:t>proud of. This vision will be delivered by</w:t>
                            </w:r>
                            <w:r w:rsidRPr="00591DC2">
                              <w:rPr>
                                <w:rFonts w:eastAsia="Arial" w:cs="Arial"/>
                                <w:color w:val="231F20"/>
                                <w:spacing w:val="-6"/>
                              </w:rPr>
                              <w:t xml:space="preserve"> </w:t>
                            </w:r>
                            <w:r w:rsidRPr="00591DC2">
                              <w:rPr>
                                <w:rFonts w:eastAsia="Arial" w:cs="Arial"/>
                                <w:color w:val="231F20"/>
                              </w:rPr>
                              <w:t>making</w:t>
                            </w:r>
                            <w:r w:rsidRPr="00591DC2">
                              <w:rPr>
                                <w:rFonts w:eastAsia="Arial" w:cs="Arial"/>
                                <w:color w:val="231F20"/>
                                <w:w w:val="99"/>
                              </w:rPr>
                              <w:t xml:space="preserve"> </w:t>
                            </w:r>
                            <w:r w:rsidRPr="00591DC2">
                              <w:rPr>
                                <w:rFonts w:eastAsia="Arial" w:cs="Arial"/>
                                <w:color w:val="231F20"/>
                              </w:rPr>
                              <w:t>a</w:t>
                            </w:r>
                            <w:r w:rsidRPr="00591DC2">
                              <w:rPr>
                                <w:rFonts w:eastAsia="Arial" w:cs="Arial"/>
                                <w:color w:val="231F20"/>
                                <w:spacing w:val="-6"/>
                              </w:rPr>
                              <w:t xml:space="preserve"> </w:t>
                            </w:r>
                            <w:r w:rsidRPr="00591DC2">
                              <w:rPr>
                                <w:rFonts w:eastAsia="Arial" w:cs="Arial"/>
                                <w:color w:val="231F20"/>
                              </w:rPr>
                              <w:t>difference:</w:t>
                            </w:r>
                          </w:p>
                          <w:p w14:paraId="0D43C896" w14:textId="77777777" w:rsidR="00DF7DD5" w:rsidRPr="00591DC2" w:rsidRDefault="00DF7DD5" w:rsidP="00D9307C">
                            <w:pPr>
                              <w:rPr>
                                <w:rFonts w:eastAsia="Arial" w:cs="Arial"/>
                                <w:color w:val="231F20"/>
                              </w:rPr>
                            </w:pPr>
                          </w:p>
                          <w:p w14:paraId="7C72CFAC" w14:textId="77777777" w:rsidR="00DF7DD5" w:rsidRPr="00591DC2" w:rsidRDefault="00DF7DD5" w:rsidP="00D916F5">
                            <w:pPr>
                              <w:pStyle w:val="ListParagraph"/>
                              <w:numPr>
                                <w:ilvl w:val="0"/>
                                <w:numId w:val="15"/>
                              </w:numPr>
                              <w:rPr>
                                <w:rFonts w:eastAsia="Arial" w:cs="Arial"/>
                                <w:color w:val="231F20"/>
                              </w:rPr>
                            </w:pPr>
                            <w:r w:rsidRPr="00591DC2">
                              <w:rPr>
                                <w:rFonts w:eastAsia="Arial" w:cs="Arial"/>
                                <w:color w:val="231F20"/>
                              </w:rPr>
                              <w:t>For the vulnerable</w:t>
                            </w:r>
                          </w:p>
                          <w:p w14:paraId="5B95E7A1" w14:textId="77777777" w:rsidR="00DF7DD5" w:rsidRPr="00591DC2" w:rsidRDefault="00DF7DD5" w:rsidP="00D916F5">
                            <w:pPr>
                              <w:pStyle w:val="ListParagraph"/>
                              <w:numPr>
                                <w:ilvl w:val="0"/>
                                <w:numId w:val="15"/>
                              </w:numPr>
                              <w:rPr>
                                <w:rFonts w:eastAsia="Arial" w:cs="Arial"/>
                                <w:color w:val="231F20"/>
                              </w:rPr>
                            </w:pPr>
                            <w:r w:rsidRPr="00591DC2">
                              <w:rPr>
                                <w:rFonts w:eastAsia="Arial" w:cs="Arial"/>
                                <w:color w:val="231F20"/>
                              </w:rPr>
                              <w:t>For the communities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0;width:223.1pt;height:165.6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" fillcolor="#b2a1c7 [1943]" stroked="f">
                <v:textbox style="mso-fit-shape-to-text:t">
                  <w:txbxContent>
                    <w:p w14:paraId="09776CF9" w14:textId="3B6D6384" w:rsidR="00DF7DD5" w:rsidRPr="00591DC2" w:rsidRDefault="00DF7DD5" w:rsidP="00D9307C">
                      <w:pPr>
                        <w:spacing w:line="232" w:lineRule="exact"/>
                        <w:rPr>
                          <w:rFonts w:eastAsia="Arial" w:cs="Arial"/>
                        </w:rPr>
                      </w:pPr>
                      <w:r w:rsidRPr="00591DC2">
                        <w:rPr>
                          <w:rFonts w:eastAsia="Arial" w:cs="Arial"/>
                          <w:color w:val="231F20"/>
                        </w:rPr>
                        <w:t>Meeting Harrow’s</w:t>
                      </w:r>
                      <w:r w:rsidRPr="00591DC2">
                        <w:rPr>
                          <w:rFonts w:eastAsia="Arial" w:cs="Arial"/>
                          <w:color w:val="231F20"/>
                          <w:spacing w:val="-11"/>
                        </w:rPr>
                        <w:t xml:space="preserve"> </w:t>
                      </w:r>
                      <w:r w:rsidRPr="00591DC2">
                        <w:rPr>
                          <w:rFonts w:eastAsia="Arial" w:cs="Arial"/>
                          <w:color w:val="231F20"/>
                        </w:rPr>
                        <w:t>Vision: -</w:t>
                      </w:r>
                    </w:p>
                    <w:p w14:paraId="459C5058" w14:textId="77777777" w:rsidR="00DF7DD5" w:rsidRPr="00591DC2" w:rsidRDefault="00DF7DD5" w:rsidP="00D9307C">
                      <w:pPr>
                        <w:spacing w:before="1"/>
                        <w:rPr>
                          <w:rFonts w:eastAsia="Arial" w:cs="Arial"/>
                        </w:rPr>
                      </w:pPr>
                    </w:p>
                    <w:p w14:paraId="18C3092D" w14:textId="686F36D1" w:rsidR="00DF7DD5" w:rsidRPr="00591DC2" w:rsidRDefault="00DF7DD5" w:rsidP="00D9307C">
                      <w:pPr>
                        <w:rPr>
                          <w:rFonts w:eastAsia="Arial" w:cs="Arial"/>
                          <w:color w:val="231F20"/>
                        </w:rPr>
                      </w:pPr>
                      <w:r w:rsidRPr="00591DC2">
                        <w:rPr>
                          <w:rFonts w:eastAsia="Arial" w:cs="Arial"/>
                          <w:color w:val="231F20"/>
                        </w:rPr>
                        <w:t>The Cycling Strategy will meet the</w:t>
                      </w:r>
                      <w:r w:rsidRPr="00591DC2">
                        <w:rPr>
                          <w:rFonts w:eastAsia="Arial" w:cs="Arial"/>
                          <w:color w:val="231F20"/>
                          <w:spacing w:val="-2"/>
                        </w:rPr>
                        <w:t xml:space="preserve"> </w:t>
                      </w:r>
                      <w:r w:rsidRPr="00591DC2">
                        <w:rPr>
                          <w:rFonts w:eastAsia="Arial" w:cs="Arial"/>
                          <w:color w:val="231F20"/>
                        </w:rPr>
                        <w:t>Council’s vision for Harrow: a place to live and work and</w:t>
                      </w:r>
                      <w:r w:rsidRPr="00591DC2">
                        <w:rPr>
                          <w:rFonts w:eastAsia="Arial" w:cs="Arial"/>
                          <w:color w:val="231F20"/>
                          <w:spacing w:val="-1"/>
                        </w:rPr>
                        <w:t xml:space="preserve"> </w:t>
                      </w:r>
                      <w:r w:rsidRPr="00591DC2">
                        <w:rPr>
                          <w:rFonts w:eastAsia="Arial" w:cs="Arial"/>
                          <w:color w:val="231F20"/>
                        </w:rPr>
                        <w:t>be</w:t>
                      </w:r>
                      <w:r w:rsidRPr="00591DC2">
                        <w:rPr>
                          <w:rFonts w:eastAsia="Arial" w:cs="Arial"/>
                          <w:color w:val="231F20"/>
                          <w:w w:val="99"/>
                        </w:rPr>
                        <w:t xml:space="preserve"> </w:t>
                      </w:r>
                      <w:r w:rsidRPr="00591DC2">
                        <w:rPr>
                          <w:rFonts w:eastAsia="Arial" w:cs="Arial"/>
                          <w:color w:val="231F20"/>
                        </w:rPr>
                        <w:t>proud of. This vision will be delivered by</w:t>
                      </w:r>
                      <w:r w:rsidRPr="00591DC2">
                        <w:rPr>
                          <w:rFonts w:eastAsia="Arial" w:cs="Arial"/>
                          <w:color w:val="231F20"/>
                          <w:spacing w:val="-6"/>
                        </w:rPr>
                        <w:t xml:space="preserve"> </w:t>
                      </w:r>
                      <w:r w:rsidRPr="00591DC2">
                        <w:rPr>
                          <w:rFonts w:eastAsia="Arial" w:cs="Arial"/>
                          <w:color w:val="231F20"/>
                        </w:rPr>
                        <w:t>making</w:t>
                      </w:r>
                      <w:r w:rsidRPr="00591DC2">
                        <w:rPr>
                          <w:rFonts w:eastAsia="Arial" w:cs="Arial"/>
                          <w:color w:val="231F20"/>
                          <w:w w:val="99"/>
                        </w:rPr>
                        <w:t xml:space="preserve"> </w:t>
                      </w:r>
                      <w:r w:rsidRPr="00591DC2">
                        <w:rPr>
                          <w:rFonts w:eastAsia="Arial" w:cs="Arial"/>
                          <w:color w:val="231F20"/>
                        </w:rPr>
                        <w:t>a</w:t>
                      </w:r>
                      <w:r w:rsidRPr="00591DC2">
                        <w:rPr>
                          <w:rFonts w:eastAsia="Arial" w:cs="Arial"/>
                          <w:color w:val="231F20"/>
                          <w:spacing w:val="-6"/>
                        </w:rPr>
                        <w:t xml:space="preserve"> </w:t>
                      </w:r>
                      <w:r w:rsidRPr="00591DC2">
                        <w:rPr>
                          <w:rFonts w:eastAsia="Arial" w:cs="Arial"/>
                          <w:color w:val="231F20"/>
                        </w:rPr>
                        <w:t>difference:</w:t>
                      </w:r>
                    </w:p>
                    <w:p w14:paraId="0D43C896" w14:textId="77777777" w:rsidR="00DF7DD5" w:rsidRPr="00591DC2" w:rsidRDefault="00DF7DD5" w:rsidP="00D9307C">
                      <w:pPr>
                        <w:rPr>
                          <w:rFonts w:eastAsia="Arial" w:cs="Arial"/>
                          <w:color w:val="231F20"/>
                        </w:rPr>
                      </w:pPr>
                    </w:p>
                    <w:p w14:paraId="7C72CFAC" w14:textId="77777777" w:rsidR="00DF7DD5" w:rsidRPr="00591DC2" w:rsidRDefault="00DF7DD5" w:rsidP="00D916F5">
                      <w:pPr>
                        <w:pStyle w:val="ListParagraph"/>
                        <w:numPr>
                          <w:ilvl w:val="0"/>
                          <w:numId w:val="15"/>
                        </w:numPr>
                        <w:rPr>
                          <w:rFonts w:eastAsia="Arial" w:cs="Arial"/>
                          <w:color w:val="231F20"/>
                        </w:rPr>
                      </w:pPr>
                      <w:r w:rsidRPr="00591DC2">
                        <w:rPr>
                          <w:rFonts w:eastAsia="Arial" w:cs="Arial"/>
                          <w:color w:val="231F20"/>
                        </w:rPr>
                        <w:t>For the vulnerable</w:t>
                      </w:r>
                    </w:p>
                    <w:p w14:paraId="5B95E7A1" w14:textId="77777777" w:rsidR="00DF7DD5" w:rsidRPr="00591DC2" w:rsidRDefault="00DF7DD5" w:rsidP="00D916F5">
                      <w:pPr>
                        <w:pStyle w:val="ListParagraph"/>
                        <w:numPr>
                          <w:ilvl w:val="0"/>
                          <w:numId w:val="15"/>
                        </w:numPr>
                        <w:rPr>
                          <w:rFonts w:eastAsia="Arial" w:cs="Arial"/>
                          <w:color w:val="231F20"/>
                        </w:rPr>
                      </w:pPr>
                      <w:r w:rsidRPr="00591DC2">
                        <w:rPr>
                          <w:rFonts w:eastAsia="Arial" w:cs="Arial"/>
                          <w:color w:val="231F20"/>
                        </w:rPr>
                        <w:t>For the communities</w:t>
                      </w:r>
                    </w:p>
                  </w:txbxContent>
                </v:textbox>
                <w10:wrap type="square"/>
              </v:shape>
            </w:pict>
          </mc:Fallback>
        </mc:AlternateContent>
      </w:r>
    </w:p>
    <w:p w14:paraId="0B98764A" w14:textId="77777777" w:rsidR="00CC733A" w:rsidRPr="002661D1" w:rsidRDefault="00CC733A" w:rsidP="00D9307C">
      <w:pPr>
        <w:rPr>
          <w:rFonts w:cs="Arial"/>
        </w:rPr>
      </w:pPr>
      <w:r w:rsidRPr="002661D1">
        <w:rPr>
          <w:rFonts w:cs="Arial"/>
          <w:noProof/>
          <w:lang w:eastAsia="en-GB"/>
        </w:rPr>
        <w:drawing>
          <wp:inline distT="0" distB="0" distL="0" distR="0" wp14:anchorId="37354104" wp14:editId="53FFDF14">
            <wp:extent cx="2579427" cy="3439398"/>
            <wp:effectExtent l="0" t="0" r="0" b="8890"/>
            <wp:docPr id="444"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582662" cy="3443712"/>
                    </a:xfrm>
                    <a:prstGeom prst="rect">
                      <a:avLst/>
                    </a:prstGeom>
                    <a:noFill/>
                    <a:ln>
                      <a:noFill/>
                    </a:ln>
                  </pic:spPr>
                </pic:pic>
              </a:graphicData>
            </a:graphic>
          </wp:inline>
        </w:drawing>
      </w:r>
    </w:p>
    <w:p w14:paraId="72FEB611" w14:textId="77777777" w:rsidR="00A2203F" w:rsidRPr="002661D1" w:rsidRDefault="00A2203F" w:rsidP="00D9307C">
      <w:pPr>
        <w:rPr>
          <w:rFonts w:cs="Arial"/>
          <w:color w:val="231F20"/>
        </w:rPr>
      </w:pPr>
    </w:p>
    <w:p w14:paraId="1C62257E" w14:textId="21A2CB88" w:rsidR="00591DC2" w:rsidRPr="002661D1" w:rsidRDefault="00CC733A">
      <w:pPr>
        <w:rPr>
          <w:rFonts w:cs="Arial"/>
          <w:color w:val="231F20"/>
        </w:rPr>
      </w:pPr>
      <w:r w:rsidRPr="002661D1">
        <w:rPr>
          <w:rFonts w:cs="Arial"/>
          <w:color w:val="231F20"/>
        </w:rPr>
        <w:t>Cycling</w:t>
      </w:r>
      <w:r w:rsidRPr="002661D1">
        <w:rPr>
          <w:rFonts w:cs="Arial"/>
          <w:color w:val="231F20"/>
          <w:spacing w:val="-15"/>
        </w:rPr>
        <w:t xml:space="preserve"> </w:t>
      </w:r>
      <w:r w:rsidRPr="002661D1">
        <w:rPr>
          <w:rFonts w:cs="Arial"/>
          <w:color w:val="231F20"/>
        </w:rPr>
        <w:t>across</w:t>
      </w:r>
      <w:r w:rsidRPr="002661D1">
        <w:rPr>
          <w:rFonts w:cs="Arial"/>
          <w:color w:val="231F20"/>
          <w:spacing w:val="-15"/>
        </w:rPr>
        <w:t xml:space="preserve"> </w:t>
      </w:r>
      <w:r w:rsidRPr="002661D1">
        <w:rPr>
          <w:rFonts w:cs="Arial"/>
          <w:color w:val="231F20"/>
        </w:rPr>
        <w:t>London</w:t>
      </w:r>
      <w:r w:rsidRPr="002661D1">
        <w:rPr>
          <w:rFonts w:cs="Arial"/>
          <w:color w:val="231F20"/>
          <w:spacing w:val="-15"/>
        </w:rPr>
        <w:t xml:space="preserve"> </w:t>
      </w:r>
      <w:r w:rsidRPr="002661D1">
        <w:rPr>
          <w:rFonts w:cs="Arial"/>
          <w:color w:val="231F20"/>
        </w:rPr>
        <w:t>is</w:t>
      </w:r>
      <w:r w:rsidRPr="002661D1">
        <w:rPr>
          <w:rFonts w:cs="Arial"/>
          <w:color w:val="231F20"/>
          <w:spacing w:val="-15"/>
        </w:rPr>
        <w:t xml:space="preserve"> </w:t>
      </w:r>
      <w:r w:rsidRPr="002661D1">
        <w:rPr>
          <w:rFonts w:cs="Arial"/>
          <w:color w:val="231F20"/>
        </w:rPr>
        <w:t>transforming</w:t>
      </w:r>
      <w:r w:rsidRPr="002661D1">
        <w:rPr>
          <w:rFonts w:cs="Arial"/>
          <w:color w:val="231F20"/>
          <w:spacing w:val="-15"/>
        </w:rPr>
        <w:t xml:space="preserve"> </w:t>
      </w:r>
      <w:r w:rsidRPr="002661D1">
        <w:rPr>
          <w:rFonts w:cs="Arial"/>
          <w:color w:val="231F20"/>
        </w:rPr>
        <w:t>rapidly</w:t>
      </w:r>
      <w:r w:rsidRPr="002661D1">
        <w:rPr>
          <w:rFonts w:cs="Arial"/>
          <w:color w:val="231F20"/>
          <w:spacing w:val="-15"/>
        </w:rPr>
        <w:t xml:space="preserve"> </w:t>
      </w:r>
      <w:r w:rsidRPr="002661D1">
        <w:rPr>
          <w:rFonts w:cs="Arial"/>
          <w:color w:val="231F20"/>
        </w:rPr>
        <w:t>with</w:t>
      </w:r>
      <w:r w:rsidRPr="002661D1">
        <w:rPr>
          <w:rFonts w:cs="Arial"/>
          <w:color w:val="231F20"/>
          <w:w w:val="96"/>
        </w:rPr>
        <w:t xml:space="preserve"> </w:t>
      </w:r>
      <w:r w:rsidRPr="002661D1">
        <w:rPr>
          <w:rFonts w:cs="Arial"/>
          <w:color w:val="231F20"/>
        </w:rPr>
        <w:t>more</w:t>
      </w:r>
      <w:r w:rsidRPr="002661D1">
        <w:rPr>
          <w:rFonts w:cs="Arial"/>
          <w:color w:val="231F20"/>
          <w:spacing w:val="-10"/>
        </w:rPr>
        <w:t xml:space="preserve"> </w:t>
      </w:r>
      <w:r w:rsidRPr="002661D1">
        <w:rPr>
          <w:rFonts w:cs="Arial"/>
          <w:color w:val="231F20"/>
        </w:rPr>
        <w:t>and</w:t>
      </w:r>
      <w:r w:rsidRPr="002661D1">
        <w:rPr>
          <w:rFonts w:cs="Arial"/>
          <w:color w:val="231F20"/>
          <w:spacing w:val="-10"/>
        </w:rPr>
        <w:t xml:space="preserve"> </w:t>
      </w:r>
      <w:r w:rsidRPr="002661D1">
        <w:rPr>
          <w:rFonts w:cs="Arial"/>
          <w:color w:val="231F20"/>
        </w:rPr>
        <w:t>more</w:t>
      </w:r>
      <w:r w:rsidRPr="002661D1">
        <w:rPr>
          <w:rFonts w:cs="Arial"/>
          <w:color w:val="231F20"/>
          <w:spacing w:val="-10"/>
        </w:rPr>
        <w:t xml:space="preserve"> </w:t>
      </w:r>
      <w:r w:rsidRPr="002661D1">
        <w:rPr>
          <w:rFonts w:cs="Arial"/>
          <w:color w:val="231F20"/>
        </w:rPr>
        <w:t>people</w:t>
      </w:r>
      <w:r w:rsidRPr="002661D1">
        <w:rPr>
          <w:rFonts w:cs="Arial"/>
          <w:color w:val="231F20"/>
          <w:spacing w:val="-10"/>
        </w:rPr>
        <w:t xml:space="preserve"> </w:t>
      </w:r>
      <w:r w:rsidRPr="002661D1">
        <w:rPr>
          <w:rFonts w:cs="Arial"/>
          <w:color w:val="231F20"/>
        </w:rPr>
        <w:t>choosing</w:t>
      </w:r>
      <w:r w:rsidRPr="002661D1">
        <w:rPr>
          <w:rFonts w:cs="Arial"/>
          <w:color w:val="231F20"/>
          <w:spacing w:val="-10"/>
        </w:rPr>
        <w:t xml:space="preserve"> </w:t>
      </w:r>
      <w:r w:rsidRPr="002661D1">
        <w:rPr>
          <w:rFonts w:cs="Arial"/>
          <w:color w:val="231F20"/>
        </w:rPr>
        <w:t>to</w:t>
      </w:r>
      <w:r w:rsidRPr="002661D1">
        <w:rPr>
          <w:rFonts w:cs="Arial"/>
          <w:color w:val="231F20"/>
          <w:spacing w:val="-10"/>
        </w:rPr>
        <w:t xml:space="preserve"> </w:t>
      </w:r>
      <w:r w:rsidRPr="002661D1">
        <w:rPr>
          <w:rFonts w:cs="Arial"/>
          <w:color w:val="231F20"/>
        </w:rPr>
        <w:t>cycle</w:t>
      </w:r>
      <w:r w:rsidRPr="002661D1">
        <w:rPr>
          <w:rFonts w:cs="Arial"/>
          <w:color w:val="231F20"/>
          <w:spacing w:val="-10"/>
        </w:rPr>
        <w:t xml:space="preserve"> </w:t>
      </w:r>
      <w:r w:rsidRPr="002661D1">
        <w:rPr>
          <w:rFonts w:cs="Arial"/>
          <w:color w:val="231F20"/>
        </w:rPr>
        <w:t>for</w:t>
      </w:r>
      <w:r w:rsidRPr="002661D1">
        <w:rPr>
          <w:rFonts w:cs="Arial"/>
          <w:color w:val="231F20"/>
          <w:spacing w:val="-10"/>
        </w:rPr>
        <w:t xml:space="preserve"> </w:t>
      </w:r>
      <w:r w:rsidRPr="002661D1">
        <w:rPr>
          <w:rFonts w:cs="Arial"/>
          <w:color w:val="231F20"/>
        </w:rPr>
        <w:t>work,</w:t>
      </w:r>
      <w:r w:rsidRPr="002661D1">
        <w:rPr>
          <w:rFonts w:cs="Arial"/>
          <w:color w:val="231F20"/>
          <w:w w:val="96"/>
        </w:rPr>
        <w:t xml:space="preserve"> </w:t>
      </w:r>
      <w:r w:rsidRPr="002661D1">
        <w:rPr>
          <w:rFonts w:cs="Arial"/>
          <w:color w:val="231F20"/>
        </w:rPr>
        <w:t>leisure</w:t>
      </w:r>
      <w:r w:rsidRPr="002661D1">
        <w:rPr>
          <w:rFonts w:cs="Arial"/>
          <w:color w:val="231F20"/>
          <w:spacing w:val="-14"/>
        </w:rPr>
        <w:t xml:space="preserve"> </w:t>
      </w:r>
      <w:r w:rsidRPr="002661D1">
        <w:rPr>
          <w:rFonts w:cs="Arial"/>
          <w:color w:val="231F20"/>
        </w:rPr>
        <w:t>or</w:t>
      </w:r>
      <w:r w:rsidRPr="002661D1">
        <w:rPr>
          <w:rFonts w:cs="Arial"/>
          <w:color w:val="231F20"/>
          <w:spacing w:val="-14"/>
        </w:rPr>
        <w:t xml:space="preserve"> </w:t>
      </w:r>
      <w:r w:rsidRPr="002661D1">
        <w:rPr>
          <w:rFonts w:cs="Arial"/>
          <w:color w:val="231F20"/>
        </w:rPr>
        <w:t>sport.</w:t>
      </w:r>
      <w:r w:rsidRPr="002661D1">
        <w:rPr>
          <w:rFonts w:cs="Arial"/>
          <w:color w:val="231F20"/>
          <w:spacing w:val="-14"/>
        </w:rPr>
        <w:t xml:space="preserve"> </w:t>
      </w:r>
      <w:r w:rsidRPr="002661D1">
        <w:rPr>
          <w:rFonts w:cs="Arial"/>
          <w:color w:val="231F20"/>
        </w:rPr>
        <w:t>The</w:t>
      </w:r>
      <w:r w:rsidRPr="002661D1">
        <w:rPr>
          <w:rFonts w:cs="Arial"/>
          <w:color w:val="231F20"/>
          <w:spacing w:val="-14"/>
        </w:rPr>
        <w:t xml:space="preserve"> </w:t>
      </w:r>
      <w:r w:rsidRPr="002661D1">
        <w:rPr>
          <w:rFonts w:cs="Arial"/>
          <w:color w:val="231F20"/>
        </w:rPr>
        <w:t>growth</w:t>
      </w:r>
      <w:r w:rsidRPr="002661D1">
        <w:rPr>
          <w:rFonts w:cs="Arial"/>
          <w:color w:val="231F20"/>
          <w:spacing w:val="-14"/>
        </w:rPr>
        <w:t xml:space="preserve"> </w:t>
      </w:r>
      <w:r w:rsidRPr="002661D1">
        <w:rPr>
          <w:rFonts w:cs="Arial"/>
          <w:color w:val="231F20"/>
        </w:rPr>
        <w:t>in</w:t>
      </w:r>
      <w:r w:rsidRPr="002661D1">
        <w:rPr>
          <w:rFonts w:cs="Arial"/>
          <w:color w:val="231F20"/>
          <w:spacing w:val="-14"/>
        </w:rPr>
        <w:t xml:space="preserve"> </w:t>
      </w:r>
      <w:r w:rsidRPr="002661D1">
        <w:rPr>
          <w:rFonts w:cs="Arial"/>
          <w:color w:val="231F20"/>
        </w:rPr>
        <w:t>cycling</w:t>
      </w:r>
      <w:r w:rsidRPr="002661D1">
        <w:rPr>
          <w:rFonts w:cs="Arial"/>
          <w:color w:val="231F20"/>
          <w:spacing w:val="-14"/>
        </w:rPr>
        <w:t xml:space="preserve"> </w:t>
      </w:r>
      <w:r w:rsidRPr="002661D1">
        <w:rPr>
          <w:rFonts w:cs="Arial"/>
          <w:color w:val="231F20"/>
        </w:rPr>
        <w:t>is</w:t>
      </w:r>
      <w:r w:rsidRPr="002661D1">
        <w:rPr>
          <w:rFonts w:cs="Arial"/>
          <w:color w:val="231F20"/>
          <w:spacing w:val="-14"/>
        </w:rPr>
        <w:t xml:space="preserve"> </w:t>
      </w:r>
      <w:r w:rsidRPr="002661D1">
        <w:rPr>
          <w:rFonts w:cs="Arial"/>
          <w:color w:val="231F20"/>
        </w:rPr>
        <w:t>supported</w:t>
      </w:r>
      <w:r w:rsidRPr="002661D1">
        <w:rPr>
          <w:rFonts w:cs="Arial"/>
          <w:color w:val="231F20"/>
          <w:w w:val="99"/>
        </w:rPr>
        <w:t xml:space="preserve"> </w:t>
      </w:r>
      <w:r w:rsidRPr="002661D1">
        <w:rPr>
          <w:rFonts w:cs="Arial"/>
          <w:color w:val="231F20"/>
        </w:rPr>
        <w:t>by new and innovative programmes</w:t>
      </w:r>
      <w:r w:rsidRPr="002661D1">
        <w:rPr>
          <w:rFonts w:cs="Arial"/>
          <w:color w:val="231F20"/>
          <w:spacing w:val="-44"/>
        </w:rPr>
        <w:t xml:space="preserve"> </w:t>
      </w:r>
      <w:r w:rsidRPr="002661D1">
        <w:rPr>
          <w:rFonts w:cs="Arial"/>
          <w:color w:val="231F20"/>
        </w:rPr>
        <w:t>promoted</w:t>
      </w:r>
      <w:r w:rsidRPr="002661D1">
        <w:rPr>
          <w:rFonts w:cs="Arial"/>
          <w:color w:val="231F20"/>
          <w:w w:val="99"/>
        </w:rPr>
        <w:t xml:space="preserve"> </w:t>
      </w:r>
      <w:r w:rsidRPr="002661D1">
        <w:rPr>
          <w:rFonts w:cs="Arial"/>
          <w:color w:val="231F20"/>
        </w:rPr>
        <w:t>across</w:t>
      </w:r>
      <w:r w:rsidRPr="002661D1">
        <w:rPr>
          <w:rFonts w:cs="Arial"/>
          <w:color w:val="231F20"/>
          <w:spacing w:val="-11"/>
        </w:rPr>
        <w:t xml:space="preserve"> </w:t>
      </w:r>
      <w:r w:rsidRPr="002661D1">
        <w:rPr>
          <w:rFonts w:cs="Arial"/>
          <w:color w:val="231F20"/>
        </w:rPr>
        <w:t>London</w:t>
      </w:r>
      <w:r w:rsidRPr="002661D1">
        <w:rPr>
          <w:rFonts w:cs="Arial"/>
          <w:color w:val="231F20"/>
          <w:spacing w:val="-11"/>
        </w:rPr>
        <w:t xml:space="preserve"> </w:t>
      </w:r>
      <w:r w:rsidRPr="002661D1">
        <w:rPr>
          <w:rFonts w:cs="Arial"/>
          <w:color w:val="231F20"/>
        </w:rPr>
        <w:t>such</w:t>
      </w:r>
      <w:r w:rsidRPr="002661D1">
        <w:rPr>
          <w:rFonts w:cs="Arial"/>
          <w:color w:val="231F20"/>
          <w:spacing w:val="-11"/>
        </w:rPr>
        <w:t xml:space="preserve"> </w:t>
      </w:r>
      <w:r w:rsidRPr="002661D1">
        <w:rPr>
          <w:rFonts w:cs="Arial"/>
          <w:color w:val="231F20"/>
        </w:rPr>
        <w:t>as</w:t>
      </w:r>
      <w:r w:rsidRPr="002661D1">
        <w:rPr>
          <w:rFonts w:cs="Arial"/>
          <w:color w:val="231F20"/>
          <w:spacing w:val="-11"/>
        </w:rPr>
        <w:t xml:space="preserve"> </w:t>
      </w:r>
      <w:r w:rsidRPr="002661D1">
        <w:rPr>
          <w:rFonts w:cs="Arial"/>
          <w:color w:val="231F20"/>
        </w:rPr>
        <w:t>the</w:t>
      </w:r>
      <w:r w:rsidRPr="002661D1">
        <w:rPr>
          <w:rFonts w:cs="Arial"/>
          <w:color w:val="231F20"/>
          <w:spacing w:val="-11"/>
        </w:rPr>
        <w:t xml:space="preserve"> </w:t>
      </w:r>
      <w:r w:rsidR="00D916F5" w:rsidRPr="002661D1">
        <w:rPr>
          <w:rFonts w:cs="Arial"/>
          <w:color w:val="231F20"/>
        </w:rPr>
        <w:t>Santander</w:t>
      </w:r>
      <w:r w:rsidRPr="002661D1">
        <w:rPr>
          <w:rFonts w:cs="Arial"/>
          <w:color w:val="231F20"/>
          <w:spacing w:val="-11"/>
        </w:rPr>
        <w:t xml:space="preserve"> </w:t>
      </w:r>
      <w:r w:rsidRPr="002661D1">
        <w:rPr>
          <w:rFonts w:cs="Arial"/>
          <w:color w:val="231F20"/>
        </w:rPr>
        <w:t>Bike</w:t>
      </w:r>
      <w:r w:rsidRPr="002661D1">
        <w:rPr>
          <w:rFonts w:cs="Arial"/>
          <w:color w:val="231F20"/>
          <w:spacing w:val="-11"/>
        </w:rPr>
        <w:t xml:space="preserve"> </w:t>
      </w:r>
      <w:r w:rsidRPr="002661D1">
        <w:rPr>
          <w:rFonts w:cs="Arial"/>
          <w:color w:val="231F20"/>
        </w:rPr>
        <w:t>Hire,</w:t>
      </w:r>
      <w:r w:rsidRPr="002661D1">
        <w:rPr>
          <w:rFonts w:cs="Arial"/>
          <w:color w:val="231F20"/>
          <w:w w:val="95"/>
        </w:rPr>
        <w:t xml:space="preserve"> </w:t>
      </w:r>
      <w:r w:rsidRPr="002661D1">
        <w:rPr>
          <w:rFonts w:cs="Arial"/>
          <w:color w:val="231F20"/>
        </w:rPr>
        <w:t>Cycle</w:t>
      </w:r>
      <w:r w:rsidRPr="002661D1">
        <w:rPr>
          <w:rFonts w:cs="Arial"/>
          <w:color w:val="231F20"/>
          <w:spacing w:val="-26"/>
        </w:rPr>
        <w:t xml:space="preserve"> </w:t>
      </w:r>
      <w:r w:rsidRPr="002661D1">
        <w:rPr>
          <w:rFonts w:cs="Arial"/>
          <w:color w:val="231F20"/>
        </w:rPr>
        <w:t>Superhighways</w:t>
      </w:r>
      <w:r w:rsidRPr="002661D1">
        <w:rPr>
          <w:rFonts w:cs="Arial"/>
          <w:color w:val="231F20"/>
          <w:spacing w:val="-26"/>
        </w:rPr>
        <w:t xml:space="preserve"> </w:t>
      </w:r>
      <w:r w:rsidRPr="002661D1">
        <w:rPr>
          <w:rFonts w:cs="Arial"/>
          <w:color w:val="231F20"/>
        </w:rPr>
        <w:t>and</w:t>
      </w:r>
      <w:r w:rsidRPr="002661D1">
        <w:rPr>
          <w:rFonts w:cs="Arial"/>
          <w:color w:val="231F20"/>
          <w:spacing w:val="-26"/>
        </w:rPr>
        <w:t xml:space="preserve"> </w:t>
      </w:r>
      <w:r w:rsidRPr="002661D1">
        <w:rPr>
          <w:rFonts w:cs="Arial"/>
          <w:color w:val="231F20"/>
        </w:rPr>
        <w:t>more</w:t>
      </w:r>
      <w:r w:rsidRPr="002661D1">
        <w:rPr>
          <w:rFonts w:cs="Arial"/>
          <w:color w:val="231F20"/>
          <w:spacing w:val="-26"/>
        </w:rPr>
        <w:t xml:space="preserve"> </w:t>
      </w:r>
      <w:r w:rsidRPr="002661D1">
        <w:rPr>
          <w:rFonts w:cs="Arial"/>
          <w:color w:val="231F20"/>
        </w:rPr>
        <w:t>recent</w:t>
      </w:r>
      <w:r w:rsidR="00D916F5" w:rsidRPr="002661D1">
        <w:rPr>
          <w:rFonts w:cs="Arial"/>
          <w:color w:val="231F20"/>
        </w:rPr>
        <w:t>ly,</w:t>
      </w:r>
      <w:r w:rsidRPr="002661D1">
        <w:rPr>
          <w:rFonts w:cs="Arial"/>
          <w:color w:val="231F20"/>
          <w:spacing w:val="-26"/>
        </w:rPr>
        <w:t xml:space="preserve"> </w:t>
      </w:r>
      <w:r w:rsidRPr="002661D1">
        <w:rPr>
          <w:rFonts w:cs="Arial"/>
          <w:color w:val="231F20"/>
        </w:rPr>
        <w:t>Cycle</w:t>
      </w:r>
      <w:r w:rsidRPr="002661D1">
        <w:rPr>
          <w:rFonts w:cs="Arial"/>
          <w:color w:val="231F20"/>
          <w:spacing w:val="-26"/>
        </w:rPr>
        <w:t xml:space="preserve"> </w:t>
      </w:r>
      <w:r w:rsidRPr="002661D1">
        <w:rPr>
          <w:rFonts w:cs="Arial"/>
          <w:color w:val="231F20"/>
        </w:rPr>
        <w:t>Quiet</w:t>
      </w:r>
      <w:r w:rsidRPr="002661D1">
        <w:rPr>
          <w:rFonts w:cs="Arial"/>
          <w:color w:val="231F20"/>
          <w:spacing w:val="-40"/>
        </w:rPr>
        <w:t xml:space="preserve"> </w:t>
      </w:r>
      <w:r w:rsidRPr="002661D1">
        <w:rPr>
          <w:rFonts w:cs="Arial"/>
          <w:color w:val="231F20"/>
        </w:rPr>
        <w:t>ways</w:t>
      </w:r>
      <w:r w:rsidRPr="002661D1">
        <w:rPr>
          <w:rFonts w:cs="Arial"/>
          <w:color w:val="231F20"/>
          <w:spacing w:val="-18"/>
        </w:rPr>
        <w:t xml:space="preserve"> </w:t>
      </w:r>
      <w:r w:rsidRPr="002661D1">
        <w:rPr>
          <w:rFonts w:cs="Arial"/>
          <w:color w:val="231F20"/>
        </w:rPr>
        <w:t>and</w:t>
      </w:r>
      <w:r w:rsidRPr="002661D1">
        <w:rPr>
          <w:rFonts w:cs="Arial"/>
          <w:color w:val="231F20"/>
          <w:spacing w:val="-18"/>
        </w:rPr>
        <w:t xml:space="preserve"> </w:t>
      </w:r>
      <w:r w:rsidRPr="002661D1">
        <w:rPr>
          <w:rFonts w:cs="Arial"/>
          <w:color w:val="231F20"/>
        </w:rPr>
        <w:t>Mini</w:t>
      </w:r>
      <w:r w:rsidR="007C191C" w:rsidRPr="002661D1">
        <w:rPr>
          <w:rFonts w:cs="Arial"/>
          <w:color w:val="231F20"/>
          <w:spacing w:val="-18"/>
        </w:rPr>
        <w:t>-</w:t>
      </w:r>
      <w:r w:rsidRPr="002661D1">
        <w:rPr>
          <w:rFonts w:cs="Arial"/>
          <w:color w:val="231F20"/>
        </w:rPr>
        <w:t>Hollands.</w:t>
      </w:r>
      <w:r w:rsidRPr="002661D1">
        <w:rPr>
          <w:rFonts w:cs="Arial"/>
          <w:color w:val="231F20"/>
          <w:spacing w:val="-18"/>
        </w:rPr>
        <w:t xml:space="preserve"> </w:t>
      </w:r>
      <w:r w:rsidRPr="002661D1">
        <w:rPr>
          <w:rFonts w:cs="Arial"/>
          <w:color w:val="231F20"/>
        </w:rPr>
        <w:t>There</w:t>
      </w:r>
      <w:r w:rsidRPr="002661D1">
        <w:rPr>
          <w:rFonts w:cs="Arial"/>
          <w:color w:val="231F20"/>
          <w:spacing w:val="-18"/>
        </w:rPr>
        <w:t xml:space="preserve"> </w:t>
      </w:r>
      <w:r w:rsidRPr="002661D1">
        <w:rPr>
          <w:rFonts w:cs="Arial"/>
          <w:color w:val="231F20"/>
        </w:rPr>
        <w:t>are</w:t>
      </w:r>
      <w:r w:rsidRPr="002661D1">
        <w:rPr>
          <w:rFonts w:cs="Arial"/>
          <w:color w:val="231F20"/>
          <w:spacing w:val="-18"/>
        </w:rPr>
        <w:t xml:space="preserve"> </w:t>
      </w:r>
      <w:r w:rsidRPr="002661D1">
        <w:rPr>
          <w:rFonts w:cs="Arial"/>
          <w:color w:val="231F20"/>
        </w:rPr>
        <w:t>also</w:t>
      </w:r>
      <w:r w:rsidRPr="002661D1">
        <w:rPr>
          <w:rFonts w:cs="Arial"/>
          <w:color w:val="231F20"/>
          <w:spacing w:val="-18"/>
        </w:rPr>
        <w:t xml:space="preserve"> </w:t>
      </w:r>
      <w:r w:rsidRPr="002661D1">
        <w:rPr>
          <w:rFonts w:cs="Arial"/>
          <w:color w:val="231F20"/>
        </w:rPr>
        <w:t>numerous</w:t>
      </w:r>
      <w:r w:rsidRPr="002661D1">
        <w:rPr>
          <w:rFonts w:cs="Arial"/>
          <w:color w:val="231F20"/>
          <w:w w:val="97"/>
        </w:rPr>
        <w:t xml:space="preserve"> </w:t>
      </w:r>
      <w:r w:rsidRPr="002661D1">
        <w:rPr>
          <w:rFonts w:cs="Arial"/>
          <w:color w:val="231F20"/>
        </w:rPr>
        <w:t>private</w:t>
      </w:r>
      <w:r w:rsidRPr="002661D1">
        <w:rPr>
          <w:rFonts w:cs="Arial"/>
          <w:color w:val="231F20"/>
          <w:spacing w:val="-24"/>
        </w:rPr>
        <w:t xml:space="preserve"> </w:t>
      </w:r>
      <w:r w:rsidRPr="002661D1">
        <w:rPr>
          <w:rFonts w:cs="Arial"/>
          <w:color w:val="231F20"/>
        </w:rPr>
        <w:t>sector</w:t>
      </w:r>
      <w:r w:rsidRPr="002661D1">
        <w:rPr>
          <w:rFonts w:cs="Arial"/>
          <w:color w:val="231F20"/>
          <w:spacing w:val="-24"/>
        </w:rPr>
        <w:t xml:space="preserve"> </w:t>
      </w:r>
      <w:r w:rsidRPr="002661D1">
        <w:rPr>
          <w:rFonts w:cs="Arial"/>
          <w:color w:val="231F20"/>
        </w:rPr>
        <w:t>initiatives</w:t>
      </w:r>
      <w:r w:rsidRPr="002661D1">
        <w:rPr>
          <w:rFonts w:cs="Arial"/>
          <w:color w:val="231F20"/>
          <w:spacing w:val="-24"/>
        </w:rPr>
        <w:t xml:space="preserve"> </w:t>
      </w:r>
      <w:r w:rsidRPr="002661D1">
        <w:rPr>
          <w:rFonts w:cs="Arial"/>
          <w:color w:val="231F20"/>
        </w:rPr>
        <w:t>such</w:t>
      </w:r>
      <w:r w:rsidRPr="002661D1">
        <w:rPr>
          <w:rFonts w:cs="Arial"/>
          <w:color w:val="231F20"/>
          <w:spacing w:val="-24"/>
        </w:rPr>
        <w:t xml:space="preserve"> </w:t>
      </w:r>
      <w:r w:rsidRPr="002661D1">
        <w:rPr>
          <w:rFonts w:cs="Arial"/>
          <w:color w:val="231F20"/>
        </w:rPr>
        <w:t>as</w:t>
      </w:r>
      <w:r w:rsidRPr="002661D1">
        <w:rPr>
          <w:rFonts w:cs="Arial"/>
          <w:color w:val="231F20"/>
          <w:spacing w:val="-24"/>
        </w:rPr>
        <w:t xml:space="preserve"> </w:t>
      </w:r>
      <w:r w:rsidRPr="002661D1">
        <w:rPr>
          <w:rFonts w:cs="Arial"/>
          <w:color w:val="231F20"/>
        </w:rPr>
        <w:t>Brompton</w:t>
      </w:r>
      <w:r w:rsidRPr="002661D1">
        <w:rPr>
          <w:rFonts w:cs="Arial"/>
          <w:color w:val="231F20"/>
          <w:spacing w:val="-24"/>
        </w:rPr>
        <w:t xml:space="preserve"> </w:t>
      </w:r>
      <w:r w:rsidRPr="002661D1">
        <w:rPr>
          <w:rFonts w:cs="Arial"/>
          <w:color w:val="231F20"/>
        </w:rPr>
        <w:t>Bike</w:t>
      </w:r>
      <w:r w:rsidRPr="002661D1">
        <w:rPr>
          <w:rFonts w:cs="Arial"/>
          <w:color w:val="231F20"/>
          <w:spacing w:val="-24"/>
        </w:rPr>
        <w:t xml:space="preserve"> </w:t>
      </w:r>
      <w:r w:rsidRPr="002661D1">
        <w:rPr>
          <w:rFonts w:cs="Arial"/>
          <w:color w:val="231F20"/>
        </w:rPr>
        <w:t>Hire</w:t>
      </w:r>
      <w:r w:rsidRPr="002661D1">
        <w:rPr>
          <w:rFonts w:cs="Arial"/>
          <w:color w:val="231F20"/>
          <w:w w:val="95"/>
        </w:rPr>
        <w:t xml:space="preserve"> </w:t>
      </w:r>
      <w:r w:rsidRPr="002661D1">
        <w:rPr>
          <w:rFonts w:cs="Arial"/>
          <w:color w:val="231F20"/>
        </w:rPr>
        <w:t>that</w:t>
      </w:r>
      <w:r w:rsidRPr="002661D1">
        <w:rPr>
          <w:rFonts w:cs="Arial"/>
          <w:color w:val="231F20"/>
          <w:spacing w:val="-9"/>
        </w:rPr>
        <w:t xml:space="preserve"> </w:t>
      </w:r>
      <w:r w:rsidRPr="002661D1">
        <w:rPr>
          <w:rFonts w:cs="Arial"/>
          <w:color w:val="231F20"/>
        </w:rPr>
        <w:t>now</w:t>
      </w:r>
      <w:r w:rsidRPr="002661D1">
        <w:rPr>
          <w:rFonts w:cs="Arial"/>
          <w:color w:val="231F20"/>
          <w:spacing w:val="-9"/>
        </w:rPr>
        <w:t xml:space="preserve"> </w:t>
      </w:r>
      <w:r w:rsidRPr="002661D1">
        <w:rPr>
          <w:rFonts w:cs="Arial"/>
          <w:color w:val="231F20"/>
        </w:rPr>
        <w:t>provide</w:t>
      </w:r>
      <w:r w:rsidRPr="002661D1">
        <w:rPr>
          <w:rFonts w:cs="Arial"/>
          <w:color w:val="231F20"/>
          <w:spacing w:val="-9"/>
        </w:rPr>
        <w:t xml:space="preserve"> </w:t>
      </w:r>
      <w:r w:rsidRPr="002661D1">
        <w:rPr>
          <w:rFonts w:cs="Arial"/>
          <w:color w:val="231F20"/>
        </w:rPr>
        <w:t>Londoners</w:t>
      </w:r>
      <w:r w:rsidRPr="002661D1">
        <w:rPr>
          <w:rFonts w:cs="Arial"/>
          <w:color w:val="231F20"/>
          <w:spacing w:val="-9"/>
        </w:rPr>
        <w:t xml:space="preserve"> </w:t>
      </w:r>
      <w:r w:rsidRPr="002661D1">
        <w:rPr>
          <w:rFonts w:cs="Arial"/>
          <w:color w:val="231F20"/>
        </w:rPr>
        <w:t>access</w:t>
      </w:r>
      <w:r w:rsidRPr="002661D1">
        <w:rPr>
          <w:rFonts w:cs="Arial"/>
          <w:color w:val="231F20"/>
          <w:spacing w:val="-9"/>
        </w:rPr>
        <w:t xml:space="preserve"> </w:t>
      </w:r>
      <w:r w:rsidRPr="002661D1">
        <w:rPr>
          <w:rFonts w:cs="Arial"/>
          <w:color w:val="231F20"/>
        </w:rPr>
        <w:t>to</w:t>
      </w:r>
      <w:r w:rsidRPr="002661D1">
        <w:rPr>
          <w:rFonts w:cs="Arial"/>
          <w:color w:val="231F20"/>
          <w:spacing w:val="-9"/>
        </w:rPr>
        <w:t xml:space="preserve"> </w:t>
      </w:r>
      <w:r w:rsidRPr="002661D1">
        <w:rPr>
          <w:rFonts w:cs="Arial"/>
          <w:color w:val="231F20"/>
        </w:rPr>
        <w:t>a</w:t>
      </w:r>
      <w:r w:rsidRPr="002661D1">
        <w:rPr>
          <w:rFonts w:cs="Arial"/>
          <w:color w:val="231F20"/>
          <w:spacing w:val="-9"/>
        </w:rPr>
        <w:t xml:space="preserve"> </w:t>
      </w:r>
      <w:r w:rsidRPr="002661D1">
        <w:rPr>
          <w:rFonts w:cs="Arial"/>
          <w:color w:val="231F20"/>
        </w:rPr>
        <w:t>bicycle</w:t>
      </w:r>
      <w:r w:rsidRPr="002661D1">
        <w:rPr>
          <w:rFonts w:cs="Arial"/>
          <w:color w:val="231F20"/>
          <w:w w:val="98"/>
        </w:rPr>
        <w:t xml:space="preserve"> </w:t>
      </w:r>
      <w:r w:rsidRPr="002661D1">
        <w:rPr>
          <w:rFonts w:cs="Arial"/>
          <w:color w:val="231F20"/>
        </w:rPr>
        <w:t>without</w:t>
      </w:r>
      <w:r w:rsidRPr="002661D1">
        <w:rPr>
          <w:rFonts w:cs="Arial"/>
          <w:color w:val="231F20"/>
          <w:spacing w:val="-12"/>
        </w:rPr>
        <w:t xml:space="preserve"> </w:t>
      </w:r>
      <w:r w:rsidRPr="002661D1">
        <w:rPr>
          <w:rFonts w:cs="Arial"/>
          <w:color w:val="231F20"/>
        </w:rPr>
        <w:t>owning</w:t>
      </w:r>
      <w:r w:rsidRPr="002661D1">
        <w:rPr>
          <w:rFonts w:cs="Arial"/>
          <w:color w:val="231F20"/>
          <w:spacing w:val="-12"/>
        </w:rPr>
        <w:t xml:space="preserve"> </w:t>
      </w:r>
      <w:r w:rsidRPr="002661D1">
        <w:rPr>
          <w:rFonts w:cs="Arial"/>
          <w:color w:val="231F20"/>
        </w:rPr>
        <w:t>a</w:t>
      </w:r>
      <w:r w:rsidRPr="002661D1">
        <w:rPr>
          <w:rFonts w:cs="Arial"/>
          <w:color w:val="231F20"/>
          <w:spacing w:val="-12"/>
        </w:rPr>
        <w:t xml:space="preserve"> </w:t>
      </w:r>
      <w:r w:rsidRPr="002661D1">
        <w:rPr>
          <w:rFonts w:cs="Arial"/>
          <w:color w:val="231F20"/>
        </w:rPr>
        <w:t>bike.</w:t>
      </w:r>
      <w:r w:rsidRPr="002661D1">
        <w:rPr>
          <w:rFonts w:cs="Arial"/>
          <w:color w:val="231F20"/>
          <w:spacing w:val="-12"/>
        </w:rPr>
        <w:t xml:space="preserve"> </w:t>
      </w:r>
      <w:r w:rsidRPr="002661D1">
        <w:rPr>
          <w:rFonts w:cs="Arial"/>
          <w:color w:val="231F20"/>
          <w:spacing w:val="-4"/>
        </w:rPr>
        <w:t>Traditional</w:t>
      </w:r>
      <w:r w:rsidRPr="002661D1">
        <w:rPr>
          <w:rFonts w:cs="Arial"/>
          <w:color w:val="231F20"/>
          <w:spacing w:val="-12"/>
        </w:rPr>
        <w:t xml:space="preserve"> </w:t>
      </w:r>
      <w:r w:rsidRPr="002661D1">
        <w:rPr>
          <w:rFonts w:cs="Arial"/>
          <w:color w:val="231F20"/>
        </w:rPr>
        <w:t>approaches</w:t>
      </w:r>
      <w:r w:rsidRPr="002661D1">
        <w:rPr>
          <w:rFonts w:cs="Arial"/>
          <w:color w:val="231F20"/>
          <w:spacing w:val="-12"/>
        </w:rPr>
        <w:t xml:space="preserve"> </w:t>
      </w:r>
      <w:r w:rsidRPr="002661D1">
        <w:rPr>
          <w:rFonts w:cs="Arial"/>
          <w:color w:val="231F20"/>
        </w:rPr>
        <w:t>of</w:t>
      </w:r>
      <w:r w:rsidRPr="002661D1">
        <w:rPr>
          <w:rFonts w:cs="Arial"/>
          <w:color w:val="231F20"/>
          <w:w w:val="98"/>
        </w:rPr>
        <w:t xml:space="preserve"> </w:t>
      </w:r>
      <w:r w:rsidRPr="002661D1">
        <w:rPr>
          <w:rFonts w:cs="Arial"/>
          <w:color w:val="231F20"/>
        </w:rPr>
        <w:t>dealing</w:t>
      </w:r>
      <w:r w:rsidRPr="002661D1">
        <w:rPr>
          <w:rFonts w:cs="Arial"/>
          <w:color w:val="231F20"/>
          <w:spacing w:val="-11"/>
        </w:rPr>
        <w:t xml:space="preserve"> </w:t>
      </w:r>
      <w:r w:rsidRPr="002661D1">
        <w:rPr>
          <w:rFonts w:cs="Arial"/>
          <w:color w:val="231F20"/>
        </w:rPr>
        <w:t>with</w:t>
      </w:r>
      <w:r w:rsidRPr="002661D1">
        <w:rPr>
          <w:rFonts w:cs="Arial"/>
          <w:color w:val="231F20"/>
          <w:spacing w:val="-11"/>
        </w:rPr>
        <w:t xml:space="preserve"> </w:t>
      </w:r>
      <w:r w:rsidRPr="002661D1">
        <w:rPr>
          <w:rFonts w:cs="Arial"/>
          <w:color w:val="231F20"/>
        </w:rPr>
        <w:t>and</w:t>
      </w:r>
      <w:r w:rsidRPr="002661D1">
        <w:rPr>
          <w:rFonts w:cs="Arial"/>
          <w:color w:val="231F20"/>
          <w:spacing w:val="-11"/>
        </w:rPr>
        <w:t xml:space="preserve"> </w:t>
      </w:r>
      <w:r w:rsidRPr="002661D1">
        <w:rPr>
          <w:rFonts w:cs="Arial"/>
          <w:color w:val="231F20"/>
        </w:rPr>
        <w:t>planning</w:t>
      </w:r>
      <w:r w:rsidRPr="002661D1">
        <w:rPr>
          <w:rFonts w:cs="Arial"/>
          <w:color w:val="231F20"/>
          <w:spacing w:val="-11"/>
        </w:rPr>
        <w:t xml:space="preserve"> </w:t>
      </w:r>
      <w:r w:rsidRPr="002661D1">
        <w:rPr>
          <w:rFonts w:cs="Arial"/>
          <w:color w:val="231F20"/>
        </w:rPr>
        <w:t>for</w:t>
      </w:r>
      <w:r w:rsidRPr="002661D1">
        <w:rPr>
          <w:rFonts w:cs="Arial"/>
          <w:color w:val="231F20"/>
          <w:spacing w:val="-11"/>
        </w:rPr>
        <w:t xml:space="preserve"> </w:t>
      </w:r>
      <w:r w:rsidRPr="002661D1">
        <w:rPr>
          <w:rFonts w:cs="Arial"/>
          <w:color w:val="231F20"/>
        </w:rPr>
        <w:t>cycling</w:t>
      </w:r>
      <w:r w:rsidRPr="002661D1">
        <w:rPr>
          <w:rFonts w:cs="Arial"/>
          <w:color w:val="231F20"/>
          <w:spacing w:val="-11"/>
        </w:rPr>
        <w:t xml:space="preserve"> </w:t>
      </w:r>
      <w:r w:rsidR="00D916F5" w:rsidRPr="002661D1">
        <w:rPr>
          <w:rFonts w:cs="Arial"/>
          <w:color w:val="231F20"/>
        </w:rPr>
        <w:t>will</w:t>
      </w:r>
      <w:r w:rsidRPr="002661D1">
        <w:rPr>
          <w:rFonts w:cs="Arial"/>
          <w:color w:val="231F20"/>
          <w:spacing w:val="-11"/>
        </w:rPr>
        <w:t xml:space="preserve"> </w:t>
      </w:r>
      <w:r w:rsidRPr="002661D1">
        <w:rPr>
          <w:rFonts w:cs="Arial"/>
          <w:color w:val="231F20"/>
        </w:rPr>
        <w:t>need</w:t>
      </w:r>
      <w:r w:rsidRPr="002661D1">
        <w:rPr>
          <w:rFonts w:cs="Arial"/>
          <w:color w:val="231F20"/>
          <w:spacing w:val="-11"/>
        </w:rPr>
        <w:t xml:space="preserve"> </w:t>
      </w:r>
      <w:r w:rsidRPr="002661D1">
        <w:rPr>
          <w:rFonts w:cs="Arial"/>
          <w:color w:val="231F20"/>
        </w:rPr>
        <w:t>to</w:t>
      </w:r>
      <w:r w:rsidRPr="002661D1">
        <w:rPr>
          <w:rFonts w:cs="Arial"/>
          <w:color w:val="231F20"/>
          <w:w w:val="99"/>
        </w:rPr>
        <w:t xml:space="preserve"> </w:t>
      </w:r>
      <w:r w:rsidRPr="002661D1">
        <w:rPr>
          <w:rFonts w:cs="Arial"/>
          <w:color w:val="231F20"/>
        </w:rPr>
        <w:t>recognise</w:t>
      </w:r>
      <w:r w:rsidRPr="002661D1">
        <w:rPr>
          <w:rFonts w:cs="Arial"/>
          <w:color w:val="231F20"/>
          <w:spacing w:val="-21"/>
        </w:rPr>
        <w:t xml:space="preserve"> </w:t>
      </w:r>
      <w:r w:rsidRPr="002661D1">
        <w:rPr>
          <w:rFonts w:cs="Arial"/>
          <w:color w:val="231F20"/>
        </w:rPr>
        <w:t>and</w:t>
      </w:r>
      <w:r w:rsidRPr="002661D1">
        <w:rPr>
          <w:rFonts w:cs="Arial"/>
          <w:color w:val="231F20"/>
          <w:spacing w:val="-21"/>
        </w:rPr>
        <w:t xml:space="preserve"> </w:t>
      </w:r>
      <w:r w:rsidRPr="002661D1">
        <w:rPr>
          <w:rFonts w:cs="Arial"/>
          <w:color w:val="231F20"/>
        </w:rPr>
        <w:t>embrace</w:t>
      </w:r>
      <w:r w:rsidRPr="002661D1">
        <w:rPr>
          <w:rFonts w:cs="Arial"/>
          <w:color w:val="231F20"/>
          <w:spacing w:val="-21"/>
        </w:rPr>
        <w:t xml:space="preserve"> </w:t>
      </w:r>
      <w:r w:rsidRPr="002661D1">
        <w:rPr>
          <w:rFonts w:cs="Arial"/>
          <w:color w:val="231F20"/>
        </w:rPr>
        <w:t>these</w:t>
      </w:r>
      <w:r w:rsidRPr="002661D1">
        <w:rPr>
          <w:rFonts w:cs="Arial"/>
          <w:color w:val="231F20"/>
          <w:spacing w:val="-21"/>
        </w:rPr>
        <w:t xml:space="preserve"> </w:t>
      </w:r>
      <w:r w:rsidRPr="002661D1">
        <w:rPr>
          <w:rFonts w:cs="Arial"/>
          <w:color w:val="231F20"/>
        </w:rPr>
        <w:t>changes.</w:t>
      </w:r>
      <w:r w:rsidR="00591DC2" w:rsidRPr="002661D1">
        <w:rPr>
          <w:rFonts w:cs="Arial"/>
          <w:color w:val="231F20"/>
        </w:rPr>
        <w:br w:type="page"/>
      </w:r>
    </w:p>
    <w:p w14:paraId="78129A5F" w14:textId="2109F8E5" w:rsidR="00CC733A" w:rsidRPr="002661D1" w:rsidRDefault="00CC733A" w:rsidP="00D9307C">
      <w:pPr>
        <w:rPr>
          <w:rFonts w:cs="Arial"/>
          <w:color w:val="231F20"/>
        </w:rPr>
      </w:pPr>
      <w:r w:rsidRPr="002661D1">
        <w:rPr>
          <w:rFonts w:cs="Arial"/>
          <w:color w:val="231F20"/>
        </w:rPr>
        <w:lastRenderedPageBreak/>
        <w:t>The</w:t>
      </w:r>
      <w:r w:rsidRPr="002661D1">
        <w:rPr>
          <w:rFonts w:cs="Arial"/>
          <w:color w:val="231F20"/>
          <w:spacing w:val="-24"/>
        </w:rPr>
        <w:t xml:space="preserve"> </w:t>
      </w:r>
      <w:r w:rsidRPr="002661D1">
        <w:rPr>
          <w:rFonts w:cs="Arial"/>
          <w:color w:val="231F20"/>
        </w:rPr>
        <w:t>Strategy</w:t>
      </w:r>
      <w:r w:rsidRPr="002661D1">
        <w:rPr>
          <w:rFonts w:cs="Arial"/>
          <w:color w:val="231F20"/>
          <w:spacing w:val="-24"/>
        </w:rPr>
        <w:t xml:space="preserve"> </w:t>
      </w:r>
      <w:r w:rsidR="00D916F5" w:rsidRPr="002661D1">
        <w:rPr>
          <w:rFonts w:cs="Arial"/>
          <w:color w:val="231F20"/>
        </w:rPr>
        <w:t>will</w:t>
      </w:r>
      <w:r w:rsidRPr="002661D1">
        <w:rPr>
          <w:rFonts w:cs="Arial"/>
          <w:color w:val="231F20"/>
          <w:spacing w:val="-24"/>
        </w:rPr>
        <w:t xml:space="preserve"> </w:t>
      </w:r>
      <w:r w:rsidRPr="002661D1">
        <w:rPr>
          <w:rFonts w:cs="Arial"/>
          <w:color w:val="231F20"/>
        </w:rPr>
        <w:t>steer</w:t>
      </w:r>
      <w:r w:rsidRPr="002661D1">
        <w:rPr>
          <w:rFonts w:cs="Arial"/>
          <w:color w:val="231F20"/>
          <w:spacing w:val="-24"/>
        </w:rPr>
        <w:t xml:space="preserve"> </w:t>
      </w:r>
      <w:r w:rsidRPr="002661D1">
        <w:rPr>
          <w:rFonts w:cs="Arial"/>
          <w:color w:val="231F20"/>
        </w:rPr>
        <w:t>Harrow</w:t>
      </w:r>
      <w:r w:rsidRPr="002661D1">
        <w:rPr>
          <w:rFonts w:cs="Arial"/>
          <w:color w:val="231F20"/>
          <w:spacing w:val="-24"/>
        </w:rPr>
        <w:t xml:space="preserve"> </w:t>
      </w:r>
      <w:r w:rsidRPr="002661D1">
        <w:rPr>
          <w:rFonts w:cs="Arial"/>
          <w:color w:val="231F20"/>
        </w:rPr>
        <w:t>Council’s</w:t>
      </w:r>
      <w:r w:rsidRPr="002661D1">
        <w:rPr>
          <w:rFonts w:cs="Arial"/>
          <w:color w:val="231F20"/>
          <w:spacing w:val="-24"/>
        </w:rPr>
        <w:t xml:space="preserve"> </w:t>
      </w:r>
      <w:r w:rsidRPr="002661D1">
        <w:rPr>
          <w:rFonts w:cs="Arial"/>
          <w:color w:val="231F20"/>
        </w:rPr>
        <w:t>proposals</w:t>
      </w:r>
      <w:r w:rsidRPr="002661D1">
        <w:rPr>
          <w:rFonts w:cs="Arial"/>
          <w:color w:val="231F20"/>
          <w:spacing w:val="-9"/>
        </w:rPr>
        <w:t xml:space="preserve"> </w:t>
      </w:r>
      <w:r w:rsidRPr="002661D1">
        <w:rPr>
          <w:rFonts w:cs="Arial"/>
          <w:color w:val="231F20"/>
        </w:rPr>
        <w:t>and</w:t>
      </w:r>
      <w:r w:rsidRPr="002661D1">
        <w:rPr>
          <w:rFonts w:cs="Arial"/>
          <w:color w:val="231F20"/>
          <w:spacing w:val="-9"/>
        </w:rPr>
        <w:t xml:space="preserve"> </w:t>
      </w:r>
      <w:r w:rsidRPr="002661D1">
        <w:rPr>
          <w:rFonts w:cs="Arial"/>
          <w:color w:val="231F20"/>
        </w:rPr>
        <w:t>implementation</w:t>
      </w:r>
      <w:r w:rsidRPr="002661D1">
        <w:rPr>
          <w:rFonts w:cs="Arial"/>
          <w:color w:val="231F20"/>
          <w:spacing w:val="-9"/>
        </w:rPr>
        <w:t xml:space="preserve"> </w:t>
      </w:r>
      <w:r w:rsidRPr="002661D1">
        <w:rPr>
          <w:rFonts w:cs="Arial"/>
          <w:color w:val="231F20"/>
        </w:rPr>
        <w:t>plans</w:t>
      </w:r>
      <w:r w:rsidRPr="002661D1">
        <w:rPr>
          <w:rFonts w:cs="Arial"/>
          <w:color w:val="231F20"/>
          <w:spacing w:val="-9"/>
        </w:rPr>
        <w:t xml:space="preserve"> </w:t>
      </w:r>
      <w:r w:rsidRPr="002661D1">
        <w:rPr>
          <w:rFonts w:cs="Arial"/>
          <w:color w:val="231F20"/>
        </w:rPr>
        <w:t>in</w:t>
      </w:r>
      <w:r w:rsidRPr="002661D1">
        <w:rPr>
          <w:rFonts w:cs="Arial"/>
          <w:color w:val="231F20"/>
          <w:spacing w:val="-9"/>
        </w:rPr>
        <w:t xml:space="preserve"> </w:t>
      </w:r>
      <w:r w:rsidRPr="002661D1">
        <w:rPr>
          <w:rFonts w:cs="Arial"/>
          <w:color w:val="231F20"/>
        </w:rPr>
        <w:t>the</w:t>
      </w:r>
      <w:r w:rsidRPr="002661D1">
        <w:rPr>
          <w:rFonts w:cs="Arial"/>
          <w:color w:val="231F20"/>
          <w:spacing w:val="-9"/>
        </w:rPr>
        <w:t xml:space="preserve"> </w:t>
      </w:r>
      <w:r w:rsidRPr="002661D1">
        <w:rPr>
          <w:rFonts w:cs="Arial"/>
          <w:color w:val="231F20"/>
        </w:rPr>
        <w:t>short</w:t>
      </w:r>
      <w:r w:rsidRPr="002661D1">
        <w:rPr>
          <w:rFonts w:cs="Arial"/>
          <w:color w:val="231F20"/>
          <w:spacing w:val="-9"/>
        </w:rPr>
        <w:t xml:space="preserve"> </w:t>
      </w:r>
      <w:r w:rsidRPr="002661D1">
        <w:rPr>
          <w:rFonts w:cs="Arial"/>
          <w:color w:val="231F20"/>
        </w:rPr>
        <w:t>and</w:t>
      </w:r>
      <w:r w:rsidRPr="002661D1">
        <w:rPr>
          <w:rFonts w:cs="Arial"/>
          <w:color w:val="231F20"/>
          <w:w w:val="99"/>
        </w:rPr>
        <w:t xml:space="preserve"> </w:t>
      </w:r>
      <w:r w:rsidRPr="002661D1">
        <w:rPr>
          <w:rFonts w:cs="Arial"/>
          <w:color w:val="231F20"/>
        </w:rPr>
        <w:t>medium</w:t>
      </w:r>
      <w:r w:rsidRPr="002661D1">
        <w:rPr>
          <w:rFonts w:cs="Arial"/>
          <w:color w:val="231F20"/>
          <w:spacing w:val="-12"/>
        </w:rPr>
        <w:t xml:space="preserve"> </w:t>
      </w:r>
      <w:r w:rsidRPr="002661D1">
        <w:rPr>
          <w:rFonts w:cs="Arial"/>
          <w:color w:val="231F20"/>
        </w:rPr>
        <w:t>term.</w:t>
      </w:r>
      <w:r w:rsidRPr="002661D1">
        <w:rPr>
          <w:rFonts w:cs="Arial"/>
          <w:color w:val="231F20"/>
          <w:spacing w:val="-12"/>
        </w:rPr>
        <w:t xml:space="preserve"> </w:t>
      </w:r>
      <w:r w:rsidRPr="002661D1">
        <w:rPr>
          <w:rFonts w:cs="Arial"/>
          <w:color w:val="231F20"/>
        </w:rPr>
        <w:t>This</w:t>
      </w:r>
      <w:r w:rsidRPr="002661D1">
        <w:rPr>
          <w:rFonts w:cs="Arial"/>
          <w:color w:val="231F20"/>
          <w:spacing w:val="-12"/>
        </w:rPr>
        <w:t xml:space="preserve"> </w:t>
      </w:r>
      <w:r w:rsidRPr="002661D1">
        <w:rPr>
          <w:rFonts w:cs="Arial"/>
          <w:color w:val="231F20"/>
        </w:rPr>
        <w:t>strategy</w:t>
      </w:r>
      <w:r w:rsidRPr="002661D1">
        <w:rPr>
          <w:rFonts w:cs="Arial"/>
          <w:color w:val="231F20"/>
          <w:spacing w:val="-12"/>
        </w:rPr>
        <w:t xml:space="preserve"> </w:t>
      </w:r>
      <w:r w:rsidRPr="002661D1">
        <w:rPr>
          <w:rFonts w:cs="Arial"/>
          <w:color w:val="231F20"/>
        </w:rPr>
        <w:t>will</w:t>
      </w:r>
      <w:r w:rsidRPr="002661D1">
        <w:rPr>
          <w:rFonts w:cs="Arial"/>
          <w:color w:val="231F20"/>
          <w:spacing w:val="-12"/>
        </w:rPr>
        <w:t xml:space="preserve"> </w:t>
      </w:r>
      <w:r w:rsidRPr="002661D1">
        <w:rPr>
          <w:rFonts w:cs="Arial"/>
          <w:color w:val="231F20"/>
        </w:rPr>
        <w:t>be</w:t>
      </w:r>
      <w:r w:rsidRPr="002661D1">
        <w:rPr>
          <w:rFonts w:cs="Arial"/>
          <w:color w:val="231F20"/>
          <w:spacing w:val="-12"/>
        </w:rPr>
        <w:t xml:space="preserve"> </w:t>
      </w:r>
      <w:r w:rsidRPr="002661D1">
        <w:rPr>
          <w:rFonts w:cs="Arial"/>
          <w:color w:val="231F20"/>
        </w:rPr>
        <w:t>subject</w:t>
      </w:r>
      <w:r w:rsidRPr="002661D1">
        <w:rPr>
          <w:rFonts w:cs="Arial"/>
          <w:color w:val="231F20"/>
          <w:spacing w:val="-12"/>
        </w:rPr>
        <w:t xml:space="preserve"> </w:t>
      </w:r>
      <w:r w:rsidRPr="002661D1">
        <w:rPr>
          <w:rFonts w:cs="Arial"/>
          <w:color w:val="231F20"/>
        </w:rPr>
        <w:t>to</w:t>
      </w:r>
      <w:r w:rsidRPr="002661D1">
        <w:rPr>
          <w:rFonts w:cs="Arial"/>
          <w:color w:val="231F20"/>
          <w:spacing w:val="-12"/>
        </w:rPr>
        <w:t xml:space="preserve"> </w:t>
      </w:r>
      <w:r w:rsidRPr="002661D1">
        <w:rPr>
          <w:rFonts w:cs="Arial"/>
          <w:color w:val="231F20"/>
        </w:rPr>
        <w:t>an</w:t>
      </w:r>
      <w:r w:rsidRPr="002661D1">
        <w:rPr>
          <w:rFonts w:cs="Arial"/>
          <w:color w:val="231F20"/>
          <w:w w:val="96"/>
        </w:rPr>
        <w:t xml:space="preserve"> </w:t>
      </w:r>
      <w:r w:rsidR="00D916F5" w:rsidRPr="002661D1">
        <w:rPr>
          <w:rFonts w:cs="Arial"/>
          <w:color w:val="231F20"/>
        </w:rPr>
        <w:t>i</w:t>
      </w:r>
      <w:r w:rsidRPr="002661D1">
        <w:rPr>
          <w:rFonts w:cs="Arial"/>
          <w:color w:val="231F20"/>
        </w:rPr>
        <w:t>nterim</w:t>
      </w:r>
      <w:r w:rsidRPr="002661D1">
        <w:rPr>
          <w:rFonts w:cs="Arial"/>
          <w:color w:val="231F20"/>
          <w:spacing w:val="-17"/>
        </w:rPr>
        <w:t xml:space="preserve"> </w:t>
      </w:r>
      <w:r w:rsidR="00D916F5" w:rsidRPr="002661D1">
        <w:rPr>
          <w:rFonts w:cs="Arial"/>
          <w:color w:val="231F20"/>
        </w:rPr>
        <w:t>r</w:t>
      </w:r>
      <w:r w:rsidRPr="002661D1">
        <w:rPr>
          <w:rFonts w:cs="Arial"/>
          <w:color w:val="231F20"/>
        </w:rPr>
        <w:t>eview</w:t>
      </w:r>
      <w:r w:rsidRPr="002661D1">
        <w:rPr>
          <w:rFonts w:cs="Arial"/>
          <w:color w:val="231F20"/>
          <w:spacing w:val="-17"/>
        </w:rPr>
        <w:t xml:space="preserve"> </w:t>
      </w:r>
      <w:r w:rsidRPr="002661D1">
        <w:rPr>
          <w:rFonts w:cs="Arial"/>
          <w:color w:val="231F20"/>
        </w:rPr>
        <w:t>at</w:t>
      </w:r>
      <w:r w:rsidRPr="002661D1">
        <w:rPr>
          <w:rFonts w:cs="Arial"/>
          <w:color w:val="231F20"/>
          <w:spacing w:val="-17"/>
        </w:rPr>
        <w:t xml:space="preserve"> </w:t>
      </w:r>
      <w:r w:rsidRPr="002661D1">
        <w:rPr>
          <w:rFonts w:cs="Arial"/>
          <w:color w:val="231F20"/>
        </w:rPr>
        <w:t>end</w:t>
      </w:r>
      <w:r w:rsidRPr="002661D1">
        <w:rPr>
          <w:rFonts w:cs="Arial"/>
          <w:color w:val="231F20"/>
          <w:spacing w:val="-17"/>
        </w:rPr>
        <w:t xml:space="preserve"> </w:t>
      </w:r>
      <w:r w:rsidRPr="002661D1">
        <w:rPr>
          <w:rFonts w:cs="Arial"/>
          <w:color w:val="231F20"/>
        </w:rPr>
        <w:t>of</w:t>
      </w:r>
      <w:r w:rsidRPr="002661D1">
        <w:rPr>
          <w:rFonts w:cs="Arial"/>
          <w:color w:val="231F20"/>
          <w:spacing w:val="-17"/>
        </w:rPr>
        <w:t xml:space="preserve"> </w:t>
      </w:r>
      <w:r w:rsidRPr="002661D1">
        <w:rPr>
          <w:rFonts w:cs="Arial"/>
          <w:color w:val="231F20"/>
        </w:rPr>
        <w:t>2016/17</w:t>
      </w:r>
      <w:r w:rsidRPr="002661D1">
        <w:rPr>
          <w:rFonts w:cs="Arial"/>
          <w:color w:val="231F20"/>
          <w:spacing w:val="-17"/>
        </w:rPr>
        <w:t xml:space="preserve"> </w:t>
      </w:r>
      <w:r w:rsidRPr="002661D1">
        <w:rPr>
          <w:rFonts w:cs="Arial"/>
          <w:color w:val="231F20"/>
        </w:rPr>
        <w:t>and</w:t>
      </w:r>
      <w:r w:rsidRPr="002661D1">
        <w:rPr>
          <w:rFonts w:cs="Arial"/>
          <w:color w:val="231F20"/>
          <w:spacing w:val="-17"/>
        </w:rPr>
        <w:t xml:space="preserve"> </w:t>
      </w:r>
      <w:r w:rsidRPr="002661D1">
        <w:rPr>
          <w:rFonts w:cs="Arial"/>
          <w:color w:val="231F20"/>
        </w:rPr>
        <w:t>a</w:t>
      </w:r>
      <w:r w:rsidR="00CD760F" w:rsidRPr="002661D1">
        <w:rPr>
          <w:rFonts w:cs="Arial"/>
          <w:color w:val="231F20"/>
        </w:rPr>
        <w:t>n</w:t>
      </w:r>
      <w:r w:rsidRPr="002661D1">
        <w:rPr>
          <w:rFonts w:cs="Arial"/>
          <w:color w:val="231F20"/>
          <w:spacing w:val="-17"/>
        </w:rPr>
        <w:t xml:space="preserve"> </w:t>
      </w:r>
      <w:r w:rsidR="00CD760F" w:rsidRPr="002661D1">
        <w:rPr>
          <w:rFonts w:cs="Arial"/>
          <w:color w:val="231F20"/>
        </w:rPr>
        <w:t>update</w:t>
      </w:r>
      <w:r w:rsidRPr="002661D1">
        <w:rPr>
          <w:rFonts w:cs="Arial"/>
          <w:color w:val="231F20"/>
          <w:spacing w:val="-17"/>
        </w:rPr>
        <w:t xml:space="preserve"> </w:t>
      </w:r>
      <w:r w:rsidRPr="002661D1">
        <w:rPr>
          <w:rFonts w:cs="Arial"/>
          <w:color w:val="231F20"/>
        </w:rPr>
        <w:t>if</w:t>
      </w:r>
      <w:r w:rsidRPr="002661D1">
        <w:rPr>
          <w:rFonts w:cs="Arial"/>
          <w:color w:val="231F20"/>
          <w:w w:val="94"/>
        </w:rPr>
        <w:t xml:space="preserve"> </w:t>
      </w:r>
      <w:r w:rsidR="00CD760F" w:rsidRPr="002661D1">
        <w:rPr>
          <w:rFonts w:cs="Arial"/>
          <w:color w:val="231F20"/>
        </w:rPr>
        <w:t>a new Transport Plan is issued by a future Mayor of London.</w:t>
      </w:r>
    </w:p>
    <w:p w14:paraId="19C14CD0" w14:textId="0B5FBE7C" w:rsidR="00CC733A" w:rsidRPr="002661D1" w:rsidRDefault="00CC733A" w:rsidP="00D9307C">
      <w:pPr>
        <w:rPr>
          <w:rFonts w:cs="Arial"/>
          <w:color w:val="231F20"/>
        </w:rPr>
      </w:pPr>
    </w:p>
    <w:p w14:paraId="27AC8A8D" w14:textId="77777777" w:rsidR="00CC733A" w:rsidRPr="002661D1" w:rsidRDefault="00CC733A" w:rsidP="00D9307C">
      <w:pPr>
        <w:rPr>
          <w:rFonts w:cs="Arial"/>
          <w:color w:val="231F20"/>
        </w:rPr>
      </w:pPr>
      <w:r w:rsidRPr="002661D1">
        <w:rPr>
          <w:rFonts w:cs="Arial"/>
          <w:color w:val="231F20"/>
        </w:rPr>
        <w:t>There</w:t>
      </w:r>
      <w:r w:rsidRPr="002661D1">
        <w:rPr>
          <w:rFonts w:cs="Arial"/>
          <w:color w:val="231F20"/>
          <w:spacing w:val="-30"/>
        </w:rPr>
        <w:t xml:space="preserve"> </w:t>
      </w:r>
      <w:r w:rsidRPr="002661D1">
        <w:rPr>
          <w:rFonts w:cs="Arial"/>
          <w:color w:val="231F20"/>
        </w:rPr>
        <w:t>are</w:t>
      </w:r>
      <w:r w:rsidRPr="002661D1">
        <w:rPr>
          <w:rFonts w:cs="Arial"/>
          <w:color w:val="231F20"/>
          <w:spacing w:val="-30"/>
        </w:rPr>
        <w:t xml:space="preserve"> </w:t>
      </w:r>
      <w:r w:rsidRPr="002661D1">
        <w:rPr>
          <w:rFonts w:cs="Arial"/>
          <w:color w:val="231F20"/>
        </w:rPr>
        <w:t>significant</w:t>
      </w:r>
      <w:r w:rsidRPr="002661D1">
        <w:rPr>
          <w:rFonts w:cs="Arial"/>
          <w:color w:val="231F20"/>
          <w:spacing w:val="-30"/>
        </w:rPr>
        <w:t xml:space="preserve"> </w:t>
      </w:r>
      <w:r w:rsidRPr="002661D1">
        <w:rPr>
          <w:rFonts w:cs="Arial"/>
          <w:color w:val="231F20"/>
        </w:rPr>
        <w:t>pressures</w:t>
      </w:r>
      <w:r w:rsidRPr="002661D1">
        <w:rPr>
          <w:rFonts w:cs="Arial"/>
          <w:color w:val="231F20"/>
          <w:spacing w:val="-30"/>
        </w:rPr>
        <w:t xml:space="preserve"> </w:t>
      </w:r>
      <w:r w:rsidRPr="002661D1">
        <w:rPr>
          <w:rFonts w:cs="Arial"/>
          <w:color w:val="231F20"/>
        </w:rPr>
        <w:t>driving</w:t>
      </w:r>
      <w:r w:rsidRPr="002661D1">
        <w:rPr>
          <w:rFonts w:cs="Arial"/>
          <w:color w:val="231F20"/>
          <w:spacing w:val="-30"/>
        </w:rPr>
        <w:t xml:space="preserve"> </w:t>
      </w:r>
      <w:r w:rsidRPr="002661D1">
        <w:rPr>
          <w:rFonts w:cs="Arial"/>
          <w:color w:val="231F20"/>
        </w:rPr>
        <w:t>this</w:t>
      </w:r>
      <w:r w:rsidRPr="002661D1">
        <w:rPr>
          <w:rFonts w:cs="Arial"/>
          <w:color w:val="231F20"/>
          <w:spacing w:val="-30"/>
        </w:rPr>
        <w:t xml:space="preserve"> </w:t>
      </w:r>
      <w:r w:rsidRPr="002661D1">
        <w:rPr>
          <w:rFonts w:cs="Arial"/>
          <w:color w:val="231F20"/>
        </w:rPr>
        <w:t>strategy:</w:t>
      </w:r>
    </w:p>
    <w:p w14:paraId="214C0589" w14:textId="77777777" w:rsidR="00CC733A" w:rsidRPr="002661D1" w:rsidRDefault="00CC733A" w:rsidP="00D9307C">
      <w:pPr>
        <w:rPr>
          <w:rFonts w:cs="Arial"/>
          <w:color w:val="231F20"/>
        </w:rPr>
      </w:pPr>
    </w:p>
    <w:p w14:paraId="7C7D2917" w14:textId="7D66D2AE" w:rsidR="00CC733A" w:rsidRPr="002661D1" w:rsidRDefault="00CD760F" w:rsidP="00D9307C">
      <w:pPr>
        <w:rPr>
          <w:rFonts w:cs="Arial"/>
          <w:color w:val="231F20"/>
        </w:rPr>
      </w:pPr>
      <w:r w:rsidRPr="002661D1">
        <w:rPr>
          <w:rFonts w:cs="Arial"/>
          <w:b/>
          <w:bCs/>
          <w:color w:val="231F20"/>
        </w:rPr>
        <w:t>Growing p</w:t>
      </w:r>
      <w:r w:rsidR="00CC733A" w:rsidRPr="002661D1">
        <w:rPr>
          <w:rFonts w:cs="Arial"/>
          <w:b/>
          <w:bCs/>
          <w:color w:val="231F20"/>
        </w:rPr>
        <w:t>opulation</w:t>
      </w:r>
      <w:r w:rsidR="002D64AF" w:rsidRPr="002661D1">
        <w:rPr>
          <w:rFonts w:cs="Arial"/>
          <w:b/>
          <w:bCs/>
          <w:color w:val="231F20"/>
        </w:rPr>
        <w:t xml:space="preserve"> -</w:t>
      </w:r>
      <w:r w:rsidR="00CC733A" w:rsidRPr="002661D1">
        <w:rPr>
          <w:rFonts w:cs="Arial"/>
          <w:b/>
          <w:bCs/>
          <w:color w:val="231F20"/>
        </w:rPr>
        <w:t xml:space="preserve"> </w:t>
      </w:r>
      <w:r w:rsidR="00CC733A" w:rsidRPr="002661D1">
        <w:rPr>
          <w:rFonts w:cs="Arial"/>
          <w:color w:val="231F20"/>
        </w:rPr>
        <w:t>Over the next</w:t>
      </w:r>
      <w:r w:rsidR="00CC733A" w:rsidRPr="002661D1">
        <w:rPr>
          <w:rFonts w:cs="Arial"/>
          <w:color w:val="231F20"/>
          <w:spacing w:val="-32"/>
        </w:rPr>
        <w:t xml:space="preserve"> </w:t>
      </w:r>
      <w:r w:rsidR="00CC733A" w:rsidRPr="002661D1">
        <w:rPr>
          <w:rFonts w:cs="Arial"/>
          <w:color w:val="231F20"/>
        </w:rPr>
        <w:t>decade,</w:t>
      </w:r>
      <w:r w:rsidR="00CC733A" w:rsidRPr="002661D1">
        <w:rPr>
          <w:rFonts w:cs="Arial"/>
          <w:color w:val="231F20"/>
          <w:w w:val="99"/>
        </w:rPr>
        <w:t xml:space="preserve"> </w:t>
      </w:r>
      <w:r w:rsidR="00CC733A" w:rsidRPr="002661D1">
        <w:rPr>
          <w:rFonts w:cs="Arial"/>
          <w:color w:val="231F20"/>
        </w:rPr>
        <w:t>Harrow’s</w:t>
      </w:r>
      <w:r w:rsidR="00CC733A" w:rsidRPr="002661D1">
        <w:rPr>
          <w:rFonts w:cs="Arial"/>
          <w:color w:val="231F20"/>
          <w:spacing w:val="-11"/>
        </w:rPr>
        <w:t xml:space="preserve"> </w:t>
      </w:r>
      <w:r w:rsidR="00CC733A" w:rsidRPr="002661D1">
        <w:rPr>
          <w:rFonts w:cs="Arial"/>
          <w:color w:val="231F20"/>
        </w:rPr>
        <w:t>population</w:t>
      </w:r>
      <w:r w:rsidR="00CC733A" w:rsidRPr="002661D1">
        <w:rPr>
          <w:rFonts w:cs="Arial"/>
          <w:color w:val="231F20"/>
          <w:spacing w:val="-11"/>
        </w:rPr>
        <w:t xml:space="preserve"> </w:t>
      </w:r>
      <w:r w:rsidR="00CC733A" w:rsidRPr="002661D1">
        <w:rPr>
          <w:rFonts w:cs="Arial"/>
          <w:color w:val="231F20"/>
        </w:rPr>
        <w:t>will</w:t>
      </w:r>
      <w:r w:rsidR="00CC733A" w:rsidRPr="002661D1">
        <w:rPr>
          <w:rFonts w:cs="Arial"/>
          <w:color w:val="231F20"/>
          <w:spacing w:val="-11"/>
        </w:rPr>
        <w:t xml:space="preserve"> </w:t>
      </w:r>
      <w:r w:rsidR="00CC733A" w:rsidRPr="002661D1">
        <w:rPr>
          <w:rFonts w:cs="Arial"/>
          <w:color w:val="231F20"/>
        </w:rPr>
        <w:t>continue</w:t>
      </w:r>
      <w:r w:rsidR="00CC733A" w:rsidRPr="002661D1">
        <w:rPr>
          <w:rFonts w:cs="Arial"/>
          <w:color w:val="231F20"/>
          <w:spacing w:val="-11"/>
        </w:rPr>
        <w:t xml:space="preserve"> </w:t>
      </w:r>
      <w:r w:rsidR="00CC733A" w:rsidRPr="002661D1">
        <w:rPr>
          <w:rFonts w:cs="Arial"/>
          <w:color w:val="231F20"/>
        </w:rPr>
        <w:t>to</w:t>
      </w:r>
      <w:r w:rsidR="00CC733A" w:rsidRPr="002661D1">
        <w:rPr>
          <w:rFonts w:cs="Arial"/>
          <w:color w:val="231F20"/>
          <w:spacing w:val="-11"/>
        </w:rPr>
        <w:t xml:space="preserve"> </w:t>
      </w:r>
      <w:r w:rsidR="00CC733A" w:rsidRPr="002661D1">
        <w:rPr>
          <w:rFonts w:cs="Arial"/>
          <w:color w:val="231F20"/>
        </w:rPr>
        <w:t>rise</w:t>
      </w:r>
      <w:r w:rsidR="00CC733A" w:rsidRPr="002661D1">
        <w:rPr>
          <w:rFonts w:cs="Arial"/>
          <w:color w:val="231F20"/>
          <w:spacing w:val="-11"/>
        </w:rPr>
        <w:t xml:space="preserve"> </w:t>
      </w:r>
      <w:r w:rsidR="00CC733A" w:rsidRPr="002661D1">
        <w:rPr>
          <w:rFonts w:cs="Arial"/>
          <w:color w:val="231F20"/>
        </w:rPr>
        <w:t>and</w:t>
      </w:r>
      <w:r w:rsidR="00CC733A" w:rsidRPr="002661D1">
        <w:rPr>
          <w:rFonts w:cs="Arial"/>
          <w:color w:val="231F20"/>
          <w:spacing w:val="-11"/>
        </w:rPr>
        <w:t xml:space="preserve"> </w:t>
      </w:r>
      <w:r w:rsidR="00CC733A" w:rsidRPr="002661D1">
        <w:rPr>
          <w:rFonts w:cs="Arial"/>
          <w:color w:val="231F20"/>
        </w:rPr>
        <w:t>the</w:t>
      </w:r>
      <w:r w:rsidR="00CC733A" w:rsidRPr="002661D1">
        <w:rPr>
          <w:rFonts w:cs="Arial"/>
          <w:color w:val="231F20"/>
          <w:w w:val="96"/>
        </w:rPr>
        <w:t xml:space="preserve"> </w:t>
      </w:r>
      <w:r w:rsidR="00CC733A" w:rsidRPr="002661D1">
        <w:rPr>
          <w:rFonts w:cs="Arial"/>
          <w:color w:val="231F20"/>
        </w:rPr>
        <w:t>average</w:t>
      </w:r>
      <w:r w:rsidR="00CC733A" w:rsidRPr="002661D1">
        <w:rPr>
          <w:rFonts w:cs="Arial"/>
          <w:color w:val="231F20"/>
          <w:spacing w:val="-18"/>
        </w:rPr>
        <w:t xml:space="preserve"> </w:t>
      </w:r>
      <w:r w:rsidR="00CC733A" w:rsidRPr="002661D1">
        <w:rPr>
          <w:rFonts w:cs="Arial"/>
          <w:color w:val="231F20"/>
        </w:rPr>
        <w:t>household</w:t>
      </w:r>
      <w:r w:rsidR="00CC733A" w:rsidRPr="002661D1">
        <w:rPr>
          <w:rFonts w:cs="Arial"/>
          <w:color w:val="231F20"/>
          <w:spacing w:val="-18"/>
        </w:rPr>
        <w:t xml:space="preserve"> </w:t>
      </w:r>
      <w:r w:rsidR="00CC733A" w:rsidRPr="002661D1">
        <w:rPr>
          <w:rFonts w:cs="Arial"/>
          <w:color w:val="231F20"/>
        </w:rPr>
        <w:t>size</w:t>
      </w:r>
      <w:r w:rsidR="00CC733A" w:rsidRPr="002661D1">
        <w:rPr>
          <w:rFonts w:cs="Arial"/>
          <w:color w:val="231F20"/>
          <w:spacing w:val="-18"/>
        </w:rPr>
        <w:t xml:space="preserve"> </w:t>
      </w:r>
      <w:r w:rsidR="00CC733A" w:rsidRPr="002661D1">
        <w:rPr>
          <w:rFonts w:cs="Arial"/>
          <w:color w:val="231F20"/>
        </w:rPr>
        <w:t>will</w:t>
      </w:r>
      <w:r w:rsidR="00CC733A" w:rsidRPr="002661D1">
        <w:rPr>
          <w:rFonts w:cs="Arial"/>
          <w:color w:val="231F20"/>
          <w:spacing w:val="-18"/>
        </w:rPr>
        <w:t xml:space="preserve"> </w:t>
      </w:r>
      <w:r w:rsidR="00CC733A" w:rsidRPr="002661D1">
        <w:rPr>
          <w:rFonts w:cs="Arial"/>
          <w:color w:val="231F20"/>
        </w:rPr>
        <w:t>decrease.</w:t>
      </w:r>
      <w:r w:rsidR="00CC733A" w:rsidRPr="002661D1">
        <w:rPr>
          <w:rFonts w:cs="Arial"/>
          <w:color w:val="231F20"/>
          <w:spacing w:val="-18"/>
        </w:rPr>
        <w:t xml:space="preserve"> </w:t>
      </w:r>
      <w:r w:rsidR="00CC733A" w:rsidRPr="002661D1">
        <w:rPr>
          <w:rFonts w:cs="Arial"/>
          <w:color w:val="231F20"/>
        </w:rPr>
        <w:t>According</w:t>
      </w:r>
      <w:r w:rsidR="00CC733A" w:rsidRPr="002661D1">
        <w:rPr>
          <w:rFonts w:cs="Arial"/>
          <w:color w:val="231F20"/>
          <w:spacing w:val="-18"/>
        </w:rPr>
        <w:t xml:space="preserve"> </w:t>
      </w:r>
      <w:r w:rsidR="00CC733A" w:rsidRPr="002661D1">
        <w:rPr>
          <w:rFonts w:cs="Arial"/>
          <w:color w:val="231F20"/>
        </w:rPr>
        <w:t>to</w:t>
      </w:r>
      <w:r w:rsidR="00CC733A" w:rsidRPr="002661D1">
        <w:rPr>
          <w:rFonts w:cs="Arial"/>
          <w:color w:val="231F20"/>
          <w:w w:val="99"/>
        </w:rPr>
        <w:t xml:space="preserve"> </w:t>
      </w:r>
      <w:r w:rsidR="00CC733A" w:rsidRPr="002661D1">
        <w:rPr>
          <w:rFonts w:cs="Arial"/>
          <w:color w:val="231F20"/>
        </w:rPr>
        <w:t>the</w:t>
      </w:r>
      <w:r w:rsidR="00CC733A" w:rsidRPr="002661D1">
        <w:rPr>
          <w:rFonts w:cs="Arial"/>
          <w:color w:val="231F20"/>
          <w:spacing w:val="-12"/>
        </w:rPr>
        <w:t xml:space="preserve"> </w:t>
      </w:r>
      <w:r w:rsidR="00CC733A" w:rsidRPr="002661D1">
        <w:rPr>
          <w:rFonts w:cs="Arial"/>
          <w:color w:val="231F20"/>
        </w:rPr>
        <w:t>West</w:t>
      </w:r>
      <w:r w:rsidR="00CC733A" w:rsidRPr="002661D1">
        <w:rPr>
          <w:rFonts w:cs="Arial"/>
          <w:color w:val="231F20"/>
          <w:spacing w:val="-12"/>
        </w:rPr>
        <w:t xml:space="preserve"> </w:t>
      </w:r>
      <w:r w:rsidR="00CC733A" w:rsidRPr="002661D1">
        <w:rPr>
          <w:rFonts w:cs="Arial"/>
          <w:color w:val="231F20"/>
        </w:rPr>
        <w:t>London</w:t>
      </w:r>
      <w:r w:rsidR="00CC733A" w:rsidRPr="002661D1">
        <w:rPr>
          <w:rFonts w:cs="Arial"/>
          <w:color w:val="231F20"/>
          <w:spacing w:val="-12"/>
        </w:rPr>
        <w:t xml:space="preserve"> </w:t>
      </w:r>
      <w:r w:rsidR="00CC733A" w:rsidRPr="002661D1">
        <w:rPr>
          <w:rFonts w:cs="Arial"/>
          <w:color w:val="231F20"/>
        </w:rPr>
        <w:t>sub-regional</w:t>
      </w:r>
      <w:r w:rsidR="00CC733A" w:rsidRPr="002661D1">
        <w:rPr>
          <w:rFonts w:cs="Arial"/>
          <w:color w:val="231F20"/>
          <w:spacing w:val="-12"/>
        </w:rPr>
        <w:t xml:space="preserve"> </w:t>
      </w:r>
      <w:r w:rsidR="00CC733A" w:rsidRPr="002661D1">
        <w:rPr>
          <w:rFonts w:cs="Arial"/>
          <w:color w:val="231F20"/>
        </w:rPr>
        <w:t>transport</w:t>
      </w:r>
      <w:r w:rsidR="00CC733A" w:rsidRPr="002661D1">
        <w:rPr>
          <w:rFonts w:cs="Arial"/>
          <w:color w:val="231F20"/>
          <w:spacing w:val="-12"/>
        </w:rPr>
        <w:t xml:space="preserve"> </w:t>
      </w:r>
      <w:r w:rsidR="00CC733A" w:rsidRPr="002661D1">
        <w:rPr>
          <w:rFonts w:cs="Arial"/>
          <w:color w:val="231F20"/>
        </w:rPr>
        <w:t>plan,</w:t>
      </w:r>
      <w:r w:rsidR="00CC733A" w:rsidRPr="002661D1">
        <w:rPr>
          <w:rFonts w:cs="Arial"/>
          <w:color w:val="231F20"/>
          <w:spacing w:val="-12"/>
        </w:rPr>
        <w:t xml:space="preserve"> </w:t>
      </w:r>
      <w:r w:rsidR="00CC733A" w:rsidRPr="002661D1">
        <w:rPr>
          <w:rFonts w:cs="Arial"/>
          <w:color w:val="231F20"/>
        </w:rPr>
        <w:t>in</w:t>
      </w:r>
      <w:r w:rsidR="00CC733A" w:rsidRPr="002661D1">
        <w:rPr>
          <w:rFonts w:cs="Arial"/>
          <w:color w:val="231F20"/>
          <w:w w:val="95"/>
        </w:rPr>
        <w:t xml:space="preserve"> </w:t>
      </w:r>
      <w:r w:rsidR="00CC733A" w:rsidRPr="002661D1">
        <w:rPr>
          <w:rFonts w:cs="Arial"/>
          <w:color w:val="231F20"/>
        </w:rPr>
        <w:t>Harrow</w:t>
      </w:r>
      <w:r w:rsidR="00CC733A" w:rsidRPr="002661D1">
        <w:rPr>
          <w:rFonts w:cs="Arial"/>
          <w:color w:val="231F20"/>
          <w:spacing w:val="-14"/>
        </w:rPr>
        <w:t xml:space="preserve"> </w:t>
      </w:r>
      <w:r w:rsidR="00CC733A" w:rsidRPr="002661D1">
        <w:rPr>
          <w:rFonts w:cs="Arial"/>
          <w:color w:val="231F20"/>
        </w:rPr>
        <w:t>additional</w:t>
      </w:r>
      <w:r w:rsidR="00CC733A" w:rsidRPr="002661D1">
        <w:rPr>
          <w:rFonts w:cs="Arial"/>
          <w:color w:val="231F20"/>
          <w:spacing w:val="-14"/>
        </w:rPr>
        <w:t xml:space="preserve"> </w:t>
      </w:r>
      <w:r w:rsidR="00CC733A" w:rsidRPr="002661D1">
        <w:rPr>
          <w:rFonts w:cs="Arial"/>
          <w:color w:val="231F20"/>
        </w:rPr>
        <w:t>housing</w:t>
      </w:r>
      <w:r w:rsidR="00CC733A" w:rsidRPr="002661D1">
        <w:rPr>
          <w:rFonts w:cs="Arial"/>
          <w:color w:val="231F20"/>
          <w:spacing w:val="-14"/>
        </w:rPr>
        <w:t xml:space="preserve"> </w:t>
      </w:r>
      <w:r w:rsidR="00CC733A" w:rsidRPr="002661D1">
        <w:rPr>
          <w:rFonts w:cs="Arial"/>
          <w:color w:val="231F20"/>
        </w:rPr>
        <w:t>projected</w:t>
      </w:r>
      <w:r w:rsidR="00CC733A" w:rsidRPr="002661D1">
        <w:rPr>
          <w:rFonts w:cs="Arial"/>
          <w:color w:val="231F20"/>
          <w:spacing w:val="-14"/>
        </w:rPr>
        <w:t xml:space="preserve"> </w:t>
      </w:r>
      <w:r w:rsidR="00CC733A" w:rsidRPr="002661D1">
        <w:rPr>
          <w:rFonts w:cs="Arial"/>
          <w:color w:val="231F20"/>
        </w:rPr>
        <w:t>is</w:t>
      </w:r>
      <w:r w:rsidR="00CC733A" w:rsidRPr="002661D1">
        <w:rPr>
          <w:rFonts w:cs="Arial"/>
          <w:color w:val="231F20"/>
          <w:spacing w:val="-14"/>
        </w:rPr>
        <w:t xml:space="preserve"> </w:t>
      </w:r>
      <w:r w:rsidR="00CC733A" w:rsidRPr="002661D1">
        <w:rPr>
          <w:rFonts w:cs="Arial"/>
          <w:color w:val="231F20"/>
        </w:rPr>
        <w:t>350</w:t>
      </w:r>
      <w:r w:rsidR="00CC733A" w:rsidRPr="002661D1">
        <w:rPr>
          <w:rFonts w:cs="Arial"/>
          <w:color w:val="231F20"/>
          <w:spacing w:val="-14"/>
        </w:rPr>
        <w:t xml:space="preserve"> </w:t>
      </w:r>
      <w:r w:rsidR="00CC733A" w:rsidRPr="002661D1">
        <w:rPr>
          <w:rFonts w:cs="Arial"/>
          <w:color w:val="231F20"/>
        </w:rPr>
        <w:t>houses</w:t>
      </w:r>
      <w:r w:rsidR="00CC733A" w:rsidRPr="002661D1">
        <w:rPr>
          <w:rFonts w:cs="Arial"/>
          <w:color w:val="231F20"/>
          <w:w w:val="97"/>
        </w:rPr>
        <w:t xml:space="preserve"> </w:t>
      </w:r>
      <w:r w:rsidR="00CC733A" w:rsidRPr="002661D1">
        <w:rPr>
          <w:rFonts w:cs="Arial"/>
          <w:color w:val="231F20"/>
        </w:rPr>
        <w:t>per</w:t>
      </w:r>
      <w:r w:rsidR="00CC733A" w:rsidRPr="002661D1">
        <w:rPr>
          <w:rFonts w:cs="Arial"/>
          <w:color w:val="231F20"/>
          <w:spacing w:val="-15"/>
        </w:rPr>
        <w:t xml:space="preserve"> </w:t>
      </w:r>
      <w:r w:rsidR="00CC733A" w:rsidRPr="002661D1">
        <w:rPr>
          <w:rFonts w:cs="Arial"/>
          <w:color w:val="231F20"/>
        </w:rPr>
        <w:t>year</w:t>
      </w:r>
      <w:r w:rsidR="00CC733A" w:rsidRPr="002661D1">
        <w:rPr>
          <w:rFonts w:cs="Arial"/>
          <w:color w:val="231F20"/>
          <w:spacing w:val="-15"/>
        </w:rPr>
        <w:t xml:space="preserve"> </w:t>
      </w:r>
      <w:r w:rsidR="00CC733A" w:rsidRPr="002661D1">
        <w:rPr>
          <w:rFonts w:cs="Arial"/>
          <w:color w:val="231F20"/>
        </w:rPr>
        <w:t>until</w:t>
      </w:r>
      <w:r w:rsidR="00CC733A" w:rsidRPr="002661D1">
        <w:rPr>
          <w:rFonts w:cs="Arial"/>
          <w:color w:val="231F20"/>
          <w:spacing w:val="-15"/>
        </w:rPr>
        <w:t xml:space="preserve"> </w:t>
      </w:r>
      <w:r w:rsidR="00CC733A" w:rsidRPr="002661D1">
        <w:rPr>
          <w:rFonts w:cs="Arial"/>
          <w:color w:val="231F20"/>
        </w:rPr>
        <w:t>2021.</w:t>
      </w:r>
      <w:r w:rsidR="00CC733A" w:rsidRPr="002661D1">
        <w:rPr>
          <w:rFonts w:cs="Arial"/>
          <w:color w:val="231F20"/>
          <w:spacing w:val="-15"/>
        </w:rPr>
        <w:t xml:space="preserve"> </w:t>
      </w:r>
      <w:r w:rsidR="00CC733A" w:rsidRPr="002661D1">
        <w:rPr>
          <w:rFonts w:cs="Arial"/>
          <w:color w:val="231F20"/>
        </w:rPr>
        <w:t>This</w:t>
      </w:r>
      <w:r w:rsidR="00CC733A" w:rsidRPr="002661D1">
        <w:rPr>
          <w:rFonts w:cs="Arial"/>
          <w:color w:val="231F20"/>
          <w:spacing w:val="-15"/>
        </w:rPr>
        <w:t xml:space="preserve"> </w:t>
      </w:r>
      <w:r w:rsidR="00CC733A" w:rsidRPr="002661D1">
        <w:rPr>
          <w:rFonts w:cs="Arial"/>
          <w:color w:val="231F20"/>
        </w:rPr>
        <w:t>is</w:t>
      </w:r>
      <w:r w:rsidR="00CC733A" w:rsidRPr="002661D1">
        <w:rPr>
          <w:rFonts w:cs="Arial"/>
          <w:color w:val="231F20"/>
          <w:spacing w:val="-15"/>
        </w:rPr>
        <w:t xml:space="preserve"> </w:t>
      </w:r>
      <w:r w:rsidR="00CC733A" w:rsidRPr="002661D1">
        <w:rPr>
          <w:rFonts w:cs="Arial"/>
          <w:color w:val="231F20"/>
        </w:rPr>
        <w:t>less</w:t>
      </w:r>
      <w:r w:rsidR="00CC733A" w:rsidRPr="002661D1">
        <w:rPr>
          <w:rFonts w:cs="Arial"/>
          <w:color w:val="231F20"/>
          <w:spacing w:val="-15"/>
        </w:rPr>
        <w:t xml:space="preserve"> </w:t>
      </w:r>
      <w:r w:rsidR="00CC733A" w:rsidRPr="002661D1">
        <w:rPr>
          <w:rFonts w:cs="Arial"/>
          <w:color w:val="231F20"/>
        </w:rPr>
        <w:t>than</w:t>
      </w:r>
      <w:r w:rsidR="00CC733A" w:rsidRPr="002661D1">
        <w:rPr>
          <w:rFonts w:cs="Arial"/>
          <w:color w:val="231F20"/>
          <w:spacing w:val="-15"/>
        </w:rPr>
        <w:t xml:space="preserve"> </w:t>
      </w:r>
      <w:r w:rsidR="00CC733A" w:rsidRPr="002661D1">
        <w:rPr>
          <w:rFonts w:cs="Arial"/>
          <w:color w:val="231F20"/>
        </w:rPr>
        <w:t>neighbouring</w:t>
      </w:r>
      <w:r w:rsidR="00CC733A" w:rsidRPr="002661D1">
        <w:rPr>
          <w:rFonts w:cs="Arial"/>
          <w:color w:val="231F20"/>
          <w:w w:val="98"/>
        </w:rPr>
        <w:t xml:space="preserve"> </w:t>
      </w:r>
      <w:r w:rsidR="00CC733A" w:rsidRPr="002661D1">
        <w:rPr>
          <w:rFonts w:cs="Arial"/>
          <w:color w:val="231F20"/>
        </w:rPr>
        <w:t>boroughs,</w:t>
      </w:r>
      <w:r w:rsidR="00CC733A" w:rsidRPr="002661D1">
        <w:rPr>
          <w:rFonts w:cs="Arial"/>
          <w:color w:val="231F20"/>
          <w:spacing w:val="-13"/>
        </w:rPr>
        <w:t xml:space="preserve"> </w:t>
      </w:r>
      <w:r w:rsidR="00CC733A" w:rsidRPr="002661D1">
        <w:rPr>
          <w:rFonts w:cs="Arial"/>
          <w:color w:val="231F20"/>
        </w:rPr>
        <w:t>but</w:t>
      </w:r>
      <w:r w:rsidR="00CC733A" w:rsidRPr="002661D1">
        <w:rPr>
          <w:rFonts w:cs="Arial"/>
          <w:color w:val="231F20"/>
          <w:spacing w:val="-13"/>
        </w:rPr>
        <w:t xml:space="preserve"> </w:t>
      </w:r>
      <w:r w:rsidR="00CC733A" w:rsidRPr="002661D1">
        <w:rPr>
          <w:rFonts w:cs="Arial"/>
          <w:color w:val="231F20"/>
        </w:rPr>
        <w:t>still</w:t>
      </w:r>
      <w:r w:rsidR="00CC733A" w:rsidRPr="002661D1">
        <w:rPr>
          <w:rFonts w:cs="Arial"/>
          <w:color w:val="231F20"/>
          <w:spacing w:val="-13"/>
        </w:rPr>
        <w:t xml:space="preserve"> </w:t>
      </w:r>
      <w:r w:rsidR="002D64AF" w:rsidRPr="002661D1">
        <w:rPr>
          <w:rFonts w:cs="Arial"/>
          <w:color w:val="231F20"/>
        </w:rPr>
        <w:t>significant</w:t>
      </w:r>
      <w:r w:rsidR="002D64AF" w:rsidRPr="002661D1">
        <w:rPr>
          <w:rFonts w:cs="Arial"/>
          <w:color w:val="231F20"/>
          <w:spacing w:val="-13"/>
        </w:rPr>
        <w:t xml:space="preserve">. </w:t>
      </w:r>
      <w:r w:rsidR="00CC733A" w:rsidRPr="002661D1">
        <w:rPr>
          <w:rFonts w:cs="Arial"/>
          <w:color w:val="231F20"/>
        </w:rPr>
        <w:t>The</w:t>
      </w:r>
      <w:r w:rsidR="00CC733A" w:rsidRPr="002661D1">
        <w:rPr>
          <w:rFonts w:cs="Arial"/>
          <w:color w:val="231F20"/>
          <w:spacing w:val="-13"/>
        </w:rPr>
        <w:t xml:space="preserve"> </w:t>
      </w:r>
      <w:r w:rsidR="00CC733A" w:rsidRPr="002661D1">
        <w:rPr>
          <w:rFonts w:cs="Arial"/>
          <w:color w:val="231F20"/>
        </w:rPr>
        <w:t>new</w:t>
      </w:r>
      <w:r w:rsidR="00CC733A" w:rsidRPr="002661D1">
        <w:rPr>
          <w:rFonts w:cs="Arial"/>
          <w:color w:val="231F20"/>
          <w:spacing w:val="-13"/>
        </w:rPr>
        <w:t xml:space="preserve"> </w:t>
      </w:r>
      <w:r w:rsidR="00CC733A" w:rsidRPr="002661D1">
        <w:rPr>
          <w:rFonts w:cs="Arial"/>
          <w:color w:val="231F20"/>
        </w:rPr>
        <w:t>population</w:t>
      </w:r>
      <w:r w:rsidR="00CC733A" w:rsidRPr="002661D1">
        <w:rPr>
          <w:rFonts w:cs="Arial"/>
          <w:color w:val="231F20"/>
          <w:w w:val="99"/>
        </w:rPr>
        <w:t xml:space="preserve"> </w:t>
      </w:r>
      <w:r w:rsidR="00CC733A" w:rsidRPr="002661D1">
        <w:rPr>
          <w:rFonts w:cs="Arial"/>
          <w:color w:val="231F20"/>
        </w:rPr>
        <w:t>will</w:t>
      </w:r>
      <w:r w:rsidR="00CC733A" w:rsidRPr="002661D1">
        <w:rPr>
          <w:rFonts w:cs="Arial"/>
          <w:color w:val="231F20"/>
          <w:spacing w:val="-13"/>
        </w:rPr>
        <w:t xml:space="preserve"> </w:t>
      </w:r>
      <w:r w:rsidR="00CC733A" w:rsidRPr="002661D1">
        <w:rPr>
          <w:rFonts w:cs="Arial"/>
          <w:color w:val="231F20"/>
        </w:rPr>
        <w:t>also</w:t>
      </w:r>
      <w:r w:rsidR="00CC733A" w:rsidRPr="002661D1">
        <w:rPr>
          <w:rFonts w:cs="Arial"/>
          <w:color w:val="231F20"/>
          <w:spacing w:val="-13"/>
        </w:rPr>
        <w:t xml:space="preserve"> </w:t>
      </w:r>
      <w:r w:rsidR="00CC733A" w:rsidRPr="002661D1">
        <w:rPr>
          <w:rFonts w:cs="Arial"/>
          <w:color w:val="231F20"/>
        </w:rPr>
        <w:t>require</w:t>
      </w:r>
      <w:r w:rsidR="00CC733A" w:rsidRPr="002661D1">
        <w:rPr>
          <w:rFonts w:cs="Arial"/>
          <w:color w:val="231F20"/>
          <w:spacing w:val="-13"/>
        </w:rPr>
        <w:t xml:space="preserve"> </w:t>
      </w:r>
      <w:r w:rsidR="00CC733A" w:rsidRPr="002661D1">
        <w:rPr>
          <w:rFonts w:cs="Arial"/>
          <w:color w:val="231F20"/>
        </w:rPr>
        <w:t>access</w:t>
      </w:r>
      <w:r w:rsidR="00CC733A" w:rsidRPr="002661D1">
        <w:rPr>
          <w:rFonts w:cs="Arial"/>
          <w:color w:val="231F20"/>
          <w:spacing w:val="-13"/>
        </w:rPr>
        <w:t xml:space="preserve"> </w:t>
      </w:r>
      <w:r w:rsidR="00CC733A" w:rsidRPr="002661D1">
        <w:rPr>
          <w:rFonts w:cs="Arial"/>
          <w:color w:val="231F20"/>
        </w:rPr>
        <w:t>to</w:t>
      </w:r>
      <w:r w:rsidR="00CC733A" w:rsidRPr="002661D1">
        <w:rPr>
          <w:rFonts w:cs="Arial"/>
          <w:color w:val="231F20"/>
          <w:spacing w:val="-13"/>
        </w:rPr>
        <w:t xml:space="preserve"> </w:t>
      </w:r>
      <w:r w:rsidR="00CC733A" w:rsidRPr="002661D1">
        <w:rPr>
          <w:rFonts w:cs="Arial"/>
          <w:color w:val="231F20"/>
        </w:rPr>
        <w:t>a</w:t>
      </w:r>
      <w:r w:rsidR="00CC733A" w:rsidRPr="002661D1">
        <w:rPr>
          <w:rFonts w:cs="Arial"/>
          <w:color w:val="231F20"/>
          <w:spacing w:val="-13"/>
        </w:rPr>
        <w:t xml:space="preserve"> </w:t>
      </w:r>
      <w:r w:rsidR="00CC733A" w:rsidRPr="002661D1">
        <w:rPr>
          <w:rFonts w:cs="Arial"/>
          <w:color w:val="231F20"/>
        </w:rPr>
        <w:t>range</w:t>
      </w:r>
      <w:r w:rsidR="00CC733A" w:rsidRPr="002661D1">
        <w:rPr>
          <w:rFonts w:cs="Arial"/>
          <w:color w:val="231F20"/>
          <w:spacing w:val="-13"/>
        </w:rPr>
        <w:t xml:space="preserve"> </w:t>
      </w:r>
      <w:r w:rsidR="00CC733A" w:rsidRPr="002661D1">
        <w:rPr>
          <w:rFonts w:cs="Arial"/>
          <w:color w:val="231F20"/>
        </w:rPr>
        <w:t>of</w:t>
      </w:r>
      <w:r w:rsidR="00CC733A" w:rsidRPr="002661D1">
        <w:rPr>
          <w:rFonts w:cs="Arial"/>
          <w:color w:val="231F20"/>
          <w:spacing w:val="-13"/>
        </w:rPr>
        <w:t xml:space="preserve"> </w:t>
      </w:r>
      <w:r w:rsidR="00CC733A" w:rsidRPr="002661D1">
        <w:rPr>
          <w:rFonts w:cs="Arial"/>
          <w:color w:val="231F20"/>
        </w:rPr>
        <w:t>employment,</w:t>
      </w:r>
      <w:r w:rsidR="00CC733A" w:rsidRPr="002661D1">
        <w:rPr>
          <w:rFonts w:cs="Arial"/>
          <w:color w:val="231F20"/>
          <w:w w:val="98"/>
        </w:rPr>
        <w:t xml:space="preserve"> </w:t>
      </w:r>
      <w:r w:rsidR="00CC733A" w:rsidRPr="002661D1">
        <w:rPr>
          <w:rFonts w:cs="Arial"/>
          <w:color w:val="231F20"/>
        </w:rPr>
        <w:t>schools,</w:t>
      </w:r>
      <w:r w:rsidR="00CC733A" w:rsidRPr="002661D1">
        <w:rPr>
          <w:rFonts w:cs="Arial"/>
          <w:color w:val="231F20"/>
          <w:spacing w:val="-31"/>
        </w:rPr>
        <w:t xml:space="preserve"> </w:t>
      </w:r>
      <w:r w:rsidR="00CC733A" w:rsidRPr="002661D1">
        <w:rPr>
          <w:rFonts w:cs="Arial"/>
          <w:color w:val="231F20"/>
        </w:rPr>
        <w:t>health,</w:t>
      </w:r>
      <w:r w:rsidR="00CC733A" w:rsidRPr="002661D1">
        <w:rPr>
          <w:rFonts w:cs="Arial"/>
          <w:color w:val="231F20"/>
          <w:spacing w:val="-31"/>
        </w:rPr>
        <w:t xml:space="preserve"> </w:t>
      </w:r>
      <w:r w:rsidR="00CC733A" w:rsidRPr="002661D1">
        <w:rPr>
          <w:rFonts w:cs="Arial"/>
          <w:color w:val="231F20"/>
        </w:rPr>
        <w:t>retail,</w:t>
      </w:r>
      <w:r w:rsidR="00CC733A" w:rsidRPr="002661D1">
        <w:rPr>
          <w:rFonts w:cs="Arial"/>
          <w:color w:val="231F20"/>
          <w:spacing w:val="-31"/>
        </w:rPr>
        <w:t xml:space="preserve"> </w:t>
      </w:r>
      <w:r w:rsidR="00CC733A" w:rsidRPr="002661D1">
        <w:rPr>
          <w:rFonts w:cs="Arial"/>
          <w:color w:val="231F20"/>
        </w:rPr>
        <w:t>leisure</w:t>
      </w:r>
      <w:r w:rsidR="00CC733A" w:rsidRPr="002661D1">
        <w:rPr>
          <w:rFonts w:cs="Arial"/>
          <w:color w:val="231F20"/>
          <w:spacing w:val="-31"/>
        </w:rPr>
        <w:t xml:space="preserve"> </w:t>
      </w:r>
      <w:r w:rsidR="00CC733A" w:rsidRPr="002661D1">
        <w:rPr>
          <w:rFonts w:cs="Arial"/>
          <w:color w:val="231F20"/>
        </w:rPr>
        <w:t>and</w:t>
      </w:r>
      <w:r w:rsidR="00CC733A" w:rsidRPr="002661D1">
        <w:rPr>
          <w:rFonts w:cs="Arial"/>
          <w:color w:val="231F20"/>
          <w:spacing w:val="-31"/>
        </w:rPr>
        <w:t xml:space="preserve"> </w:t>
      </w:r>
      <w:r w:rsidR="00CC733A" w:rsidRPr="002661D1">
        <w:rPr>
          <w:rFonts w:cs="Arial"/>
          <w:color w:val="231F20"/>
        </w:rPr>
        <w:t>other</w:t>
      </w:r>
      <w:r w:rsidR="00CC733A" w:rsidRPr="002661D1">
        <w:rPr>
          <w:rFonts w:cs="Arial"/>
          <w:color w:val="231F20"/>
          <w:spacing w:val="-31"/>
        </w:rPr>
        <w:t xml:space="preserve"> </w:t>
      </w:r>
      <w:r w:rsidR="00CC733A" w:rsidRPr="002661D1">
        <w:rPr>
          <w:rFonts w:cs="Arial"/>
          <w:color w:val="231F20"/>
        </w:rPr>
        <w:t>infrastructure</w:t>
      </w:r>
      <w:r w:rsidR="00CC733A" w:rsidRPr="002661D1">
        <w:rPr>
          <w:rFonts w:cs="Arial"/>
          <w:color w:val="231F20"/>
          <w:w w:val="96"/>
        </w:rPr>
        <w:t xml:space="preserve"> </w:t>
      </w:r>
      <w:r w:rsidR="00CC733A" w:rsidRPr="002661D1">
        <w:rPr>
          <w:rFonts w:cs="Arial"/>
          <w:color w:val="231F20"/>
        </w:rPr>
        <w:t>and</w:t>
      </w:r>
      <w:r w:rsidR="00CC733A" w:rsidRPr="002661D1">
        <w:rPr>
          <w:rFonts w:cs="Arial"/>
          <w:color w:val="231F20"/>
          <w:spacing w:val="-15"/>
        </w:rPr>
        <w:t xml:space="preserve"> </w:t>
      </w:r>
      <w:r w:rsidR="00CC733A" w:rsidRPr="002661D1">
        <w:rPr>
          <w:rFonts w:cs="Arial"/>
          <w:color w:val="231F20"/>
        </w:rPr>
        <w:t>this</w:t>
      </w:r>
      <w:r w:rsidR="00CC733A" w:rsidRPr="002661D1">
        <w:rPr>
          <w:rFonts w:cs="Arial"/>
          <w:color w:val="231F20"/>
          <w:spacing w:val="-15"/>
        </w:rPr>
        <w:t xml:space="preserve"> </w:t>
      </w:r>
      <w:r w:rsidR="00CC733A" w:rsidRPr="002661D1">
        <w:rPr>
          <w:rFonts w:cs="Arial"/>
          <w:color w:val="231F20"/>
        </w:rPr>
        <w:t>will</w:t>
      </w:r>
      <w:r w:rsidR="00CC733A" w:rsidRPr="002661D1">
        <w:rPr>
          <w:rFonts w:cs="Arial"/>
          <w:color w:val="231F20"/>
          <w:spacing w:val="-15"/>
        </w:rPr>
        <w:t xml:space="preserve"> </w:t>
      </w:r>
      <w:r w:rsidR="00CC733A" w:rsidRPr="002661D1">
        <w:rPr>
          <w:rFonts w:cs="Arial"/>
          <w:color w:val="231F20"/>
        </w:rPr>
        <w:t>generate</w:t>
      </w:r>
      <w:r w:rsidR="00CC733A" w:rsidRPr="002661D1">
        <w:rPr>
          <w:rFonts w:cs="Arial"/>
          <w:color w:val="231F20"/>
          <w:spacing w:val="-15"/>
        </w:rPr>
        <w:t xml:space="preserve"> </w:t>
      </w:r>
      <w:r w:rsidR="00CC733A" w:rsidRPr="002661D1">
        <w:rPr>
          <w:rFonts w:cs="Arial"/>
          <w:color w:val="231F20"/>
        </w:rPr>
        <w:t>demand</w:t>
      </w:r>
      <w:r w:rsidR="00CC733A" w:rsidRPr="002661D1">
        <w:rPr>
          <w:rFonts w:cs="Arial"/>
          <w:color w:val="231F20"/>
          <w:spacing w:val="-15"/>
        </w:rPr>
        <w:t xml:space="preserve"> </w:t>
      </w:r>
      <w:r w:rsidR="00CC733A" w:rsidRPr="002661D1">
        <w:rPr>
          <w:rFonts w:cs="Arial"/>
          <w:color w:val="231F20"/>
        </w:rPr>
        <w:t>for</w:t>
      </w:r>
      <w:r w:rsidR="00CC733A" w:rsidRPr="002661D1">
        <w:rPr>
          <w:rFonts w:cs="Arial"/>
          <w:color w:val="231F20"/>
          <w:spacing w:val="-15"/>
        </w:rPr>
        <w:t xml:space="preserve"> </w:t>
      </w:r>
      <w:r w:rsidR="00CC733A" w:rsidRPr="002661D1">
        <w:rPr>
          <w:rFonts w:cs="Arial"/>
          <w:color w:val="231F20"/>
        </w:rPr>
        <w:t>travel</w:t>
      </w:r>
      <w:r w:rsidR="00CC733A" w:rsidRPr="002661D1">
        <w:rPr>
          <w:rFonts w:cs="Arial"/>
          <w:color w:val="231F20"/>
          <w:spacing w:val="-15"/>
        </w:rPr>
        <w:t xml:space="preserve"> </w:t>
      </w:r>
      <w:r w:rsidR="00CC733A" w:rsidRPr="002661D1">
        <w:rPr>
          <w:rFonts w:cs="Arial"/>
          <w:color w:val="231F20"/>
        </w:rPr>
        <w:t>in</w:t>
      </w:r>
      <w:r w:rsidR="00CC733A" w:rsidRPr="002661D1">
        <w:rPr>
          <w:rFonts w:cs="Arial"/>
          <w:color w:val="231F20"/>
          <w:spacing w:val="-15"/>
        </w:rPr>
        <w:t xml:space="preserve"> </w:t>
      </w:r>
      <w:r w:rsidR="00CC733A" w:rsidRPr="002661D1">
        <w:rPr>
          <w:rFonts w:cs="Arial"/>
          <w:color w:val="231F20"/>
        </w:rPr>
        <w:t>line</w:t>
      </w:r>
      <w:r w:rsidR="00CC733A" w:rsidRPr="002661D1">
        <w:rPr>
          <w:rFonts w:cs="Arial"/>
          <w:color w:val="231F20"/>
          <w:spacing w:val="-15"/>
        </w:rPr>
        <w:t xml:space="preserve"> </w:t>
      </w:r>
      <w:r w:rsidR="00CC733A" w:rsidRPr="002661D1">
        <w:rPr>
          <w:rFonts w:cs="Arial"/>
          <w:color w:val="231F20"/>
        </w:rPr>
        <w:t>with</w:t>
      </w:r>
      <w:r w:rsidR="00CC733A" w:rsidRPr="002661D1">
        <w:rPr>
          <w:rFonts w:cs="Arial"/>
          <w:color w:val="231F20"/>
          <w:w w:val="96"/>
        </w:rPr>
        <w:t xml:space="preserve"> </w:t>
      </w:r>
      <w:r w:rsidR="00CC733A" w:rsidRPr="002661D1">
        <w:rPr>
          <w:rFonts w:cs="Arial"/>
          <w:color w:val="231F20"/>
        </w:rPr>
        <w:t>the</w:t>
      </w:r>
      <w:r w:rsidR="00CC733A" w:rsidRPr="002661D1">
        <w:rPr>
          <w:rFonts w:cs="Arial"/>
          <w:color w:val="231F20"/>
          <w:spacing w:val="-9"/>
        </w:rPr>
        <w:t xml:space="preserve"> </w:t>
      </w:r>
      <w:r w:rsidR="00CC733A" w:rsidRPr="002661D1">
        <w:rPr>
          <w:rFonts w:cs="Arial"/>
          <w:color w:val="231F20"/>
        </w:rPr>
        <w:t>rise</w:t>
      </w:r>
      <w:r w:rsidR="00CC733A" w:rsidRPr="002661D1">
        <w:rPr>
          <w:rFonts w:cs="Arial"/>
          <w:color w:val="231F20"/>
          <w:spacing w:val="-9"/>
        </w:rPr>
        <w:t xml:space="preserve"> </w:t>
      </w:r>
      <w:r w:rsidR="00CC733A" w:rsidRPr="002661D1">
        <w:rPr>
          <w:rFonts w:cs="Arial"/>
          <w:color w:val="231F20"/>
        </w:rPr>
        <w:t>in</w:t>
      </w:r>
      <w:r w:rsidR="00CC733A" w:rsidRPr="002661D1">
        <w:rPr>
          <w:rFonts w:cs="Arial"/>
          <w:color w:val="231F20"/>
          <w:spacing w:val="-9"/>
        </w:rPr>
        <w:t xml:space="preserve"> </w:t>
      </w:r>
      <w:r w:rsidR="002D64AF" w:rsidRPr="002661D1">
        <w:rPr>
          <w:rFonts w:cs="Arial"/>
          <w:color w:val="231F20"/>
        </w:rPr>
        <w:t>population</w:t>
      </w:r>
      <w:r w:rsidR="002D64AF" w:rsidRPr="002661D1">
        <w:rPr>
          <w:rFonts w:cs="Arial"/>
          <w:color w:val="231F20"/>
          <w:spacing w:val="-9"/>
        </w:rPr>
        <w:t xml:space="preserve">. </w:t>
      </w:r>
      <w:r w:rsidR="00CC733A" w:rsidRPr="002661D1">
        <w:rPr>
          <w:rFonts w:cs="Arial"/>
          <w:color w:val="231F20"/>
        </w:rPr>
        <w:t>However, due to a lack of</w:t>
      </w:r>
      <w:r w:rsidR="00CC733A" w:rsidRPr="002661D1">
        <w:rPr>
          <w:rFonts w:cs="Arial"/>
          <w:color w:val="231F20"/>
          <w:w w:val="98"/>
        </w:rPr>
        <w:t xml:space="preserve"> </w:t>
      </w:r>
      <w:r w:rsidR="00CC733A" w:rsidRPr="002661D1">
        <w:rPr>
          <w:rFonts w:cs="Arial"/>
          <w:color w:val="231F20"/>
        </w:rPr>
        <w:t>available space, providing additional capacity on the</w:t>
      </w:r>
      <w:r w:rsidR="00CC733A" w:rsidRPr="002661D1">
        <w:rPr>
          <w:rFonts w:cs="Arial"/>
          <w:color w:val="231F20"/>
          <w:w w:val="96"/>
        </w:rPr>
        <w:t xml:space="preserve"> </w:t>
      </w:r>
      <w:r w:rsidR="00CC733A" w:rsidRPr="002661D1">
        <w:rPr>
          <w:rFonts w:cs="Arial"/>
          <w:color w:val="231F20"/>
        </w:rPr>
        <w:t>road network other than by making small changes at</w:t>
      </w:r>
      <w:r w:rsidR="00CC733A" w:rsidRPr="002661D1">
        <w:rPr>
          <w:rFonts w:cs="Arial"/>
          <w:color w:val="231F20"/>
          <w:w w:val="96"/>
        </w:rPr>
        <w:t xml:space="preserve"> </w:t>
      </w:r>
      <w:r w:rsidR="00CC733A" w:rsidRPr="002661D1">
        <w:rPr>
          <w:rFonts w:cs="Arial"/>
          <w:color w:val="231F20"/>
        </w:rPr>
        <w:t>junctions</w:t>
      </w:r>
      <w:r w:rsidR="00CC733A" w:rsidRPr="002661D1">
        <w:rPr>
          <w:rFonts w:cs="Arial"/>
          <w:color w:val="231F20"/>
          <w:spacing w:val="-18"/>
        </w:rPr>
        <w:t xml:space="preserve"> </w:t>
      </w:r>
      <w:r w:rsidR="00CC733A" w:rsidRPr="002661D1">
        <w:rPr>
          <w:rFonts w:cs="Arial"/>
          <w:color w:val="231F20"/>
        </w:rPr>
        <w:t>and</w:t>
      </w:r>
      <w:r w:rsidR="00CC733A" w:rsidRPr="002661D1">
        <w:rPr>
          <w:rFonts w:cs="Arial"/>
          <w:color w:val="231F20"/>
          <w:spacing w:val="-18"/>
        </w:rPr>
        <w:t xml:space="preserve"> </w:t>
      </w:r>
      <w:r w:rsidR="00CC733A" w:rsidRPr="002661D1">
        <w:rPr>
          <w:rFonts w:cs="Arial"/>
          <w:color w:val="231F20"/>
        </w:rPr>
        <w:t>other</w:t>
      </w:r>
      <w:r w:rsidR="00CC733A" w:rsidRPr="002661D1">
        <w:rPr>
          <w:rFonts w:cs="Arial"/>
          <w:color w:val="231F20"/>
          <w:spacing w:val="-18"/>
        </w:rPr>
        <w:t xml:space="preserve"> </w:t>
      </w:r>
      <w:r w:rsidR="00CC733A" w:rsidRPr="002661D1">
        <w:rPr>
          <w:rFonts w:cs="Arial"/>
          <w:color w:val="231F20"/>
        </w:rPr>
        <w:t>adjustments</w:t>
      </w:r>
      <w:r w:rsidR="00CC733A" w:rsidRPr="002661D1">
        <w:rPr>
          <w:rFonts w:cs="Arial"/>
          <w:color w:val="231F20"/>
          <w:spacing w:val="-18"/>
        </w:rPr>
        <w:t xml:space="preserve"> </w:t>
      </w:r>
      <w:r w:rsidR="00CC733A" w:rsidRPr="002661D1">
        <w:rPr>
          <w:rFonts w:cs="Arial"/>
          <w:color w:val="231F20"/>
        </w:rPr>
        <w:t>to</w:t>
      </w:r>
      <w:r w:rsidR="00CC733A" w:rsidRPr="002661D1">
        <w:rPr>
          <w:rFonts w:cs="Arial"/>
          <w:color w:val="231F20"/>
          <w:spacing w:val="-18"/>
        </w:rPr>
        <w:t xml:space="preserve"> </w:t>
      </w:r>
      <w:r w:rsidR="00CC733A" w:rsidRPr="002661D1">
        <w:rPr>
          <w:rFonts w:cs="Arial"/>
          <w:color w:val="231F20"/>
        </w:rPr>
        <w:t>existing</w:t>
      </w:r>
      <w:r w:rsidR="00CC733A" w:rsidRPr="002661D1">
        <w:rPr>
          <w:rFonts w:cs="Arial"/>
          <w:color w:val="231F20"/>
          <w:spacing w:val="-18"/>
        </w:rPr>
        <w:t xml:space="preserve"> </w:t>
      </w:r>
      <w:r w:rsidR="00CC733A" w:rsidRPr="002661D1">
        <w:rPr>
          <w:rFonts w:cs="Arial"/>
          <w:color w:val="231F20"/>
        </w:rPr>
        <w:t>highway</w:t>
      </w:r>
      <w:r w:rsidR="00CC733A" w:rsidRPr="002661D1">
        <w:rPr>
          <w:rFonts w:cs="Arial"/>
          <w:color w:val="231F20"/>
          <w:w w:val="97"/>
        </w:rPr>
        <w:t xml:space="preserve"> </w:t>
      </w:r>
      <w:r w:rsidR="00CC733A" w:rsidRPr="002661D1">
        <w:rPr>
          <w:rFonts w:cs="Arial"/>
          <w:color w:val="231F20"/>
        </w:rPr>
        <w:t>space</w:t>
      </w:r>
      <w:r w:rsidR="00CC733A" w:rsidRPr="002661D1">
        <w:rPr>
          <w:rFonts w:cs="Arial"/>
          <w:color w:val="231F20"/>
          <w:spacing w:val="-15"/>
        </w:rPr>
        <w:t xml:space="preserve"> </w:t>
      </w:r>
      <w:r w:rsidR="00CC733A" w:rsidRPr="002661D1">
        <w:rPr>
          <w:rFonts w:cs="Arial"/>
          <w:color w:val="231F20"/>
        </w:rPr>
        <w:t>to</w:t>
      </w:r>
      <w:r w:rsidR="00CC733A" w:rsidRPr="002661D1">
        <w:rPr>
          <w:rFonts w:cs="Arial"/>
          <w:color w:val="231F20"/>
          <w:spacing w:val="-15"/>
        </w:rPr>
        <w:t xml:space="preserve"> </w:t>
      </w:r>
      <w:r w:rsidR="00CC733A" w:rsidRPr="002661D1">
        <w:rPr>
          <w:rFonts w:cs="Arial"/>
          <w:color w:val="231F20"/>
        </w:rPr>
        <w:t>deliver</w:t>
      </w:r>
      <w:r w:rsidR="00CC733A" w:rsidRPr="002661D1">
        <w:rPr>
          <w:rFonts w:cs="Arial"/>
          <w:color w:val="231F20"/>
          <w:spacing w:val="-15"/>
        </w:rPr>
        <w:t xml:space="preserve"> </w:t>
      </w:r>
      <w:r w:rsidR="00CC733A" w:rsidRPr="002661D1">
        <w:rPr>
          <w:rFonts w:cs="Arial"/>
          <w:color w:val="231F20"/>
        </w:rPr>
        <w:t>small</w:t>
      </w:r>
      <w:r w:rsidR="00CC733A" w:rsidRPr="002661D1">
        <w:rPr>
          <w:rFonts w:cs="Arial"/>
          <w:color w:val="231F20"/>
          <w:spacing w:val="-15"/>
        </w:rPr>
        <w:t xml:space="preserve"> </w:t>
      </w:r>
      <w:r w:rsidR="00CC733A" w:rsidRPr="002661D1">
        <w:rPr>
          <w:rFonts w:cs="Arial"/>
          <w:color w:val="231F20"/>
        </w:rPr>
        <w:t>efficiencies</w:t>
      </w:r>
      <w:r w:rsidR="00CC733A" w:rsidRPr="002661D1">
        <w:rPr>
          <w:rFonts w:cs="Arial"/>
          <w:color w:val="231F20"/>
          <w:spacing w:val="-15"/>
        </w:rPr>
        <w:t xml:space="preserve"> </w:t>
      </w:r>
      <w:r w:rsidR="00CC733A" w:rsidRPr="002661D1">
        <w:rPr>
          <w:rFonts w:cs="Arial"/>
          <w:color w:val="231F20"/>
        </w:rPr>
        <w:t>would</w:t>
      </w:r>
      <w:r w:rsidR="00CC733A" w:rsidRPr="002661D1">
        <w:rPr>
          <w:rFonts w:cs="Arial"/>
          <w:color w:val="231F20"/>
          <w:spacing w:val="-15"/>
        </w:rPr>
        <w:t xml:space="preserve"> </w:t>
      </w:r>
      <w:r w:rsidR="00CC733A" w:rsidRPr="002661D1">
        <w:rPr>
          <w:rFonts w:cs="Arial"/>
          <w:color w:val="231F20"/>
        </w:rPr>
        <w:t>be</w:t>
      </w:r>
      <w:r w:rsidR="00CC733A" w:rsidRPr="002661D1">
        <w:rPr>
          <w:rFonts w:cs="Arial"/>
          <w:color w:val="231F20"/>
          <w:spacing w:val="-15"/>
        </w:rPr>
        <w:t xml:space="preserve"> </w:t>
      </w:r>
      <w:r w:rsidR="00CC733A" w:rsidRPr="002661D1">
        <w:rPr>
          <w:rFonts w:cs="Arial"/>
          <w:color w:val="231F20"/>
          <w:spacing w:val="2"/>
        </w:rPr>
        <w:t>imprac</w:t>
      </w:r>
      <w:r w:rsidR="00CC733A" w:rsidRPr="002661D1">
        <w:rPr>
          <w:rFonts w:cs="Arial"/>
          <w:color w:val="231F20"/>
        </w:rPr>
        <w:t>tical</w:t>
      </w:r>
      <w:r w:rsidR="00CC733A" w:rsidRPr="002661D1">
        <w:rPr>
          <w:rFonts w:cs="Arial"/>
          <w:color w:val="231F20"/>
          <w:spacing w:val="-14"/>
        </w:rPr>
        <w:t xml:space="preserve"> </w:t>
      </w:r>
      <w:r w:rsidR="00CC733A" w:rsidRPr="002661D1">
        <w:rPr>
          <w:rFonts w:cs="Arial"/>
          <w:color w:val="231F20"/>
        </w:rPr>
        <w:t>and</w:t>
      </w:r>
      <w:r w:rsidR="00CC733A" w:rsidRPr="002661D1">
        <w:rPr>
          <w:rFonts w:cs="Arial"/>
          <w:color w:val="231F20"/>
          <w:spacing w:val="-14"/>
        </w:rPr>
        <w:t xml:space="preserve"> </w:t>
      </w:r>
      <w:r w:rsidR="00CC733A" w:rsidRPr="002661D1">
        <w:rPr>
          <w:rFonts w:cs="Arial"/>
          <w:color w:val="231F20"/>
        </w:rPr>
        <w:t>expensive.</w:t>
      </w:r>
      <w:r w:rsidR="00CC733A" w:rsidRPr="002661D1">
        <w:rPr>
          <w:rFonts w:cs="Arial"/>
          <w:color w:val="231F20"/>
          <w:spacing w:val="-14"/>
        </w:rPr>
        <w:t xml:space="preserve"> </w:t>
      </w:r>
      <w:r w:rsidR="00CC733A" w:rsidRPr="002661D1">
        <w:rPr>
          <w:rFonts w:cs="Arial"/>
          <w:color w:val="231F20"/>
        </w:rPr>
        <w:t>Major</w:t>
      </w:r>
      <w:r w:rsidR="00CC733A" w:rsidRPr="002661D1">
        <w:rPr>
          <w:rFonts w:cs="Arial"/>
          <w:color w:val="231F20"/>
          <w:spacing w:val="-14"/>
        </w:rPr>
        <w:t xml:space="preserve"> </w:t>
      </w:r>
      <w:r w:rsidR="00CC733A" w:rsidRPr="002661D1">
        <w:rPr>
          <w:rFonts w:cs="Arial"/>
          <w:color w:val="231F20"/>
        </w:rPr>
        <w:t>public</w:t>
      </w:r>
      <w:r w:rsidR="00CC733A" w:rsidRPr="002661D1">
        <w:rPr>
          <w:rFonts w:cs="Arial"/>
          <w:color w:val="231F20"/>
          <w:spacing w:val="-14"/>
        </w:rPr>
        <w:t xml:space="preserve"> </w:t>
      </w:r>
      <w:r w:rsidR="00CC733A" w:rsidRPr="002661D1">
        <w:rPr>
          <w:rFonts w:cs="Arial"/>
          <w:color w:val="231F20"/>
        </w:rPr>
        <w:t>transport</w:t>
      </w:r>
      <w:r w:rsidR="00CC733A" w:rsidRPr="002661D1">
        <w:rPr>
          <w:rFonts w:cs="Arial"/>
          <w:color w:val="231F20"/>
          <w:spacing w:val="-14"/>
        </w:rPr>
        <w:t xml:space="preserve"> </w:t>
      </w:r>
      <w:r w:rsidR="00CC733A" w:rsidRPr="002661D1">
        <w:rPr>
          <w:rFonts w:cs="Arial"/>
          <w:color w:val="231F20"/>
        </w:rPr>
        <w:t>investment</w:t>
      </w:r>
      <w:r w:rsidR="00CC733A" w:rsidRPr="002661D1">
        <w:rPr>
          <w:rFonts w:cs="Arial"/>
          <w:color w:val="231F20"/>
          <w:spacing w:val="-10"/>
        </w:rPr>
        <w:t xml:space="preserve"> </w:t>
      </w:r>
      <w:r w:rsidR="00CC733A" w:rsidRPr="002661D1">
        <w:rPr>
          <w:rFonts w:cs="Arial"/>
          <w:color w:val="231F20"/>
        </w:rPr>
        <w:t>is</w:t>
      </w:r>
      <w:r w:rsidR="00CC733A" w:rsidRPr="002661D1">
        <w:rPr>
          <w:rFonts w:cs="Arial"/>
          <w:color w:val="231F20"/>
          <w:spacing w:val="-10"/>
        </w:rPr>
        <w:t xml:space="preserve"> </w:t>
      </w:r>
      <w:r w:rsidR="00CC733A" w:rsidRPr="002661D1">
        <w:rPr>
          <w:rFonts w:cs="Arial"/>
          <w:color w:val="231F20"/>
        </w:rPr>
        <w:t>long-term</w:t>
      </w:r>
      <w:r w:rsidR="00CC733A" w:rsidRPr="002661D1">
        <w:rPr>
          <w:rFonts w:cs="Arial"/>
          <w:color w:val="231F20"/>
          <w:spacing w:val="-10"/>
        </w:rPr>
        <w:t xml:space="preserve"> </w:t>
      </w:r>
      <w:r w:rsidR="00CC733A" w:rsidRPr="002661D1">
        <w:rPr>
          <w:rFonts w:cs="Arial"/>
          <w:color w:val="231F20"/>
        </w:rPr>
        <w:t>and</w:t>
      </w:r>
      <w:r w:rsidR="00CC733A" w:rsidRPr="002661D1">
        <w:rPr>
          <w:rFonts w:cs="Arial"/>
          <w:color w:val="231F20"/>
          <w:spacing w:val="-10"/>
        </w:rPr>
        <w:t xml:space="preserve"> </w:t>
      </w:r>
      <w:r w:rsidR="00CC733A" w:rsidRPr="002661D1">
        <w:rPr>
          <w:rFonts w:cs="Arial"/>
          <w:color w:val="231F20"/>
        </w:rPr>
        <w:t>costly</w:t>
      </w:r>
      <w:r w:rsidR="00CC733A" w:rsidRPr="002661D1">
        <w:rPr>
          <w:rFonts w:cs="Arial"/>
          <w:color w:val="231F20"/>
          <w:spacing w:val="-10"/>
        </w:rPr>
        <w:t xml:space="preserve"> </w:t>
      </w:r>
      <w:r w:rsidR="00CC733A" w:rsidRPr="002661D1">
        <w:rPr>
          <w:rFonts w:cs="Arial"/>
          <w:color w:val="231F20"/>
        </w:rPr>
        <w:t>even</w:t>
      </w:r>
      <w:r w:rsidR="00CC733A" w:rsidRPr="002661D1">
        <w:rPr>
          <w:rFonts w:cs="Arial"/>
          <w:color w:val="231F20"/>
          <w:spacing w:val="-10"/>
        </w:rPr>
        <w:t xml:space="preserve"> </w:t>
      </w:r>
      <w:r w:rsidR="00CC733A" w:rsidRPr="002661D1">
        <w:rPr>
          <w:rFonts w:cs="Arial"/>
          <w:color w:val="231F20"/>
        </w:rPr>
        <w:t>if</w:t>
      </w:r>
      <w:r w:rsidR="00CC733A" w:rsidRPr="002661D1">
        <w:rPr>
          <w:rFonts w:cs="Arial"/>
          <w:color w:val="231F20"/>
          <w:spacing w:val="-10"/>
        </w:rPr>
        <w:t xml:space="preserve"> </w:t>
      </w:r>
      <w:r w:rsidR="00CC733A" w:rsidRPr="002661D1">
        <w:rPr>
          <w:rFonts w:cs="Arial"/>
          <w:color w:val="231F20"/>
        </w:rPr>
        <w:t>projects</w:t>
      </w:r>
      <w:r w:rsidR="00CC733A" w:rsidRPr="002661D1">
        <w:rPr>
          <w:rFonts w:cs="Arial"/>
          <w:color w:val="231F20"/>
          <w:spacing w:val="-10"/>
        </w:rPr>
        <w:t xml:space="preserve"> </w:t>
      </w:r>
      <w:r w:rsidR="00CC733A" w:rsidRPr="002661D1">
        <w:rPr>
          <w:rFonts w:cs="Arial"/>
          <w:color w:val="231F20"/>
        </w:rPr>
        <w:t>are</w:t>
      </w:r>
      <w:r w:rsidR="00CC733A" w:rsidRPr="002661D1">
        <w:rPr>
          <w:rFonts w:cs="Arial"/>
          <w:color w:val="231F20"/>
          <w:w w:val="94"/>
        </w:rPr>
        <w:t xml:space="preserve"> </w:t>
      </w:r>
      <w:r w:rsidR="00CC733A" w:rsidRPr="002661D1">
        <w:rPr>
          <w:rFonts w:cs="Arial"/>
          <w:color w:val="231F20"/>
        </w:rPr>
        <w:t>brought</w:t>
      </w:r>
      <w:r w:rsidR="00CC733A" w:rsidRPr="002661D1">
        <w:rPr>
          <w:rFonts w:cs="Arial"/>
          <w:color w:val="231F20"/>
          <w:spacing w:val="-14"/>
        </w:rPr>
        <w:t xml:space="preserve"> </w:t>
      </w:r>
      <w:r w:rsidR="00CC733A" w:rsidRPr="002661D1">
        <w:rPr>
          <w:rFonts w:cs="Arial"/>
          <w:color w:val="231F20"/>
        </w:rPr>
        <w:t>forward,</w:t>
      </w:r>
      <w:r w:rsidR="00CC733A" w:rsidRPr="002661D1">
        <w:rPr>
          <w:rFonts w:cs="Arial"/>
          <w:color w:val="231F20"/>
          <w:spacing w:val="-14"/>
        </w:rPr>
        <w:t xml:space="preserve"> </w:t>
      </w:r>
      <w:r w:rsidR="00CC733A" w:rsidRPr="002661D1">
        <w:rPr>
          <w:rFonts w:cs="Arial"/>
          <w:color w:val="231F20"/>
        </w:rPr>
        <w:t>and</w:t>
      </w:r>
      <w:r w:rsidR="00CC733A" w:rsidRPr="002661D1">
        <w:rPr>
          <w:rFonts w:cs="Arial"/>
          <w:color w:val="231F20"/>
          <w:spacing w:val="-14"/>
        </w:rPr>
        <w:t xml:space="preserve"> </w:t>
      </w:r>
      <w:r w:rsidRPr="002661D1">
        <w:rPr>
          <w:rFonts w:cs="Arial"/>
          <w:color w:val="231F20"/>
        </w:rPr>
        <w:t xml:space="preserve">not all can </w:t>
      </w:r>
      <w:r w:rsidR="00CC733A" w:rsidRPr="002661D1">
        <w:rPr>
          <w:rFonts w:cs="Arial"/>
          <w:color w:val="231F20"/>
        </w:rPr>
        <w:t>provide</w:t>
      </w:r>
      <w:r w:rsidR="00CC733A" w:rsidRPr="002661D1">
        <w:rPr>
          <w:rFonts w:cs="Arial"/>
          <w:color w:val="231F20"/>
          <w:spacing w:val="-14"/>
        </w:rPr>
        <w:t xml:space="preserve"> </w:t>
      </w:r>
      <w:r w:rsidRPr="002661D1">
        <w:rPr>
          <w:rFonts w:cs="Arial"/>
          <w:color w:val="231F20"/>
        </w:rPr>
        <w:t>adequate</w:t>
      </w:r>
      <w:r w:rsidR="00CC733A" w:rsidRPr="002661D1">
        <w:rPr>
          <w:rFonts w:cs="Arial"/>
          <w:color w:val="231F20"/>
          <w:w w:val="96"/>
        </w:rPr>
        <w:t xml:space="preserve"> </w:t>
      </w:r>
      <w:r w:rsidR="00CC733A" w:rsidRPr="002661D1">
        <w:rPr>
          <w:rFonts w:cs="Arial"/>
          <w:color w:val="231F20"/>
        </w:rPr>
        <w:t>additional</w:t>
      </w:r>
      <w:r w:rsidR="00CC733A" w:rsidRPr="002661D1">
        <w:rPr>
          <w:rFonts w:cs="Arial"/>
          <w:color w:val="231F20"/>
          <w:spacing w:val="-15"/>
        </w:rPr>
        <w:t xml:space="preserve"> </w:t>
      </w:r>
      <w:r w:rsidR="00CC733A" w:rsidRPr="002661D1">
        <w:rPr>
          <w:rFonts w:cs="Arial"/>
          <w:color w:val="231F20"/>
        </w:rPr>
        <w:t>capacity</w:t>
      </w:r>
      <w:r w:rsidR="00CC733A" w:rsidRPr="002661D1">
        <w:rPr>
          <w:rFonts w:cs="Arial"/>
          <w:color w:val="231F20"/>
          <w:spacing w:val="-15"/>
        </w:rPr>
        <w:t xml:space="preserve"> </w:t>
      </w:r>
      <w:r w:rsidR="00CC733A" w:rsidRPr="002661D1">
        <w:rPr>
          <w:rFonts w:cs="Arial"/>
          <w:color w:val="231F20"/>
        </w:rPr>
        <w:t>by</w:t>
      </w:r>
      <w:r w:rsidR="00CC733A" w:rsidRPr="002661D1">
        <w:rPr>
          <w:rFonts w:cs="Arial"/>
          <w:color w:val="231F20"/>
          <w:spacing w:val="-15"/>
        </w:rPr>
        <w:t xml:space="preserve"> </w:t>
      </w:r>
      <w:r w:rsidR="00CC733A" w:rsidRPr="002661D1">
        <w:rPr>
          <w:rFonts w:cs="Arial"/>
          <w:color w:val="231F20"/>
        </w:rPr>
        <w:t>the</w:t>
      </w:r>
      <w:r w:rsidR="00CC733A" w:rsidRPr="002661D1">
        <w:rPr>
          <w:rFonts w:cs="Arial"/>
          <w:color w:val="231F20"/>
          <w:spacing w:val="-15"/>
        </w:rPr>
        <w:t xml:space="preserve"> </w:t>
      </w:r>
      <w:r w:rsidR="00CC733A" w:rsidRPr="002661D1">
        <w:rPr>
          <w:rFonts w:cs="Arial"/>
          <w:color w:val="231F20"/>
        </w:rPr>
        <w:t>time</w:t>
      </w:r>
      <w:r w:rsidR="00CC733A" w:rsidRPr="002661D1">
        <w:rPr>
          <w:rFonts w:cs="Arial"/>
          <w:color w:val="231F20"/>
          <w:spacing w:val="-15"/>
        </w:rPr>
        <w:t xml:space="preserve"> </w:t>
      </w:r>
      <w:r w:rsidR="00CC733A" w:rsidRPr="002661D1">
        <w:rPr>
          <w:rFonts w:cs="Arial"/>
          <w:color w:val="231F20"/>
        </w:rPr>
        <w:t>they</w:t>
      </w:r>
      <w:r w:rsidR="00CC733A" w:rsidRPr="002661D1">
        <w:rPr>
          <w:rFonts w:cs="Arial"/>
          <w:color w:val="231F20"/>
          <w:spacing w:val="-15"/>
        </w:rPr>
        <w:t xml:space="preserve"> </w:t>
      </w:r>
      <w:r w:rsidR="00CC733A" w:rsidRPr="002661D1">
        <w:rPr>
          <w:rFonts w:cs="Arial"/>
          <w:color w:val="231F20"/>
        </w:rPr>
        <w:t>are</w:t>
      </w:r>
      <w:r w:rsidR="00CC733A" w:rsidRPr="002661D1">
        <w:rPr>
          <w:rFonts w:cs="Arial"/>
          <w:color w:val="231F20"/>
          <w:spacing w:val="-15"/>
        </w:rPr>
        <w:t xml:space="preserve"> </w:t>
      </w:r>
      <w:r w:rsidR="00CC733A" w:rsidRPr="002661D1">
        <w:rPr>
          <w:rFonts w:cs="Arial"/>
          <w:color w:val="231F20"/>
        </w:rPr>
        <w:t>completed.</w:t>
      </w:r>
    </w:p>
    <w:p w14:paraId="689E4CC4" w14:textId="77777777" w:rsidR="00CC733A" w:rsidRPr="002661D1" w:rsidRDefault="00CC733A" w:rsidP="00D9307C">
      <w:pPr>
        <w:rPr>
          <w:rFonts w:cs="Arial"/>
          <w:color w:val="231F20"/>
        </w:rPr>
      </w:pPr>
    </w:p>
    <w:p w14:paraId="1BF3ED52" w14:textId="73EA74F4" w:rsidR="00CC733A" w:rsidRPr="002661D1" w:rsidRDefault="00CC733A" w:rsidP="00D9307C">
      <w:pPr>
        <w:rPr>
          <w:rFonts w:cs="Arial"/>
          <w:color w:val="231F20"/>
          <w:w w:val="98"/>
        </w:rPr>
      </w:pPr>
      <w:r w:rsidRPr="002661D1">
        <w:rPr>
          <w:rFonts w:cs="Arial"/>
          <w:b/>
          <w:color w:val="231F20"/>
        </w:rPr>
        <w:t xml:space="preserve">Growth in demand for motorised </w:t>
      </w:r>
      <w:r w:rsidR="004F0E08" w:rsidRPr="002661D1">
        <w:rPr>
          <w:rFonts w:cs="Arial"/>
          <w:b/>
          <w:color w:val="231F20"/>
        </w:rPr>
        <w:t xml:space="preserve">modes of </w:t>
      </w:r>
      <w:r w:rsidRPr="002661D1">
        <w:rPr>
          <w:rFonts w:cs="Arial"/>
          <w:b/>
          <w:color w:val="231F20"/>
        </w:rPr>
        <w:t>ravel</w:t>
      </w:r>
      <w:r w:rsidR="002D64AF" w:rsidRPr="002661D1">
        <w:rPr>
          <w:rFonts w:cs="Arial"/>
          <w:b/>
          <w:color w:val="231F20"/>
        </w:rPr>
        <w:t xml:space="preserve"> -</w:t>
      </w:r>
      <w:r w:rsidRPr="002661D1">
        <w:rPr>
          <w:rFonts w:cs="Arial"/>
          <w:b/>
          <w:color w:val="231F20"/>
        </w:rPr>
        <w:t xml:space="preserve"> </w:t>
      </w:r>
      <w:r w:rsidRPr="002661D1">
        <w:rPr>
          <w:rFonts w:cs="Arial"/>
          <w:color w:val="231F20"/>
        </w:rPr>
        <w:t>It</w:t>
      </w:r>
      <w:r w:rsidRPr="002661D1">
        <w:rPr>
          <w:rFonts w:cs="Arial"/>
          <w:color w:val="231F20"/>
          <w:spacing w:val="-17"/>
        </w:rPr>
        <w:t xml:space="preserve"> </w:t>
      </w:r>
      <w:r w:rsidRPr="002661D1">
        <w:rPr>
          <w:rFonts w:cs="Arial"/>
          <w:color w:val="231F20"/>
        </w:rPr>
        <w:t>is</w:t>
      </w:r>
      <w:r w:rsidRPr="002661D1">
        <w:rPr>
          <w:rFonts w:cs="Arial"/>
          <w:color w:val="231F20"/>
          <w:w w:val="96"/>
        </w:rPr>
        <w:t xml:space="preserve"> </w:t>
      </w:r>
      <w:r w:rsidRPr="002661D1">
        <w:rPr>
          <w:rFonts w:cs="Arial"/>
          <w:color w:val="231F20"/>
        </w:rPr>
        <w:t>expected</w:t>
      </w:r>
      <w:r w:rsidRPr="002661D1">
        <w:rPr>
          <w:rFonts w:cs="Arial"/>
          <w:color w:val="231F20"/>
          <w:spacing w:val="-19"/>
        </w:rPr>
        <w:t xml:space="preserve"> </w:t>
      </w:r>
      <w:r w:rsidRPr="002661D1">
        <w:rPr>
          <w:rFonts w:cs="Arial"/>
          <w:color w:val="231F20"/>
        </w:rPr>
        <w:t>that</w:t>
      </w:r>
      <w:r w:rsidRPr="002661D1">
        <w:rPr>
          <w:rFonts w:cs="Arial"/>
          <w:color w:val="231F20"/>
          <w:spacing w:val="-19"/>
        </w:rPr>
        <w:t xml:space="preserve"> </w:t>
      </w:r>
      <w:r w:rsidRPr="002661D1">
        <w:rPr>
          <w:rFonts w:cs="Arial"/>
          <w:color w:val="231F20"/>
        </w:rPr>
        <w:t>growth</w:t>
      </w:r>
      <w:r w:rsidRPr="002661D1">
        <w:rPr>
          <w:rFonts w:cs="Arial"/>
          <w:color w:val="231F20"/>
          <w:spacing w:val="-19"/>
        </w:rPr>
        <w:t xml:space="preserve"> </w:t>
      </w:r>
      <w:r w:rsidRPr="002661D1">
        <w:rPr>
          <w:rFonts w:cs="Arial"/>
          <w:color w:val="231F20"/>
        </w:rPr>
        <w:t>in</w:t>
      </w:r>
      <w:r w:rsidRPr="002661D1">
        <w:rPr>
          <w:rFonts w:cs="Arial"/>
          <w:color w:val="231F20"/>
          <w:spacing w:val="-19"/>
        </w:rPr>
        <w:t xml:space="preserve"> </w:t>
      </w:r>
      <w:r w:rsidRPr="002661D1">
        <w:rPr>
          <w:rFonts w:cs="Arial"/>
          <w:color w:val="231F20"/>
        </w:rPr>
        <w:t>demand</w:t>
      </w:r>
      <w:r w:rsidRPr="002661D1">
        <w:rPr>
          <w:rFonts w:cs="Arial"/>
          <w:color w:val="231F20"/>
          <w:spacing w:val="-19"/>
        </w:rPr>
        <w:t xml:space="preserve"> </w:t>
      </w:r>
      <w:r w:rsidRPr="002661D1">
        <w:rPr>
          <w:rFonts w:cs="Arial"/>
          <w:color w:val="231F20"/>
        </w:rPr>
        <w:t>for</w:t>
      </w:r>
      <w:r w:rsidRPr="002661D1">
        <w:rPr>
          <w:rFonts w:cs="Arial"/>
          <w:color w:val="231F20"/>
          <w:spacing w:val="-19"/>
        </w:rPr>
        <w:t xml:space="preserve"> </w:t>
      </w:r>
      <w:r w:rsidRPr="002661D1">
        <w:rPr>
          <w:rFonts w:cs="Arial"/>
          <w:color w:val="231F20"/>
        </w:rPr>
        <w:t>motorised</w:t>
      </w:r>
      <w:r w:rsidRPr="002661D1">
        <w:rPr>
          <w:rFonts w:cs="Arial"/>
          <w:color w:val="231F20"/>
          <w:spacing w:val="-19"/>
        </w:rPr>
        <w:t xml:space="preserve"> </w:t>
      </w:r>
      <w:r w:rsidRPr="002661D1">
        <w:rPr>
          <w:rFonts w:cs="Arial"/>
          <w:color w:val="231F20"/>
        </w:rPr>
        <w:t>travel</w:t>
      </w:r>
      <w:r w:rsidRPr="002661D1">
        <w:rPr>
          <w:rFonts w:cs="Arial"/>
          <w:color w:val="231F20"/>
          <w:w w:val="94"/>
        </w:rPr>
        <w:t xml:space="preserve"> </w:t>
      </w:r>
      <w:r w:rsidRPr="002661D1">
        <w:rPr>
          <w:rFonts w:cs="Arial"/>
          <w:color w:val="231F20"/>
        </w:rPr>
        <w:t>would</w:t>
      </w:r>
      <w:r w:rsidRPr="002661D1">
        <w:rPr>
          <w:rFonts w:cs="Arial"/>
          <w:color w:val="231F20"/>
          <w:spacing w:val="-16"/>
        </w:rPr>
        <w:t xml:space="preserve"> </w:t>
      </w:r>
      <w:r w:rsidRPr="002661D1">
        <w:rPr>
          <w:rFonts w:cs="Arial"/>
          <w:color w:val="231F20"/>
        </w:rPr>
        <w:t>outstrip</w:t>
      </w:r>
      <w:r w:rsidRPr="002661D1">
        <w:rPr>
          <w:rFonts w:cs="Arial"/>
          <w:color w:val="231F20"/>
          <w:spacing w:val="-16"/>
        </w:rPr>
        <w:t xml:space="preserve"> </w:t>
      </w:r>
      <w:r w:rsidRPr="002661D1">
        <w:rPr>
          <w:rFonts w:cs="Arial"/>
          <w:color w:val="231F20"/>
        </w:rPr>
        <w:t>the</w:t>
      </w:r>
      <w:r w:rsidRPr="002661D1">
        <w:rPr>
          <w:rFonts w:cs="Arial"/>
          <w:color w:val="231F20"/>
          <w:spacing w:val="-16"/>
        </w:rPr>
        <w:t xml:space="preserve"> </w:t>
      </w:r>
      <w:r w:rsidRPr="002661D1">
        <w:rPr>
          <w:rFonts w:cs="Arial"/>
          <w:color w:val="231F20"/>
        </w:rPr>
        <w:t>available</w:t>
      </w:r>
      <w:r w:rsidRPr="002661D1">
        <w:rPr>
          <w:rFonts w:cs="Arial"/>
          <w:color w:val="231F20"/>
          <w:spacing w:val="-16"/>
        </w:rPr>
        <w:t xml:space="preserve"> </w:t>
      </w:r>
      <w:r w:rsidRPr="002661D1">
        <w:rPr>
          <w:rFonts w:cs="Arial"/>
          <w:color w:val="231F20"/>
        </w:rPr>
        <w:t>supply</w:t>
      </w:r>
      <w:r w:rsidRPr="002661D1">
        <w:rPr>
          <w:rFonts w:cs="Arial"/>
          <w:color w:val="231F20"/>
          <w:spacing w:val="-16"/>
        </w:rPr>
        <w:t xml:space="preserve"> </w:t>
      </w:r>
      <w:r w:rsidRPr="002661D1">
        <w:rPr>
          <w:rFonts w:cs="Arial"/>
          <w:color w:val="231F20"/>
        </w:rPr>
        <w:t>of</w:t>
      </w:r>
      <w:r w:rsidRPr="002661D1">
        <w:rPr>
          <w:rFonts w:cs="Arial"/>
          <w:color w:val="231F20"/>
          <w:spacing w:val="-16"/>
        </w:rPr>
        <w:t xml:space="preserve"> </w:t>
      </w:r>
      <w:r w:rsidRPr="002661D1">
        <w:rPr>
          <w:rFonts w:cs="Arial"/>
          <w:color w:val="231F20"/>
        </w:rPr>
        <w:t>land</w:t>
      </w:r>
      <w:r w:rsidRPr="002661D1">
        <w:rPr>
          <w:rFonts w:cs="Arial"/>
          <w:color w:val="231F20"/>
          <w:spacing w:val="-16"/>
        </w:rPr>
        <w:t xml:space="preserve"> </w:t>
      </w:r>
      <w:r w:rsidRPr="002661D1">
        <w:rPr>
          <w:rFonts w:cs="Arial"/>
          <w:color w:val="231F20"/>
        </w:rPr>
        <w:t>for</w:t>
      </w:r>
      <w:r w:rsidRPr="002661D1">
        <w:rPr>
          <w:rFonts w:cs="Arial"/>
          <w:color w:val="231F20"/>
          <w:spacing w:val="-16"/>
        </w:rPr>
        <w:t xml:space="preserve"> </w:t>
      </w:r>
      <w:r w:rsidRPr="002661D1">
        <w:rPr>
          <w:rFonts w:cs="Arial"/>
          <w:color w:val="231F20"/>
          <w:spacing w:val="3"/>
        </w:rPr>
        <w:t>trans</w:t>
      </w:r>
      <w:r w:rsidRPr="002661D1">
        <w:rPr>
          <w:rFonts w:cs="Arial"/>
          <w:color w:val="231F20"/>
        </w:rPr>
        <w:t>port</w:t>
      </w:r>
      <w:r w:rsidRPr="002661D1">
        <w:rPr>
          <w:rFonts w:cs="Arial"/>
          <w:color w:val="231F20"/>
          <w:spacing w:val="-11"/>
        </w:rPr>
        <w:t xml:space="preserve"> </w:t>
      </w:r>
      <w:r w:rsidRPr="002661D1">
        <w:rPr>
          <w:rFonts w:cs="Arial"/>
          <w:color w:val="231F20"/>
        </w:rPr>
        <w:t>and</w:t>
      </w:r>
      <w:r w:rsidRPr="002661D1">
        <w:rPr>
          <w:rFonts w:cs="Arial"/>
          <w:color w:val="231F20"/>
          <w:spacing w:val="-11"/>
        </w:rPr>
        <w:t xml:space="preserve"> </w:t>
      </w:r>
      <w:r w:rsidRPr="002661D1">
        <w:rPr>
          <w:rFonts w:cs="Arial"/>
          <w:color w:val="231F20"/>
        </w:rPr>
        <w:t>in</w:t>
      </w:r>
      <w:r w:rsidRPr="002661D1">
        <w:rPr>
          <w:rFonts w:cs="Arial"/>
          <w:color w:val="231F20"/>
          <w:spacing w:val="-11"/>
        </w:rPr>
        <w:t xml:space="preserve"> </w:t>
      </w:r>
      <w:r w:rsidR="00CD760F" w:rsidRPr="002661D1">
        <w:rPr>
          <w:rFonts w:cs="Arial"/>
          <w:color w:val="231F20"/>
        </w:rPr>
        <w:t>any case</w:t>
      </w:r>
      <w:r w:rsidRPr="002661D1">
        <w:rPr>
          <w:rFonts w:cs="Arial"/>
          <w:color w:val="231F20"/>
          <w:spacing w:val="-11"/>
        </w:rPr>
        <w:t xml:space="preserve"> </w:t>
      </w:r>
      <w:r w:rsidRPr="002661D1">
        <w:rPr>
          <w:rFonts w:cs="Arial"/>
          <w:color w:val="231F20"/>
        </w:rPr>
        <w:t>numerous</w:t>
      </w:r>
      <w:r w:rsidRPr="002661D1">
        <w:rPr>
          <w:rFonts w:cs="Arial"/>
          <w:color w:val="231F20"/>
          <w:spacing w:val="-11"/>
        </w:rPr>
        <w:t xml:space="preserve"> </w:t>
      </w:r>
      <w:r w:rsidRPr="002661D1">
        <w:rPr>
          <w:rFonts w:cs="Arial"/>
          <w:color w:val="231F20"/>
        </w:rPr>
        <w:t>studies</w:t>
      </w:r>
      <w:r w:rsidRPr="002661D1">
        <w:rPr>
          <w:rFonts w:cs="Arial"/>
          <w:color w:val="231F20"/>
          <w:spacing w:val="-11"/>
        </w:rPr>
        <w:t xml:space="preserve"> </w:t>
      </w:r>
      <w:r w:rsidRPr="002661D1">
        <w:rPr>
          <w:rFonts w:cs="Arial"/>
          <w:color w:val="231F20"/>
        </w:rPr>
        <w:t>show</w:t>
      </w:r>
      <w:r w:rsidRPr="002661D1">
        <w:rPr>
          <w:rFonts w:cs="Arial"/>
          <w:color w:val="231F20"/>
          <w:spacing w:val="-11"/>
        </w:rPr>
        <w:t xml:space="preserve"> </w:t>
      </w:r>
      <w:r w:rsidRPr="002661D1">
        <w:rPr>
          <w:rFonts w:cs="Arial"/>
          <w:color w:val="231F20"/>
        </w:rPr>
        <w:t>that</w:t>
      </w:r>
      <w:r w:rsidRPr="002661D1">
        <w:rPr>
          <w:rFonts w:cs="Arial"/>
          <w:color w:val="231F20"/>
          <w:w w:val="97"/>
        </w:rPr>
        <w:t xml:space="preserve"> </w:t>
      </w:r>
      <w:r w:rsidRPr="002661D1">
        <w:rPr>
          <w:rFonts w:cs="Arial"/>
          <w:color w:val="231F20"/>
        </w:rPr>
        <w:t>building</w:t>
      </w:r>
      <w:r w:rsidRPr="002661D1">
        <w:rPr>
          <w:rFonts w:cs="Arial"/>
          <w:color w:val="231F20"/>
          <w:spacing w:val="-12"/>
        </w:rPr>
        <w:t xml:space="preserve"> </w:t>
      </w:r>
      <w:r w:rsidRPr="002661D1">
        <w:rPr>
          <w:rFonts w:cs="Arial"/>
          <w:color w:val="231F20"/>
        </w:rPr>
        <w:t>new</w:t>
      </w:r>
      <w:r w:rsidRPr="002661D1">
        <w:rPr>
          <w:rFonts w:cs="Arial"/>
          <w:color w:val="231F20"/>
          <w:spacing w:val="-12"/>
        </w:rPr>
        <w:t xml:space="preserve"> </w:t>
      </w:r>
      <w:r w:rsidRPr="002661D1">
        <w:rPr>
          <w:rFonts w:cs="Arial"/>
          <w:color w:val="231F20"/>
        </w:rPr>
        <w:t>infrastructure</w:t>
      </w:r>
      <w:r w:rsidRPr="002661D1">
        <w:rPr>
          <w:rFonts w:cs="Arial"/>
          <w:color w:val="231F20"/>
          <w:spacing w:val="-12"/>
        </w:rPr>
        <w:t xml:space="preserve"> </w:t>
      </w:r>
      <w:r w:rsidRPr="002661D1">
        <w:rPr>
          <w:rFonts w:cs="Arial"/>
          <w:color w:val="231F20"/>
        </w:rPr>
        <w:t>induces</w:t>
      </w:r>
      <w:r w:rsidRPr="002661D1">
        <w:rPr>
          <w:rFonts w:cs="Arial"/>
          <w:color w:val="231F20"/>
          <w:spacing w:val="-12"/>
        </w:rPr>
        <w:t xml:space="preserve"> </w:t>
      </w:r>
      <w:r w:rsidRPr="002661D1">
        <w:rPr>
          <w:rFonts w:cs="Arial"/>
          <w:color w:val="231F20"/>
        </w:rPr>
        <w:t>more</w:t>
      </w:r>
      <w:r w:rsidRPr="002661D1">
        <w:rPr>
          <w:rFonts w:cs="Arial"/>
          <w:color w:val="231F20"/>
          <w:spacing w:val="-12"/>
        </w:rPr>
        <w:t xml:space="preserve"> </w:t>
      </w:r>
      <w:r w:rsidRPr="002661D1">
        <w:rPr>
          <w:rFonts w:cs="Arial"/>
          <w:color w:val="231F20"/>
        </w:rPr>
        <w:t>travel</w:t>
      </w:r>
      <w:r w:rsidRPr="002661D1">
        <w:rPr>
          <w:rFonts w:cs="Arial"/>
          <w:color w:val="231F20"/>
          <w:w w:val="94"/>
        </w:rPr>
        <w:t xml:space="preserve"> </w:t>
      </w:r>
      <w:r w:rsidRPr="002661D1">
        <w:rPr>
          <w:rFonts w:cs="Arial"/>
          <w:color w:val="231F20"/>
        </w:rPr>
        <w:t>demand</w:t>
      </w:r>
      <w:r w:rsidRPr="002661D1">
        <w:rPr>
          <w:rFonts w:cs="Arial"/>
          <w:color w:val="231F20"/>
          <w:spacing w:val="-10"/>
        </w:rPr>
        <w:t xml:space="preserve"> </w:t>
      </w:r>
      <w:r w:rsidRPr="002661D1">
        <w:rPr>
          <w:rFonts w:cs="Arial"/>
          <w:color w:val="231F20"/>
        </w:rPr>
        <w:t>including</w:t>
      </w:r>
      <w:r w:rsidRPr="002661D1">
        <w:rPr>
          <w:rFonts w:cs="Arial"/>
          <w:color w:val="231F20"/>
          <w:spacing w:val="-10"/>
        </w:rPr>
        <w:t xml:space="preserve"> </w:t>
      </w:r>
      <w:r w:rsidRPr="002661D1">
        <w:rPr>
          <w:rFonts w:cs="Arial"/>
          <w:color w:val="231F20"/>
        </w:rPr>
        <w:t>on</w:t>
      </w:r>
      <w:r w:rsidRPr="002661D1">
        <w:rPr>
          <w:rFonts w:cs="Arial"/>
          <w:color w:val="231F20"/>
          <w:spacing w:val="-10"/>
        </w:rPr>
        <w:t xml:space="preserve"> </w:t>
      </w:r>
      <w:r w:rsidRPr="002661D1">
        <w:rPr>
          <w:rFonts w:cs="Arial"/>
          <w:color w:val="231F20"/>
        </w:rPr>
        <w:t>routes</w:t>
      </w:r>
      <w:r w:rsidRPr="002661D1">
        <w:rPr>
          <w:rFonts w:cs="Arial"/>
          <w:color w:val="231F20"/>
          <w:spacing w:val="-10"/>
        </w:rPr>
        <w:t xml:space="preserve"> </w:t>
      </w:r>
      <w:r w:rsidRPr="002661D1">
        <w:rPr>
          <w:rFonts w:cs="Arial"/>
          <w:color w:val="231F20"/>
        </w:rPr>
        <w:t>that</w:t>
      </w:r>
      <w:r w:rsidRPr="002661D1">
        <w:rPr>
          <w:rFonts w:cs="Arial"/>
          <w:color w:val="231F20"/>
          <w:spacing w:val="-10"/>
        </w:rPr>
        <w:t xml:space="preserve"> </w:t>
      </w:r>
      <w:r w:rsidRPr="002661D1">
        <w:rPr>
          <w:rFonts w:cs="Arial"/>
          <w:color w:val="231F20"/>
        </w:rPr>
        <w:t>are</w:t>
      </w:r>
      <w:r w:rsidRPr="002661D1">
        <w:rPr>
          <w:rFonts w:cs="Arial"/>
          <w:color w:val="231F20"/>
          <w:spacing w:val="-10"/>
        </w:rPr>
        <w:t xml:space="preserve"> </w:t>
      </w:r>
      <w:r w:rsidRPr="002661D1">
        <w:rPr>
          <w:rFonts w:cs="Arial"/>
          <w:color w:val="231F20"/>
        </w:rPr>
        <w:t>meant</w:t>
      </w:r>
      <w:r w:rsidRPr="002661D1">
        <w:rPr>
          <w:rFonts w:cs="Arial"/>
          <w:color w:val="231F20"/>
          <w:spacing w:val="-10"/>
        </w:rPr>
        <w:t xml:space="preserve"> </w:t>
      </w:r>
      <w:r w:rsidRPr="002661D1">
        <w:rPr>
          <w:rFonts w:cs="Arial"/>
          <w:color w:val="231F20"/>
        </w:rPr>
        <w:t>to</w:t>
      </w:r>
      <w:r w:rsidRPr="002661D1">
        <w:rPr>
          <w:rFonts w:cs="Arial"/>
          <w:color w:val="231F20"/>
          <w:spacing w:val="-10"/>
        </w:rPr>
        <w:t xml:space="preserve"> </w:t>
      </w:r>
      <w:r w:rsidRPr="002661D1">
        <w:rPr>
          <w:rFonts w:cs="Arial"/>
          <w:color w:val="231F20"/>
        </w:rPr>
        <w:t>be</w:t>
      </w:r>
      <w:r w:rsidRPr="002661D1">
        <w:rPr>
          <w:rFonts w:cs="Arial"/>
          <w:color w:val="231F20"/>
          <w:w w:val="99"/>
        </w:rPr>
        <w:t xml:space="preserve"> </w:t>
      </w:r>
      <w:r w:rsidRPr="002661D1">
        <w:rPr>
          <w:rFonts w:cs="Arial"/>
          <w:color w:val="231F20"/>
        </w:rPr>
        <w:t>relieved.</w:t>
      </w:r>
      <w:r w:rsidRPr="002661D1">
        <w:rPr>
          <w:rFonts w:cs="Arial"/>
          <w:color w:val="231F20"/>
          <w:spacing w:val="-23"/>
        </w:rPr>
        <w:t xml:space="preserve"> </w:t>
      </w:r>
      <w:r w:rsidRPr="002661D1">
        <w:rPr>
          <w:rFonts w:cs="Arial"/>
          <w:color w:val="231F20"/>
          <w:spacing w:val="-8"/>
        </w:rPr>
        <w:t>Travel</w:t>
      </w:r>
      <w:r w:rsidRPr="002661D1">
        <w:rPr>
          <w:rFonts w:cs="Arial"/>
          <w:color w:val="231F20"/>
          <w:spacing w:val="-23"/>
        </w:rPr>
        <w:t xml:space="preserve"> </w:t>
      </w:r>
      <w:r w:rsidRPr="002661D1">
        <w:rPr>
          <w:rFonts w:cs="Arial"/>
          <w:color w:val="231F20"/>
        </w:rPr>
        <w:t>generally,</w:t>
      </w:r>
      <w:r w:rsidRPr="002661D1">
        <w:rPr>
          <w:rFonts w:cs="Arial"/>
          <w:color w:val="231F20"/>
          <w:spacing w:val="-23"/>
        </w:rPr>
        <w:t xml:space="preserve"> </w:t>
      </w:r>
      <w:r w:rsidRPr="002661D1">
        <w:rPr>
          <w:rFonts w:cs="Arial"/>
          <w:color w:val="231F20"/>
        </w:rPr>
        <w:t>particularly</w:t>
      </w:r>
      <w:r w:rsidRPr="002661D1">
        <w:rPr>
          <w:rFonts w:cs="Arial"/>
          <w:color w:val="231F20"/>
          <w:spacing w:val="-23"/>
        </w:rPr>
        <w:t xml:space="preserve"> </w:t>
      </w:r>
      <w:r w:rsidRPr="002661D1">
        <w:rPr>
          <w:rFonts w:cs="Arial"/>
          <w:color w:val="231F20"/>
        </w:rPr>
        <w:t>by</w:t>
      </w:r>
      <w:r w:rsidRPr="002661D1">
        <w:rPr>
          <w:rFonts w:cs="Arial"/>
          <w:color w:val="231F20"/>
          <w:spacing w:val="-23"/>
        </w:rPr>
        <w:t xml:space="preserve"> </w:t>
      </w:r>
      <w:r w:rsidRPr="002661D1">
        <w:rPr>
          <w:rFonts w:cs="Arial"/>
          <w:color w:val="231F20"/>
          <w:spacing w:val="-9"/>
        </w:rPr>
        <w:t>car,</w:t>
      </w:r>
      <w:r w:rsidRPr="002661D1">
        <w:rPr>
          <w:rFonts w:cs="Arial"/>
          <w:color w:val="231F20"/>
          <w:spacing w:val="-23"/>
        </w:rPr>
        <w:t xml:space="preserve"> </w:t>
      </w:r>
      <w:r w:rsidRPr="002661D1">
        <w:rPr>
          <w:rFonts w:cs="Arial"/>
          <w:color w:val="231F20"/>
        </w:rPr>
        <w:t>would</w:t>
      </w:r>
      <w:r w:rsidRPr="002661D1">
        <w:rPr>
          <w:rFonts w:cs="Arial"/>
          <w:color w:val="231F20"/>
          <w:w w:val="98"/>
        </w:rPr>
        <w:t xml:space="preserve"> </w:t>
      </w:r>
      <w:r w:rsidRPr="002661D1">
        <w:rPr>
          <w:rFonts w:cs="Arial"/>
          <w:color w:val="231F20"/>
        </w:rPr>
        <w:t>become</w:t>
      </w:r>
      <w:r w:rsidRPr="002661D1">
        <w:rPr>
          <w:rFonts w:cs="Arial"/>
          <w:color w:val="231F20"/>
          <w:spacing w:val="-12"/>
        </w:rPr>
        <w:t xml:space="preserve"> </w:t>
      </w:r>
      <w:r w:rsidRPr="002661D1">
        <w:rPr>
          <w:rFonts w:cs="Arial"/>
          <w:color w:val="231F20"/>
        </w:rPr>
        <w:t>even</w:t>
      </w:r>
      <w:r w:rsidRPr="002661D1">
        <w:rPr>
          <w:rFonts w:cs="Arial"/>
          <w:color w:val="231F20"/>
          <w:spacing w:val="-12"/>
        </w:rPr>
        <w:t xml:space="preserve"> </w:t>
      </w:r>
      <w:r w:rsidRPr="002661D1">
        <w:rPr>
          <w:rFonts w:cs="Arial"/>
          <w:color w:val="231F20"/>
        </w:rPr>
        <w:t>more</w:t>
      </w:r>
      <w:r w:rsidRPr="002661D1">
        <w:rPr>
          <w:rFonts w:cs="Arial"/>
          <w:color w:val="231F20"/>
          <w:spacing w:val="-12"/>
        </w:rPr>
        <w:t xml:space="preserve"> </w:t>
      </w:r>
      <w:r w:rsidRPr="002661D1">
        <w:rPr>
          <w:rFonts w:cs="Arial"/>
          <w:color w:val="231F20"/>
        </w:rPr>
        <w:t>difficult</w:t>
      </w:r>
      <w:r w:rsidRPr="002661D1">
        <w:rPr>
          <w:rFonts w:cs="Arial"/>
          <w:color w:val="231F20"/>
          <w:spacing w:val="-12"/>
        </w:rPr>
        <w:t xml:space="preserve"> </w:t>
      </w:r>
      <w:r w:rsidRPr="002661D1">
        <w:rPr>
          <w:rFonts w:cs="Arial"/>
          <w:color w:val="231F20"/>
        </w:rPr>
        <w:t>without</w:t>
      </w:r>
      <w:r w:rsidRPr="002661D1">
        <w:rPr>
          <w:rFonts w:cs="Arial"/>
          <w:color w:val="231F20"/>
          <w:spacing w:val="-12"/>
        </w:rPr>
        <w:t xml:space="preserve"> </w:t>
      </w:r>
      <w:r w:rsidRPr="002661D1">
        <w:rPr>
          <w:rFonts w:cs="Arial"/>
          <w:color w:val="231F20"/>
        </w:rPr>
        <w:t>measures</w:t>
      </w:r>
      <w:r w:rsidRPr="002661D1">
        <w:rPr>
          <w:rFonts w:cs="Arial"/>
          <w:color w:val="231F20"/>
          <w:spacing w:val="-12"/>
        </w:rPr>
        <w:t xml:space="preserve"> </w:t>
      </w:r>
      <w:r w:rsidRPr="002661D1">
        <w:rPr>
          <w:rFonts w:cs="Arial"/>
          <w:color w:val="231F20"/>
        </w:rPr>
        <w:t>to</w:t>
      </w:r>
      <w:r w:rsidRPr="002661D1">
        <w:rPr>
          <w:rFonts w:cs="Arial"/>
          <w:color w:val="231F20"/>
          <w:w w:val="99"/>
        </w:rPr>
        <w:t xml:space="preserve"> </w:t>
      </w:r>
      <w:r w:rsidRPr="002661D1">
        <w:rPr>
          <w:rFonts w:cs="Arial"/>
          <w:color w:val="231F20"/>
        </w:rPr>
        <w:t>spread</w:t>
      </w:r>
      <w:r w:rsidRPr="002661D1">
        <w:rPr>
          <w:rFonts w:cs="Arial"/>
          <w:color w:val="231F20"/>
          <w:spacing w:val="-7"/>
        </w:rPr>
        <w:t xml:space="preserve"> </w:t>
      </w:r>
      <w:r w:rsidRPr="002661D1">
        <w:rPr>
          <w:rFonts w:cs="Arial"/>
          <w:color w:val="231F20"/>
        </w:rPr>
        <w:t>demand</w:t>
      </w:r>
      <w:r w:rsidRPr="002661D1">
        <w:rPr>
          <w:rFonts w:cs="Arial"/>
          <w:color w:val="231F20"/>
          <w:spacing w:val="-7"/>
        </w:rPr>
        <w:t xml:space="preserve"> </w:t>
      </w:r>
      <w:r w:rsidRPr="002661D1">
        <w:rPr>
          <w:rFonts w:cs="Arial"/>
          <w:color w:val="231F20"/>
        </w:rPr>
        <w:t>across</w:t>
      </w:r>
      <w:r w:rsidRPr="002661D1">
        <w:rPr>
          <w:rFonts w:cs="Arial"/>
          <w:color w:val="231F20"/>
          <w:spacing w:val="-7"/>
        </w:rPr>
        <w:t xml:space="preserve"> </w:t>
      </w:r>
      <w:r w:rsidRPr="002661D1">
        <w:rPr>
          <w:rFonts w:cs="Arial"/>
          <w:color w:val="231F20"/>
        </w:rPr>
        <w:t>a</w:t>
      </w:r>
      <w:r w:rsidRPr="002661D1">
        <w:rPr>
          <w:rFonts w:cs="Arial"/>
          <w:color w:val="231F20"/>
          <w:spacing w:val="-7"/>
        </w:rPr>
        <w:t xml:space="preserve"> </w:t>
      </w:r>
      <w:r w:rsidRPr="002661D1">
        <w:rPr>
          <w:rFonts w:cs="Arial"/>
          <w:color w:val="231F20"/>
        </w:rPr>
        <w:t>wider</w:t>
      </w:r>
      <w:r w:rsidRPr="002661D1">
        <w:rPr>
          <w:rFonts w:cs="Arial"/>
          <w:color w:val="231F20"/>
          <w:spacing w:val="-7"/>
        </w:rPr>
        <w:t xml:space="preserve"> </w:t>
      </w:r>
      <w:r w:rsidRPr="002661D1">
        <w:rPr>
          <w:rFonts w:cs="Arial"/>
          <w:color w:val="231F20"/>
        </w:rPr>
        <w:t>range</w:t>
      </w:r>
      <w:r w:rsidRPr="002661D1">
        <w:rPr>
          <w:rFonts w:cs="Arial"/>
          <w:color w:val="231F20"/>
          <w:spacing w:val="-7"/>
        </w:rPr>
        <w:t xml:space="preserve"> </w:t>
      </w:r>
      <w:r w:rsidRPr="002661D1">
        <w:rPr>
          <w:rFonts w:cs="Arial"/>
          <w:color w:val="231F20"/>
        </w:rPr>
        <w:t>of</w:t>
      </w:r>
      <w:r w:rsidRPr="002661D1">
        <w:rPr>
          <w:rFonts w:cs="Arial"/>
          <w:color w:val="231F20"/>
          <w:spacing w:val="-7"/>
        </w:rPr>
        <w:t xml:space="preserve"> </w:t>
      </w:r>
      <w:r w:rsidRPr="002661D1">
        <w:rPr>
          <w:rFonts w:cs="Arial"/>
          <w:color w:val="231F20"/>
        </w:rPr>
        <w:t>mode choices.</w:t>
      </w:r>
      <w:r w:rsidRPr="002661D1">
        <w:rPr>
          <w:rFonts w:cs="Arial"/>
          <w:color w:val="231F20"/>
          <w:spacing w:val="-14"/>
        </w:rPr>
        <w:t xml:space="preserve"> </w:t>
      </w:r>
      <w:r w:rsidRPr="002661D1">
        <w:rPr>
          <w:rFonts w:cs="Arial"/>
          <w:color w:val="231F20"/>
        </w:rPr>
        <w:t>Making</w:t>
      </w:r>
      <w:r w:rsidRPr="002661D1">
        <w:rPr>
          <w:rFonts w:cs="Arial"/>
          <w:color w:val="231F20"/>
          <w:spacing w:val="-14"/>
        </w:rPr>
        <w:t xml:space="preserve"> </w:t>
      </w:r>
      <w:r w:rsidRPr="002661D1">
        <w:rPr>
          <w:rFonts w:cs="Arial"/>
          <w:color w:val="231F20"/>
        </w:rPr>
        <w:t>the</w:t>
      </w:r>
      <w:r w:rsidRPr="002661D1">
        <w:rPr>
          <w:rFonts w:cs="Arial"/>
          <w:color w:val="231F20"/>
          <w:spacing w:val="-14"/>
        </w:rPr>
        <w:t xml:space="preserve"> </w:t>
      </w:r>
      <w:r w:rsidRPr="002661D1">
        <w:rPr>
          <w:rFonts w:cs="Arial"/>
          <w:color w:val="231F20"/>
        </w:rPr>
        <w:t>most</w:t>
      </w:r>
      <w:r w:rsidRPr="002661D1">
        <w:rPr>
          <w:rFonts w:cs="Arial"/>
          <w:color w:val="231F20"/>
          <w:spacing w:val="-14"/>
        </w:rPr>
        <w:t xml:space="preserve"> </w:t>
      </w:r>
      <w:r w:rsidRPr="002661D1">
        <w:rPr>
          <w:rFonts w:cs="Arial"/>
          <w:color w:val="231F20"/>
        </w:rPr>
        <w:t>of</w:t>
      </w:r>
      <w:r w:rsidRPr="002661D1">
        <w:rPr>
          <w:rFonts w:cs="Arial"/>
          <w:color w:val="231F20"/>
          <w:spacing w:val="-14"/>
        </w:rPr>
        <w:t xml:space="preserve"> </w:t>
      </w:r>
      <w:r w:rsidRPr="002661D1">
        <w:rPr>
          <w:rFonts w:cs="Arial"/>
          <w:color w:val="231F20"/>
        </w:rPr>
        <w:t>the</w:t>
      </w:r>
      <w:r w:rsidRPr="002661D1">
        <w:rPr>
          <w:rFonts w:cs="Arial"/>
          <w:color w:val="231F20"/>
          <w:spacing w:val="-14"/>
        </w:rPr>
        <w:t xml:space="preserve"> </w:t>
      </w:r>
      <w:r w:rsidRPr="002661D1">
        <w:rPr>
          <w:rFonts w:cs="Arial"/>
          <w:color w:val="231F20"/>
        </w:rPr>
        <w:t>potential</w:t>
      </w:r>
      <w:r w:rsidRPr="002661D1">
        <w:rPr>
          <w:rFonts w:cs="Arial"/>
          <w:color w:val="231F20"/>
          <w:spacing w:val="-14"/>
        </w:rPr>
        <w:t xml:space="preserve"> </w:t>
      </w:r>
      <w:r w:rsidRPr="002661D1">
        <w:rPr>
          <w:rFonts w:cs="Arial"/>
          <w:color w:val="231F20"/>
        </w:rPr>
        <w:t>offered</w:t>
      </w:r>
      <w:r w:rsidRPr="002661D1">
        <w:rPr>
          <w:rFonts w:cs="Arial"/>
          <w:color w:val="231F20"/>
          <w:spacing w:val="-14"/>
        </w:rPr>
        <w:t xml:space="preserve"> </w:t>
      </w:r>
      <w:r w:rsidRPr="002661D1">
        <w:rPr>
          <w:rFonts w:cs="Arial"/>
          <w:color w:val="231F20"/>
        </w:rPr>
        <w:t>by</w:t>
      </w:r>
      <w:r w:rsidRPr="002661D1">
        <w:rPr>
          <w:rFonts w:cs="Arial"/>
          <w:color w:val="231F20"/>
          <w:w w:val="98"/>
        </w:rPr>
        <w:t xml:space="preserve"> </w:t>
      </w:r>
      <w:r w:rsidRPr="002661D1">
        <w:rPr>
          <w:rFonts w:cs="Arial"/>
          <w:color w:val="231F20"/>
        </w:rPr>
        <w:t>all</w:t>
      </w:r>
      <w:r w:rsidRPr="002661D1">
        <w:rPr>
          <w:rFonts w:cs="Arial"/>
          <w:color w:val="231F20"/>
          <w:spacing w:val="-14"/>
        </w:rPr>
        <w:t xml:space="preserve"> </w:t>
      </w:r>
      <w:r w:rsidRPr="002661D1">
        <w:rPr>
          <w:rFonts w:cs="Arial"/>
          <w:color w:val="231F20"/>
        </w:rPr>
        <w:t>modes</w:t>
      </w:r>
      <w:r w:rsidRPr="002661D1">
        <w:rPr>
          <w:rFonts w:cs="Arial"/>
          <w:color w:val="231F20"/>
          <w:spacing w:val="-14"/>
        </w:rPr>
        <w:t xml:space="preserve"> </w:t>
      </w:r>
      <w:r w:rsidRPr="002661D1">
        <w:rPr>
          <w:rFonts w:cs="Arial"/>
          <w:color w:val="231F20"/>
        </w:rPr>
        <w:t>of</w:t>
      </w:r>
      <w:r w:rsidRPr="002661D1">
        <w:rPr>
          <w:rFonts w:cs="Arial"/>
          <w:color w:val="231F20"/>
          <w:spacing w:val="-14"/>
        </w:rPr>
        <w:t xml:space="preserve"> </w:t>
      </w:r>
      <w:r w:rsidRPr="002661D1">
        <w:rPr>
          <w:rFonts w:cs="Arial"/>
          <w:color w:val="231F20"/>
        </w:rPr>
        <w:t>transport</w:t>
      </w:r>
      <w:r w:rsidRPr="002661D1">
        <w:rPr>
          <w:rFonts w:cs="Arial"/>
          <w:color w:val="231F20"/>
          <w:spacing w:val="-14"/>
        </w:rPr>
        <w:t xml:space="preserve"> </w:t>
      </w:r>
      <w:r w:rsidRPr="002661D1">
        <w:rPr>
          <w:rFonts w:cs="Arial"/>
          <w:color w:val="231F20"/>
        </w:rPr>
        <w:t>including</w:t>
      </w:r>
      <w:r w:rsidRPr="002661D1">
        <w:rPr>
          <w:rFonts w:cs="Arial"/>
          <w:color w:val="231F20"/>
          <w:spacing w:val="-14"/>
        </w:rPr>
        <w:t xml:space="preserve"> </w:t>
      </w:r>
      <w:r w:rsidRPr="002661D1">
        <w:rPr>
          <w:rFonts w:cs="Arial"/>
          <w:color w:val="231F20"/>
        </w:rPr>
        <w:t>cycling</w:t>
      </w:r>
      <w:r w:rsidRPr="002661D1">
        <w:rPr>
          <w:rFonts w:cs="Arial"/>
          <w:color w:val="231F20"/>
          <w:spacing w:val="-14"/>
        </w:rPr>
        <w:t xml:space="preserve"> </w:t>
      </w:r>
      <w:r w:rsidRPr="002661D1">
        <w:rPr>
          <w:rFonts w:cs="Arial"/>
          <w:color w:val="231F20"/>
        </w:rPr>
        <w:t>is</w:t>
      </w:r>
      <w:r w:rsidRPr="002661D1">
        <w:rPr>
          <w:rFonts w:cs="Arial"/>
          <w:color w:val="231F20"/>
          <w:spacing w:val="-14"/>
        </w:rPr>
        <w:t xml:space="preserve"> </w:t>
      </w:r>
      <w:r w:rsidRPr="002661D1">
        <w:rPr>
          <w:rFonts w:cs="Arial"/>
          <w:color w:val="231F20"/>
        </w:rPr>
        <w:lastRenderedPageBreak/>
        <w:t>therefore</w:t>
      </w:r>
      <w:r w:rsidRPr="002661D1">
        <w:rPr>
          <w:rFonts w:cs="Arial"/>
          <w:color w:val="231F20"/>
          <w:w w:val="95"/>
        </w:rPr>
        <w:t xml:space="preserve"> </w:t>
      </w:r>
      <w:r w:rsidRPr="002661D1">
        <w:rPr>
          <w:rFonts w:cs="Arial"/>
          <w:color w:val="231F20"/>
        </w:rPr>
        <w:t>an</w:t>
      </w:r>
      <w:r w:rsidRPr="002661D1">
        <w:rPr>
          <w:rFonts w:cs="Arial"/>
          <w:color w:val="231F20"/>
          <w:spacing w:val="-10"/>
        </w:rPr>
        <w:t xml:space="preserve"> </w:t>
      </w:r>
      <w:r w:rsidRPr="002661D1">
        <w:rPr>
          <w:rFonts w:cs="Arial"/>
          <w:color w:val="231F20"/>
        </w:rPr>
        <w:t>important</w:t>
      </w:r>
      <w:r w:rsidRPr="002661D1">
        <w:rPr>
          <w:rFonts w:cs="Arial"/>
          <w:color w:val="231F20"/>
          <w:spacing w:val="-10"/>
        </w:rPr>
        <w:t xml:space="preserve"> </w:t>
      </w:r>
      <w:r w:rsidRPr="002661D1">
        <w:rPr>
          <w:rFonts w:cs="Arial"/>
          <w:color w:val="231F20"/>
        </w:rPr>
        <w:t>facet</w:t>
      </w:r>
      <w:r w:rsidRPr="002661D1">
        <w:rPr>
          <w:rFonts w:cs="Arial"/>
          <w:color w:val="231F20"/>
          <w:spacing w:val="-10"/>
        </w:rPr>
        <w:t xml:space="preserve"> </w:t>
      </w:r>
      <w:r w:rsidRPr="002661D1">
        <w:rPr>
          <w:rFonts w:cs="Arial"/>
          <w:color w:val="231F20"/>
        </w:rPr>
        <w:t>of</w:t>
      </w:r>
      <w:r w:rsidRPr="002661D1">
        <w:rPr>
          <w:rFonts w:cs="Arial"/>
          <w:color w:val="231F20"/>
          <w:spacing w:val="-10"/>
        </w:rPr>
        <w:t xml:space="preserve"> </w:t>
      </w:r>
      <w:r w:rsidRPr="002661D1">
        <w:rPr>
          <w:rFonts w:cs="Arial"/>
          <w:color w:val="231F20"/>
        </w:rPr>
        <w:t>a</w:t>
      </w:r>
      <w:r w:rsidRPr="002661D1">
        <w:rPr>
          <w:rFonts w:cs="Arial"/>
          <w:color w:val="231F20"/>
          <w:spacing w:val="-10"/>
        </w:rPr>
        <w:t xml:space="preserve"> </w:t>
      </w:r>
      <w:r w:rsidRPr="002661D1">
        <w:rPr>
          <w:rFonts w:cs="Arial"/>
          <w:color w:val="231F20"/>
        </w:rPr>
        <w:t>well-managed</w:t>
      </w:r>
      <w:r w:rsidRPr="002661D1">
        <w:rPr>
          <w:rFonts w:cs="Arial"/>
          <w:color w:val="231F20"/>
          <w:spacing w:val="-10"/>
        </w:rPr>
        <w:t xml:space="preserve"> </w:t>
      </w:r>
      <w:r w:rsidRPr="002661D1">
        <w:rPr>
          <w:rFonts w:cs="Arial"/>
          <w:color w:val="231F20"/>
        </w:rPr>
        <w:t>transport</w:t>
      </w:r>
      <w:r w:rsidRPr="002661D1">
        <w:rPr>
          <w:rFonts w:cs="Arial"/>
          <w:color w:val="231F20"/>
          <w:w w:val="97"/>
        </w:rPr>
        <w:t xml:space="preserve"> </w:t>
      </w:r>
      <w:r w:rsidRPr="002661D1">
        <w:rPr>
          <w:rFonts w:cs="Arial"/>
          <w:color w:val="231F20"/>
        </w:rPr>
        <w:t>system.</w:t>
      </w:r>
      <w:r w:rsidRPr="002661D1">
        <w:rPr>
          <w:rFonts w:cs="Arial"/>
          <w:color w:val="231F20"/>
          <w:spacing w:val="-12"/>
        </w:rPr>
        <w:t xml:space="preserve"> </w:t>
      </w:r>
      <w:r w:rsidRPr="002661D1">
        <w:rPr>
          <w:rFonts w:cs="Arial"/>
          <w:color w:val="231F20"/>
        </w:rPr>
        <w:t>A</w:t>
      </w:r>
      <w:r w:rsidRPr="002661D1">
        <w:rPr>
          <w:rFonts w:cs="Arial"/>
          <w:color w:val="231F20"/>
          <w:spacing w:val="-12"/>
        </w:rPr>
        <w:t xml:space="preserve"> </w:t>
      </w:r>
      <w:r w:rsidRPr="002661D1">
        <w:rPr>
          <w:rFonts w:cs="Arial"/>
          <w:color w:val="231F20"/>
        </w:rPr>
        <w:t>new</w:t>
      </w:r>
      <w:r w:rsidRPr="002661D1">
        <w:rPr>
          <w:rFonts w:cs="Arial"/>
          <w:color w:val="231F20"/>
          <w:spacing w:val="-12"/>
        </w:rPr>
        <w:t xml:space="preserve"> </w:t>
      </w:r>
      <w:r w:rsidRPr="002661D1">
        <w:rPr>
          <w:rFonts w:cs="Arial"/>
          <w:color w:val="231F20"/>
        </w:rPr>
        <w:t>approach</w:t>
      </w:r>
      <w:r w:rsidRPr="002661D1">
        <w:rPr>
          <w:rFonts w:cs="Arial"/>
          <w:color w:val="231F20"/>
          <w:spacing w:val="-12"/>
        </w:rPr>
        <w:t xml:space="preserve"> </w:t>
      </w:r>
      <w:r w:rsidRPr="002661D1">
        <w:rPr>
          <w:rFonts w:cs="Arial"/>
          <w:color w:val="231F20"/>
        </w:rPr>
        <w:t>is</w:t>
      </w:r>
      <w:r w:rsidRPr="002661D1">
        <w:rPr>
          <w:rFonts w:cs="Arial"/>
          <w:color w:val="231F20"/>
          <w:spacing w:val="-12"/>
        </w:rPr>
        <w:t xml:space="preserve"> </w:t>
      </w:r>
      <w:r w:rsidRPr="002661D1">
        <w:rPr>
          <w:rFonts w:cs="Arial"/>
          <w:color w:val="231F20"/>
        </w:rPr>
        <w:t>needed</w:t>
      </w:r>
      <w:r w:rsidRPr="002661D1">
        <w:rPr>
          <w:rFonts w:cs="Arial"/>
          <w:color w:val="231F20"/>
          <w:spacing w:val="-12"/>
        </w:rPr>
        <w:t xml:space="preserve"> </w:t>
      </w:r>
      <w:r w:rsidRPr="002661D1">
        <w:rPr>
          <w:rFonts w:cs="Arial"/>
          <w:color w:val="231F20"/>
        </w:rPr>
        <w:t>in</w:t>
      </w:r>
      <w:r w:rsidRPr="002661D1">
        <w:rPr>
          <w:rFonts w:cs="Arial"/>
          <w:color w:val="231F20"/>
          <w:spacing w:val="-12"/>
        </w:rPr>
        <w:t xml:space="preserve"> </w:t>
      </w:r>
      <w:r w:rsidRPr="002661D1">
        <w:rPr>
          <w:rFonts w:cs="Arial"/>
          <w:color w:val="231F20"/>
        </w:rPr>
        <w:t>the</w:t>
      </w:r>
      <w:r w:rsidRPr="002661D1">
        <w:rPr>
          <w:rFonts w:cs="Arial"/>
          <w:color w:val="231F20"/>
          <w:spacing w:val="-12"/>
        </w:rPr>
        <w:t xml:space="preserve"> </w:t>
      </w:r>
      <w:r w:rsidRPr="002661D1">
        <w:rPr>
          <w:rFonts w:cs="Arial"/>
          <w:color w:val="231F20"/>
        </w:rPr>
        <w:t>borough</w:t>
      </w:r>
      <w:r w:rsidRPr="002661D1">
        <w:rPr>
          <w:rFonts w:cs="Arial"/>
          <w:color w:val="231F20"/>
          <w:w w:val="99"/>
        </w:rPr>
        <w:t xml:space="preserve"> </w:t>
      </w:r>
      <w:r w:rsidRPr="002661D1">
        <w:rPr>
          <w:rFonts w:cs="Arial"/>
          <w:color w:val="231F20"/>
        </w:rPr>
        <w:t>to</w:t>
      </w:r>
      <w:r w:rsidRPr="002661D1">
        <w:rPr>
          <w:rFonts w:cs="Arial"/>
          <w:color w:val="231F20"/>
          <w:spacing w:val="-8"/>
        </w:rPr>
        <w:t xml:space="preserve"> </w:t>
      </w:r>
      <w:r w:rsidRPr="002661D1">
        <w:rPr>
          <w:rFonts w:cs="Arial"/>
          <w:color w:val="231F20"/>
        </w:rPr>
        <w:t>address</w:t>
      </w:r>
      <w:r w:rsidRPr="002661D1">
        <w:rPr>
          <w:rFonts w:cs="Arial"/>
          <w:color w:val="231F20"/>
          <w:spacing w:val="-8"/>
        </w:rPr>
        <w:t xml:space="preserve"> </w:t>
      </w:r>
      <w:r w:rsidRPr="002661D1">
        <w:rPr>
          <w:rFonts w:cs="Arial"/>
          <w:color w:val="231F20"/>
        </w:rPr>
        <w:t>congestion</w:t>
      </w:r>
      <w:r w:rsidRPr="002661D1">
        <w:rPr>
          <w:rFonts w:cs="Arial"/>
          <w:color w:val="231F20"/>
          <w:spacing w:val="-8"/>
        </w:rPr>
        <w:t xml:space="preserve"> </w:t>
      </w:r>
      <w:r w:rsidRPr="002661D1">
        <w:rPr>
          <w:rFonts w:cs="Arial"/>
          <w:color w:val="231F20"/>
        </w:rPr>
        <w:t>by</w:t>
      </w:r>
      <w:r w:rsidRPr="002661D1">
        <w:rPr>
          <w:rFonts w:cs="Arial"/>
          <w:color w:val="231F20"/>
          <w:spacing w:val="-8"/>
        </w:rPr>
        <w:t xml:space="preserve"> </w:t>
      </w:r>
      <w:r w:rsidRPr="002661D1">
        <w:rPr>
          <w:rFonts w:cs="Arial"/>
          <w:color w:val="231F20"/>
        </w:rPr>
        <w:t>widening</w:t>
      </w:r>
      <w:r w:rsidRPr="002661D1">
        <w:rPr>
          <w:rFonts w:cs="Arial"/>
          <w:color w:val="231F20"/>
          <w:spacing w:val="-8"/>
        </w:rPr>
        <w:t xml:space="preserve"> </w:t>
      </w:r>
      <w:r w:rsidRPr="002661D1">
        <w:rPr>
          <w:rFonts w:cs="Arial"/>
          <w:color w:val="231F20"/>
        </w:rPr>
        <w:t>the</w:t>
      </w:r>
      <w:r w:rsidRPr="002661D1">
        <w:rPr>
          <w:rFonts w:cs="Arial"/>
          <w:color w:val="231F20"/>
          <w:spacing w:val="-8"/>
        </w:rPr>
        <w:t xml:space="preserve"> </w:t>
      </w:r>
      <w:r w:rsidRPr="002661D1">
        <w:rPr>
          <w:rFonts w:cs="Arial"/>
          <w:color w:val="231F20"/>
        </w:rPr>
        <w:t>choice</w:t>
      </w:r>
      <w:r w:rsidRPr="002661D1">
        <w:rPr>
          <w:rFonts w:cs="Arial"/>
          <w:color w:val="231F20"/>
          <w:spacing w:val="-8"/>
        </w:rPr>
        <w:t xml:space="preserve"> </w:t>
      </w:r>
      <w:r w:rsidRPr="002661D1">
        <w:rPr>
          <w:rFonts w:cs="Arial"/>
          <w:color w:val="231F20"/>
        </w:rPr>
        <w:t>of</w:t>
      </w:r>
      <w:r w:rsidRPr="002661D1">
        <w:rPr>
          <w:rFonts w:cs="Arial"/>
          <w:color w:val="231F20"/>
          <w:w w:val="98"/>
        </w:rPr>
        <w:t xml:space="preserve"> </w:t>
      </w:r>
      <w:r w:rsidRPr="002661D1">
        <w:rPr>
          <w:rFonts w:cs="Arial"/>
          <w:color w:val="231F20"/>
        </w:rPr>
        <w:t>modes</w:t>
      </w:r>
      <w:r w:rsidRPr="002661D1">
        <w:rPr>
          <w:rFonts w:cs="Arial"/>
          <w:color w:val="231F20"/>
          <w:spacing w:val="-18"/>
        </w:rPr>
        <w:t xml:space="preserve"> </w:t>
      </w:r>
      <w:r w:rsidRPr="002661D1">
        <w:rPr>
          <w:rFonts w:cs="Arial"/>
          <w:color w:val="231F20"/>
        </w:rPr>
        <w:t>of</w:t>
      </w:r>
      <w:r w:rsidRPr="002661D1">
        <w:rPr>
          <w:rFonts w:cs="Arial"/>
          <w:color w:val="231F20"/>
          <w:spacing w:val="-18"/>
        </w:rPr>
        <w:t xml:space="preserve"> </w:t>
      </w:r>
      <w:r w:rsidRPr="002661D1">
        <w:rPr>
          <w:rFonts w:cs="Arial"/>
          <w:color w:val="231F20"/>
        </w:rPr>
        <w:t>transport</w:t>
      </w:r>
      <w:r w:rsidRPr="002661D1">
        <w:rPr>
          <w:rFonts w:cs="Arial"/>
          <w:color w:val="231F20"/>
          <w:spacing w:val="-18"/>
        </w:rPr>
        <w:t xml:space="preserve"> </w:t>
      </w:r>
      <w:r w:rsidRPr="002661D1">
        <w:rPr>
          <w:rFonts w:cs="Arial"/>
          <w:color w:val="231F20"/>
        </w:rPr>
        <w:t>that</w:t>
      </w:r>
      <w:r w:rsidRPr="002661D1">
        <w:rPr>
          <w:rFonts w:cs="Arial"/>
          <w:color w:val="231F20"/>
          <w:spacing w:val="-18"/>
        </w:rPr>
        <w:t xml:space="preserve"> </w:t>
      </w:r>
      <w:r w:rsidRPr="002661D1">
        <w:rPr>
          <w:rFonts w:cs="Arial"/>
          <w:color w:val="231F20"/>
        </w:rPr>
        <w:t>are</w:t>
      </w:r>
      <w:r w:rsidRPr="002661D1">
        <w:rPr>
          <w:rFonts w:cs="Arial"/>
          <w:color w:val="231F20"/>
          <w:spacing w:val="-18"/>
        </w:rPr>
        <w:t xml:space="preserve"> </w:t>
      </w:r>
      <w:r w:rsidRPr="002661D1">
        <w:rPr>
          <w:rFonts w:cs="Arial"/>
          <w:color w:val="231F20"/>
        </w:rPr>
        <w:t>available</w:t>
      </w:r>
      <w:r w:rsidRPr="002661D1">
        <w:rPr>
          <w:rFonts w:cs="Arial"/>
          <w:color w:val="231F20"/>
          <w:spacing w:val="-18"/>
        </w:rPr>
        <w:t xml:space="preserve"> </w:t>
      </w:r>
      <w:r w:rsidRPr="002661D1">
        <w:rPr>
          <w:rFonts w:cs="Arial"/>
          <w:color w:val="231F20"/>
        </w:rPr>
        <w:t>to</w:t>
      </w:r>
      <w:r w:rsidRPr="002661D1">
        <w:rPr>
          <w:rFonts w:cs="Arial"/>
          <w:color w:val="231F20"/>
          <w:spacing w:val="-18"/>
        </w:rPr>
        <w:t xml:space="preserve"> </w:t>
      </w:r>
      <w:r w:rsidRPr="002661D1">
        <w:rPr>
          <w:rFonts w:cs="Arial"/>
          <w:color w:val="231F20"/>
        </w:rPr>
        <w:t>people.</w:t>
      </w:r>
    </w:p>
    <w:p w14:paraId="52EB67AD" w14:textId="77777777" w:rsidR="00CD760F" w:rsidRPr="002661D1" w:rsidRDefault="00CD760F" w:rsidP="00D9307C">
      <w:pPr>
        <w:rPr>
          <w:rFonts w:cs="Arial"/>
          <w:color w:val="231F20"/>
        </w:rPr>
      </w:pPr>
    </w:p>
    <w:p w14:paraId="77E42EC3" w14:textId="7AF08D38" w:rsidR="00CC733A" w:rsidRPr="002661D1" w:rsidRDefault="00CD760F" w:rsidP="00D9307C">
      <w:pPr>
        <w:rPr>
          <w:rFonts w:cs="Arial"/>
          <w:color w:val="231F20"/>
        </w:rPr>
      </w:pPr>
      <w:r w:rsidRPr="002661D1">
        <w:rPr>
          <w:noProof/>
          <w:lang w:eastAsia="en-GB"/>
        </w:rPr>
        <mc:AlternateContent>
          <mc:Choice Requires="wps">
            <w:drawing>
              <wp:inline distT="0" distB="0" distL="0" distR="0" wp14:anchorId="7966875D" wp14:editId="659AD6BC">
                <wp:extent cx="2833370" cy="1318260"/>
                <wp:effectExtent l="0" t="0" r="11430" b="2540"/>
                <wp:docPr id="26" name="Text Box 26"/>
                <wp:cNvGraphicFramePr/>
                <a:graphic xmlns:a="http://schemas.openxmlformats.org/drawingml/2006/main">
                  <a:graphicData uri="http://schemas.microsoft.com/office/word/2010/wordprocessingShape">
                    <wps:wsp>
                      <wps:cNvSpPr txBox="1"/>
                      <wps:spPr>
                        <a:xfrm>
                          <a:off x="0" y="0"/>
                          <a:ext cx="2833370" cy="1318260"/>
                        </a:xfrm>
                        <a:prstGeom prst="rect">
                          <a:avLst/>
                        </a:prstGeom>
                        <a:solidFill>
                          <a:schemeClr val="accent4">
                            <a:lumMod val="60000"/>
                            <a:lumOff val="4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31B5749" w14:textId="4AA9261D" w:rsidR="00DF7DD5" w:rsidRPr="00D9307C" w:rsidRDefault="00DF7DD5" w:rsidP="00CD760F">
                            <w:pPr>
                              <w:rPr>
                                <w:rFonts w:cs="Arial"/>
                                <w:color w:val="231F20"/>
                                <w:sz w:val="28"/>
                              </w:rPr>
                            </w:pPr>
                            <w:r w:rsidRPr="00D9307C">
                              <w:rPr>
                                <w:rFonts w:cs="Arial"/>
                                <w:color w:val="231F20"/>
                                <w:sz w:val="28"/>
                              </w:rPr>
                              <w:t>Harrow’s road and public transport network</w:t>
                            </w:r>
                            <w:r w:rsidRPr="00D9307C">
                              <w:rPr>
                                <w:rFonts w:cs="Arial"/>
                                <w:color w:val="231F20"/>
                                <w:spacing w:val="-6"/>
                                <w:sz w:val="28"/>
                              </w:rPr>
                              <w:t xml:space="preserve"> </w:t>
                            </w:r>
                            <w:r w:rsidRPr="00D9307C">
                              <w:rPr>
                                <w:rFonts w:cs="Arial"/>
                                <w:color w:val="231F20"/>
                                <w:sz w:val="28"/>
                              </w:rPr>
                              <w:t>are</w:t>
                            </w:r>
                            <w:r w:rsidRPr="00D9307C">
                              <w:rPr>
                                <w:rFonts w:cs="Arial"/>
                                <w:color w:val="231F20"/>
                                <w:w w:val="99"/>
                                <w:sz w:val="28"/>
                              </w:rPr>
                              <w:t xml:space="preserve"> </w:t>
                            </w:r>
                            <w:r w:rsidRPr="00D9307C">
                              <w:rPr>
                                <w:rFonts w:cs="Arial"/>
                                <w:color w:val="231F20"/>
                                <w:sz w:val="28"/>
                              </w:rPr>
                              <w:t>already under pressure with severe</w:t>
                            </w:r>
                            <w:r w:rsidRPr="00D9307C">
                              <w:rPr>
                                <w:rFonts w:cs="Arial"/>
                                <w:color w:val="231F20"/>
                                <w:spacing w:val="-1"/>
                                <w:sz w:val="28"/>
                              </w:rPr>
                              <w:t xml:space="preserve"> </w:t>
                            </w:r>
                            <w:r w:rsidRPr="00D9307C">
                              <w:rPr>
                                <w:rFonts w:cs="Arial"/>
                                <w:color w:val="231F20"/>
                                <w:sz w:val="28"/>
                              </w:rPr>
                              <w:t>congestion</w:t>
                            </w:r>
                            <w:r w:rsidRPr="00D9307C">
                              <w:rPr>
                                <w:rFonts w:cs="Arial"/>
                                <w:color w:val="231F20"/>
                                <w:w w:val="99"/>
                                <w:sz w:val="28"/>
                              </w:rPr>
                              <w:t xml:space="preserve"> </w:t>
                            </w:r>
                            <w:r w:rsidRPr="00D9307C">
                              <w:rPr>
                                <w:rFonts w:cs="Arial"/>
                                <w:color w:val="231F20"/>
                                <w:sz w:val="28"/>
                              </w:rPr>
                              <w:t>on a daily basis particularly at Harrow</w:t>
                            </w:r>
                            <w:r w:rsidRPr="00D9307C">
                              <w:rPr>
                                <w:rFonts w:cs="Arial"/>
                                <w:color w:val="231F20"/>
                                <w:spacing w:val="-1"/>
                                <w:sz w:val="28"/>
                              </w:rPr>
                              <w:t xml:space="preserve"> </w:t>
                            </w:r>
                            <w:r w:rsidRPr="00D9307C">
                              <w:rPr>
                                <w:rFonts w:cs="Arial"/>
                                <w:color w:val="231F20"/>
                                <w:sz w:val="28"/>
                              </w:rPr>
                              <w:t>town</w:t>
                            </w:r>
                            <w:r w:rsidRPr="00D9307C">
                              <w:rPr>
                                <w:rFonts w:cs="Arial"/>
                                <w:color w:val="231F20"/>
                                <w:w w:val="99"/>
                                <w:sz w:val="28"/>
                              </w:rPr>
                              <w:t xml:space="preserve"> </w:t>
                            </w:r>
                            <w:r w:rsidRPr="00D9307C">
                              <w:rPr>
                                <w:rFonts w:cs="Arial"/>
                                <w:color w:val="231F20"/>
                                <w:sz w:val="28"/>
                              </w:rPr>
                              <w:t xml:space="preserve">centre and </w:t>
                            </w:r>
                            <w:r>
                              <w:rPr>
                                <w:rFonts w:cs="Arial"/>
                                <w:color w:val="231F20"/>
                                <w:sz w:val="28"/>
                              </w:rPr>
                              <w:t>district</w:t>
                            </w:r>
                            <w:r w:rsidRPr="00D9307C">
                              <w:rPr>
                                <w:rFonts w:cs="Arial"/>
                                <w:color w:val="231F20"/>
                                <w:spacing w:val="-2"/>
                                <w:sz w:val="28"/>
                              </w:rPr>
                              <w:t xml:space="preserve"> </w:t>
                            </w:r>
                            <w:r w:rsidRPr="00D9307C">
                              <w:rPr>
                                <w:rFonts w:cs="Arial"/>
                                <w:color w:val="231F20"/>
                                <w:sz w:val="28"/>
                              </w:rPr>
                              <w:t>centres.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id="Text Box 26" o:spid="_x0000_s1027" type="#_x0000_t202" style="width:223.1pt;height:103.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" fillcolor="#b2a1c7 [1943]" stroked="f">
                <v:textbox style="mso-fit-shape-to-text:t">
                  <w:txbxContent>
                    <w:p w14:paraId="731B5749" w14:textId="4AA9261D" w:rsidR="00DF7DD5" w:rsidRPr="00D9307C" w:rsidRDefault="00DF7DD5" w:rsidP="00CD760F">
                      <w:pPr>
                        <w:rPr>
                          <w:rFonts w:cs="Arial"/>
                          <w:color w:val="231F20"/>
                          <w:sz w:val="28"/>
                        </w:rPr>
                      </w:pPr>
                      <w:r w:rsidRPr="00D9307C">
                        <w:rPr>
                          <w:rFonts w:cs="Arial"/>
                          <w:color w:val="231F20"/>
                          <w:sz w:val="28"/>
                        </w:rPr>
                        <w:t>Harrow’s road and public transport network</w:t>
                      </w:r>
                      <w:r w:rsidRPr="00D9307C">
                        <w:rPr>
                          <w:rFonts w:cs="Arial"/>
                          <w:color w:val="231F20"/>
                          <w:spacing w:val="-6"/>
                          <w:sz w:val="28"/>
                        </w:rPr>
                        <w:t xml:space="preserve"> </w:t>
                      </w:r>
                      <w:r w:rsidRPr="00D9307C">
                        <w:rPr>
                          <w:rFonts w:cs="Arial"/>
                          <w:color w:val="231F20"/>
                          <w:sz w:val="28"/>
                        </w:rPr>
                        <w:t>are</w:t>
                      </w:r>
                      <w:r w:rsidRPr="00D9307C">
                        <w:rPr>
                          <w:rFonts w:cs="Arial"/>
                          <w:color w:val="231F20"/>
                          <w:w w:val="99"/>
                          <w:sz w:val="28"/>
                        </w:rPr>
                        <w:t xml:space="preserve"> </w:t>
                      </w:r>
                      <w:r w:rsidRPr="00D9307C">
                        <w:rPr>
                          <w:rFonts w:cs="Arial"/>
                          <w:color w:val="231F20"/>
                          <w:sz w:val="28"/>
                        </w:rPr>
                        <w:t>already under pressure with severe</w:t>
                      </w:r>
                      <w:r w:rsidRPr="00D9307C">
                        <w:rPr>
                          <w:rFonts w:cs="Arial"/>
                          <w:color w:val="231F20"/>
                          <w:spacing w:val="-1"/>
                          <w:sz w:val="28"/>
                        </w:rPr>
                        <w:t xml:space="preserve"> </w:t>
                      </w:r>
                      <w:r w:rsidRPr="00D9307C">
                        <w:rPr>
                          <w:rFonts w:cs="Arial"/>
                          <w:color w:val="231F20"/>
                          <w:sz w:val="28"/>
                        </w:rPr>
                        <w:t>congestion</w:t>
                      </w:r>
                      <w:r w:rsidRPr="00D9307C">
                        <w:rPr>
                          <w:rFonts w:cs="Arial"/>
                          <w:color w:val="231F20"/>
                          <w:w w:val="99"/>
                          <w:sz w:val="28"/>
                        </w:rPr>
                        <w:t xml:space="preserve"> </w:t>
                      </w:r>
                      <w:r w:rsidRPr="00D9307C">
                        <w:rPr>
                          <w:rFonts w:cs="Arial"/>
                          <w:color w:val="231F20"/>
                          <w:sz w:val="28"/>
                        </w:rPr>
                        <w:t>on a daily basis particularly at Harrow</w:t>
                      </w:r>
                      <w:r w:rsidRPr="00D9307C">
                        <w:rPr>
                          <w:rFonts w:cs="Arial"/>
                          <w:color w:val="231F20"/>
                          <w:spacing w:val="-1"/>
                          <w:sz w:val="28"/>
                        </w:rPr>
                        <w:t xml:space="preserve"> </w:t>
                      </w:r>
                      <w:r w:rsidRPr="00D9307C">
                        <w:rPr>
                          <w:rFonts w:cs="Arial"/>
                          <w:color w:val="231F20"/>
                          <w:sz w:val="28"/>
                        </w:rPr>
                        <w:t>town</w:t>
                      </w:r>
                      <w:r w:rsidRPr="00D9307C">
                        <w:rPr>
                          <w:rFonts w:cs="Arial"/>
                          <w:color w:val="231F20"/>
                          <w:w w:val="99"/>
                          <w:sz w:val="28"/>
                        </w:rPr>
                        <w:t xml:space="preserve"> </w:t>
                      </w:r>
                      <w:r w:rsidRPr="00D9307C">
                        <w:rPr>
                          <w:rFonts w:cs="Arial"/>
                          <w:color w:val="231F20"/>
                          <w:sz w:val="28"/>
                        </w:rPr>
                        <w:t xml:space="preserve">centre and </w:t>
                      </w:r>
                      <w:r>
                        <w:rPr>
                          <w:rFonts w:cs="Arial"/>
                          <w:color w:val="231F20"/>
                          <w:sz w:val="28"/>
                        </w:rPr>
                        <w:t>district</w:t>
                      </w:r>
                      <w:r w:rsidRPr="00D9307C">
                        <w:rPr>
                          <w:rFonts w:cs="Arial"/>
                          <w:color w:val="231F20"/>
                          <w:spacing w:val="-2"/>
                          <w:sz w:val="28"/>
                        </w:rPr>
                        <w:t xml:space="preserve"> </w:t>
                      </w:r>
                      <w:r w:rsidRPr="00D9307C">
                        <w:rPr>
                          <w:rFonts w:cs="Arial"/>
                          <w:color w:val="231F20"/>
                          <w:sz w:val="28"/>
                        </w:rPr>
                        <w:t>centres.</w:t>
                      </w:r>
                    </w:p>
                  </w:txbxContent>
                </v:textbox>
                <w10:anchorlock/>
              </v:shape>
            </w:pict>
          </mc:Fallback>
        </mc:AlternateContent>
      </w:r>
    </w:p>
    <w:p w14:paraId="29077E97" w14:textId="235B7FF2" w:rsidR="00CC733A" w:rsidRPr="002661D1" w:rsidRDefault="00CC733A" w:rsidP="00D9307C">
      <w:pPr>
        <w:rPr>
          <w:rFonts w:cs="Arial"/>
          <w:color w:val="231F20"/>
        </w:rPr>
      </w:pPr>
    </w:p>
    <w:p w14:paraId="7DDAA072" w14:textId="77777777" w:rsidR="00CD760F" w:rsidRPr="002661D1" w:rsidRDefault="00CC733A" w:rsidP="00D9307C">
      <w:pPr>
        <w:rPr>
          <w:rFonts w:cs="Arial"/>
          <w:color w:val="231F20"/>
          <w:spacing w:val="-10"/>
        </w:rPr>
      </w:pPr>
      <w:r w:rsidRPr="002661D1">
        <w:rPr>
          <w:rFonts w:cs="Arial"/>
          <w:b/>
          <w:color w:val="231F20"/>
        </w:rPr>
        <w:t>Health</w:t>
      </w:r>
      <w:r w:rsidRPr="002661D1">
        <w:rPr>
          <w:rFonts w:cs="Arial"/>
          <w:b/>
          <w:color w:val="231F20"/>
          <w:spacing w:val="-8"/>
        </w:rPr>
        <w:t xml:space="preserve"> </w:t>
      </w:r>
      <w:r w:rsidRPr="002661D1">
        <w:rPr>
          <w:rFonts w:cs="Arial"/>
          <w:b/>
          <w:color w:val="231F20"/>
        </w:rPr>
        <w:t>and</w:t>
      </w:r>
      <w:r w:rsidRPr="002661D1">
        <w:rPr>
          <w:rFonts w:cs="Arial"/>
          <w:b/>
          <w:color w:val="231F20"/>
          <w:spacing w:val="-8"/>
        </w:rPr>
        <w:t xml:space="preserve"> </w:t>
      </w:r>
      <w:r w:rsidR="00CD760F" w:rsidRPr="002661D1">
        <w:rPr>
          <w:rFonts w:cs="Arial"/>
          <w:b/>
          <w:color w:val="231F20"/>
        </w:rPr>
        <w:t>well</w:t>
      </w:r>
      <w:r w:rsidRPr="002661D1">
        <w:rPr>
          <w:rFonts w:cs="Arial"/>
          <w:b/>
          <w:color w:val="231F20"/>
        </w:rPr>
        <w:t>being</w:t>
      </w:r>
      <w:r w:rsidR="002D64AF" w:rsidRPr="002661D1">
        <w:rPr>
          <w:rFonts w:cs="Arial"/>
          <w:b/>
          <w:color w:val="231F20"/>
        </w:rPr>
        <w:t>: -</w:t>
      </w:r>
      <w:r w:rsidRPr="002661D1">
        <w:rPr>
          <w:rFonts w:cs="Arial"/>
          <w:b/>
          <w:color w:val="231F20"/>
          <w:spacing w:val="-9"/>
        </w:rPr>
        <w:t xml:space="preserve"> </w:t>
      </w:r>
      <w:r w:rsidRPr="002661D1">
        <w:rPr>
          <w:rFonts w:cs="Arial"/>
          <w:color w:val="231F20"/>
        </w:rPr>
        <w:t>Not</w:t>
      </w:r>
      <w:r w:rsidRPr="002661D1">
        <w:rPr>
          <w:rFonts w:cs="Arial"/>
          <w:color w:val="231F20"/>
          <w:spacing w:val="-11"/>
        </w:rPr>
        <w:t xml:space="preserve"> </w:t>
      </w:r>
      <w:r w:rsidRPr="002661D1">
        <w:rPr>
          <w:rFonts w:cs="Arial"/>
          <w:color w:val="231F20"/>
        </w:rPr>
        <w:t>everyone</w:t>
      </w:r>
      <w:r w:rsidRPr="002661D1">
        <w:rPr>
          <w:rFonts w:cs="Arial"/>
          <w:color w:val="231F20"/>
          <w:spacing w:val="-11"/>
        </w:rPr>
        <w:t xml:space="preserve"> </w:t>
      </w:r>
      <w:r w:rsidRPr="002661D1">
        <w:rPr>
          <w:rFonts w:cs="Arial"/>
          <w:color w:val="231F20"/>
        </w:rPr>
        <w:t>can</w:t>
      </w:r>
      <w:r w:rsidRPr="002661D1">
        <w:rPr>
          <w:rFonts w:cs="Arial"/>
          <w:color w:val="231F20"/>
          <w:spacing w:val="-11"/>
        </w:rPr>
        <w:t xml:space="preserve"> </w:t>
      </w:r>
      <w:r w:rsidRPr="002661D1">
        <w:rPr>
          <w:rFonts w:cs="Arial"/>
          <w:color w:val="231F20"/>
        </w:rPr>
        <w:t>cycle</w:t>
      </w:r>
      <w:r w:rsidRPr="002661D1">
        <w:rPr>
          <w:rFonts w:cs="Arial"/>
          <w:color w:val="231F20"/>
          <w:w w:val="98"/>
        </w:rPr>
        <w:t xml:space="preserve"> </w:t>
      </w:r>
      <w:r w:rsidRPr="002661D1">
        <w:rPr>
          <w:rFonts w:cs="Arial"/>
          <w:color w:val="231F20"/>
        </w:rPr>
        <w:t>and</w:t>
      </w:r>
      <w:r w:rsidRPr="002661D1">
        <w:rPr>
          <w:rFonts w:cs="Arial"/>
          <w:color w:val="231F20"/>
          <w:spacing w:val="-10"/>
        </w:rPr>
        <w:t xml:space="preserve"> </w:t>
      </w:r>
      <w:r w:rsidRPr="002661D1">
        <w:rPr>
          <w:rFonts w:cs="Arial"/>
          <w:color w:val="231F20"/>
        </w:rPr>
        <w:t>not</w:t>
      </w:r>
      <w:r w:rsidRPr="002661D1">
        <w:rPr>
          <w:rFonts w:cs="Arial"/>
          <w:color w:val="231F20"/>
          <w:spacing w:val="-10"/>
        </w:rPr>
        <w:t xml:space="preserve"> </w:t>
      </w:r>
      <w:r w:rsidRPr="002661D1">
        <w:rPr>
          <w:rFonts w:cs="Arial"/>
          <w:color w:val="231F20"/>
        </w:rPr>
        <w:t>every</w:t>
      </w:r>
      <w:r w:rsidRPr="002661D1">
        <w:rPr>
          <w:rFonts w:cs="Arial"/>
          <w:color w:val="231F20"/>
          <w:spacing w:val="-10"/>
        </w:rPr>
        <w:t xml:space="preserve"> </w:t>
      </w:r>
      <w:r w:rsidRPr="002661D1">
        <w:rPr>
          <w:rFonts w:cs="Arial"/>
          <w:color w:val="231F20"/>
        </w:rPr>
        <w:t>journey</w:t>
      </w:r>
      <w:r w:rsidRPr="002661D1">
        <w:rPr>
          <w:rFonts w:cs="Arial"/>
          <w:color w:val="231F20"/>
          <w:spacing w:val="-10"/>
        </w:rPr>
        <w:t xml:space="preserve"> </w:t>
      </w:r>
      <w:r w:rsidRPr="002661D1">
        <w:rPr>
          <w:rFonts w:cs="Arial"/>
          <w:color w:val="231F20"/>
        </w:rPr>
        <w:t>can</w:t>
      </w:r>
      <w:r w:rsidRPr="002661D1">
        <w:rPr>
          <w:rFonts w:cs="Arial"/>
          <w:color w:val="231F20"/>
          <w:spacing w:val="-10"/>
        </w:rPr>
        <w:t xml:space="preserve"> </w:t>
      </w:r>
      <w:r w:rsidRPr="002661D1">
        <w:rPr>
          <w:rFonts w:cs="Arial"/>
          <w:color w:val="231F20"/>
        </w:rPr>
        <w:t>be</w:t>
      </w:r>
      <w:r w:rsidRPr="002661D1">
        <w:rPr>
          <w:rFonts w:cs="Arial"/>
          <w:color w:val="231F20"/>
          <w:spacing w:val="-10"/>
        </w:rPr>
        <w:t xml:space="preserve"> </w:t>
      </w:r>
      <w:r w:rsidRPr="002661D1">
        <w:rPr>
          <w:rFonts w:cs="Arial"/>
          <w:color w:val="231F20"/>
        </w:rPr>
        <w:t>cycled,</w:t>
      </w:r>
      <w:r w:rsidRPr="002661D1">
        <w:rPr>
          <w:rFonts w:cs="Arial"/>
          <w:color w:val="231F20"/>
          <w:spacing w:val="-10"/>
        </w:rPr>
        <w:t xml:space="preserve"> </w:t>
      </w:r>
      <w:r w:rsidRPr="002661D1">
        <w:rPr>
          <w:rFonts w:cs="Arial"/>
          <w:color w:val="231F20"/>
        </w:rPr>
        <w:t>but</w:t>
      </w:r>
      <w:r w:rsidRPr="002661D1">
        <w:rPr>
          <w:rFonts w:cs="Arial"/>
          <w:color w:val="231F20"/>
          <w:spacing w:val="-10"/>
        </w:rPr>
        <w:t xml:space="preserve"> </w:t>
      </w:r>
      <w:r w:rsidRPr="002661D1">
        <w:rPr>
          <w:rFonts w:cs="Arial"/>
          <w:color w:val="231F20"/>
        </w:rPr>
        <w:t>significantly</w:t>
      </w:r>
      <w:r w:rsidRPr="002661D1">
        <w:rPr>
          <w:rFonts w:cs="Arial"/>
          <w:color w:val="231F20"/>
          <w:spacing w:val="-14"/>
        </w:rPr>
        <w:t xml:space="preserve"> </w:t>
      </w:r>
      <w:r w:rsidRPr="002661D1">
        <w:rPr>
          <w:rFonts w:cs="Arial"/>
          <w:color w:val="231F20"/>
        </w:rPr>
        <w:t>increasing</w:t>
      </w:r>
      <w:r w:rsidRPr="002661D1">
        <w:rPr>
          <w:rFonts w:cs="Arial"/>
          <w:color w:val="231F20"/>
          <w:spacing w:val="-14"/>
        </w:rPr>
        <w:t xml:space="preserve"> </w:t>
      </w:r>
      <w:r w:rsidRPr="002661D1">
        <w:rPr>
          <w:rFonts w:cs="Arial"/>
          <w:color w:val="231F20"/>
        </w:rPr>
        <w:t>the</w:t>
      </w:r>
      <w:r w:rsidRPr="002661D1">
        <w:rPr>
          <w:rFonts w:cs="Arial"/>
          <w:color w:val="231F20"/>
          <w:spacing w:val="-14"/>
        </w:rPr>
        <w:t xml:space="preserve"> </w:t>
      </w:r>
      <w:r w:rsidRPr="002661D1">
        <w:rPr>
          <w:rFonts w:cs="Arial"/>
          <w:color w:val="231F20"/>
        </w:rPr>
        <w:t>number</w:t>
      </w:r>
      <w:r w:rsidRPr="002661D1">
        <w:rPr>
          <w:rFonts w:cs="Arial"/>
          <w:color w:val="231F20"/>
          <w:spacing w:val="-14"/>
        </w:rPr>
        <w:t xml:space="preserve"> </w:t>
      </w:r>
      <w:r w:rsidRPr="002661D1">
        <w:rPr>
          <w:rFonts w:cs="Arial"/>
          <w:color w:val="231F20"/>
        </w:rPr>
        <w:t>of</w:t>
      </w:r>
      <w:r w:rsidRPr="002661D1">
        <w:rPr>
          <w:rFonts w:cs="Arial"/>
          <w:color w:val="231F20"/>
          <w:spacing w:val="-14"/>
        </w:rPr>
        <w:t xml:space="preserve"> </w:t>
      </w:r>
      <w:r w:rsidRPr="002661D1">
        <w:rPr>
          <w:rFonts w:cs="Arial"/>
          <w:color w:val="231F20"/>
        </w:rPr>
        <w:t>people</w:t>
      </w:r>
      <w:r w:rsidRPr="002661D1">
        <w:rPr>
          <w:rFonts w:cs="Arial"/>
          <w:color w:val="231F20"/>
          <w:spacing w:val="-14"/>
        </w:rPr>
        <w:t xml:space="preserve"> </w:t>
      </w:r>
      <w:r w:rsidRPr="002661D1">
        <w:rPr>
          <w:rFonts w:cs="Arial"/>
          <w:color w:val="231F20"/>
        </w:rPr>
        <w:t>who</w:t>
      </w:r>
      <w:r w:rsidRPr="002661D1">
        <w:rPr>
          <w:rFonts w:cs="Arial"/>
          <w:color w:val="231F20"/>
          <w:spacing w:val="-14"/>
        </w:rPr>
        <w:t xml:space="preserve"> </w:t>
      </w:r>
      <w:r w:rsidRPr="002661D1">
        <w:rPr>
          <w:rFonts w:cs="Arial"/>
          <w:color w:val="231F20"/>
        </w:rPr>
        <w:t>decide</w:t>
      </w:r>
      <w:r w:rsidRPr="002661D1">
        <w:rPr>
          <w:rFonts w:cs="Arial"/>
          <w:color w:val="231F20"/>
          <w:w w:val="99"/>
        </w:rPr>
        <w:t xml:space="preserve"> </w:t>
      </w:r>
      <w:r w:rsidRPr="002661D1">
        <w:rPr>
          <w:rFonts w:cs="Arial"/>
          <w:color w:val="231F20"/>
        </w:rPr>
        <w:t>to</w:t>
      </w:r>
      <w:r w:rsidRPr="002661D1">
        <w:rPr>
          <w:rFonts w:cs="Arial"/>
          <w:color w:val="231F20"/>
          <w:spacing w:val="-16"/>
        </w:rPr>
        <w:t xml:space="preserve"> </w:t>
      </w:r>
      <w:r w:rsidRPr="002661D1">
        <w:rPr>
          <w:rFonts w:cs="Arial"/>
          <w:color w:val="231F20"/>
        </w:rPr>
        <w:t>take</w:t>
      </w:r>
      <w:r w:rsidRPr="002661D1">
        <w:rPr>
          <w:rFonts w:cs="Arial"/>
          <w:color w:val="231F20"/>
          <w:spacing w:val="-16"/>
        </w:rPr>
        <w:t xml:space="preserve"> </w:t>
      </w:r>
      <w:r w:rsidRPr="002661D1">
        <w:rPr>
          <w:rFonts w:cs="Arial"/>
          <w:color w:val="231F20"/>
        </w:rPr>
        <w:t>up</w:t>
      </w:r>
      <w:r w:rsidRPr="002661D1">
        <w:rPr>
          <w:rFonts w:cs="Arial"/>
          <w:color w:val="231F20"/>
          <w:spacing w:val="-16"/>
        </w:rPr>
        <w:t xml:space="preserve"> </w:t>
      </w:r>
      <w:r w:rsidRPr="002661D1">
        <w:rPr>
          <w:rFonts w:cs="Arial"/>
          <w:color w:val="231F20"/>
        </w:rPr>
        <w:t>cycling</w:t>
      </w:r>
      <w:r w:rsidRPr="002661D1">
        <w:rPr>
          <w:rFonts w:cs="Arial"/>
          <w:color w:val="231F20"/>
          <w:spacing w:val="-16"/>
        </w:rPr>
        <w:t xml:space="preserve"> </w:t>
      </w:r>
      <w:r w:rsidRPr="002661D1">
        <w:rPr>
          <w:rFonts w:cs="Arial"/>
          <w:color w:val="231F20"/>
        </w:rPr>
        <w:t>for</w:t>
      </w:r>
      <w:r w:rsidRPr="002661D1">
        <w:rPr>
          <w:rFonts w:cs="Arial"/>
          <w:color w:val="231F20"/>
          <w:spacing w:val="-16"/>
        </w:rPr>
        <w:t xml:space="preserve"> </w:t>
      </w:r>
      <w:r w:rsidRPr="002661D1">
        <w:rPr>
          <w:rFonts w:cs="Arial"/>
          <w:color w:val="231F20"/>
        </w:rPr>
        <w:t>more</w:t>
      </w:r>
      <w:r w:rsidRPr="002661D1">
        <w:rPr>
          <w:rFonts w:cs="Arial"/>
          <w:color w:val="231F20"/>
          <w:spacing w:val="-16"/>
        </w:rPr>
        <w:t xml:space="preserve"> </w:t>
      </w:r>
      <w:r w:rsidRPr="002661D1">
        <w:rPr>
          <w:rFonts w:cs="Arial"/>
          <w:color w:val="231F20"/>
        </w:rPr>
        <w:t>of</w:t>
      </w:r>
      <w:r w:rsidRPr="002661D1">
        <w:rPr>
          <w:rFonts w:cs="Arial"/>
          <w:color w:val="231F20"/>
          <w:spacing w:val="-16"/>
        </w:rPr>
        <w:t xml:space="preserve"> </w:t>
      </w:r>
      <w:r w:rsidRPr="002661D1">
        <w:rPr>
          <w:rFonts w:cs="Arial"/>
          <w:color w:val="231F20"/>
        </w:rPr>
        <w:t>their</w:t>
      </w:r>
      <w:r w:rsidRPr="002661D1">
        <w:rPr>
          <w:rFonts w:cs="Arial"/>
          <w:color w:val="231F20"/>
          <w:spacing w:val="-16"/>
        </w:rPr>
        <w:t xml:space="preserve"> </w:t>
      </w:r>
      <w:r w:rsidRPr="002661D1">
        <w:rPr>
          <w:rFonts w:cs="Arial"/>
          <w:color w:val="231F20"/>
        </w:rPr>
        <w:t>journeys</w:t>
      </w:r>
      <w:r w:rsidRPr="002661D1">
        <w:rPr>
          <w:rFonts w:cs="Arial"/>
          <w:color w:val="231F20"/>
          <w:spacing w:val="-16"/>
        </w:rPr>
        <w:t xml:space="preserve"> </w:t>
      </w:r>
      <w:r w:rsidRPr="002661D1">
        <w:rPr>
          <w:rFonts w:cs="Arial"/>
          <w:color w:val="231F20"/>
        </w:rPr>
        <w:t>will</w:t>
      </w:r>
      <w:r w:rsidRPr="002661D1">
        <w:rPr>
          <w:rFonts w:cs="Arial"/>
          <w:color w:val="231F20"/>
          <w:spacing w:val="-16"/>
        </w:rPr>
        <w:t xml:space="preserve"> </w:t>
      </w:r>
      <w:r w:rsidRPr="002661D1">
        <w:rPr>
          <w:rFonts w:cs="Arial"/>
          <w:color w:val="231F20"/>
        </w:rPr>
        <w:t>help</w:t>
      </w:r>
      <w:r w:rsidRPr="002661D1">
        <w:rPr>
          <w:rFonts w:cs="Arial"/>
          <w:color w:val="231F20"/>
          <w:w w:val="98"/>
        </w:rPr>
        <w:t xml:space="preserve"> </w:t>
      </w:r>
      <w:r w:rsidRPr="002661D1">
        <w:rPr>
          <w:rFonts w:cs="Arial"/>
          <w:color w:val="231F20"/>
        </w:rPr>
        <w:t>to</w:t>
      </w:r>
      <w:r w:rsidRPr="002661D1">
        <w:rPr>
          <w:rFonts w:cs="Arial"/>
          <w:color w:val="231F20"/>
          <w:spacing w:val="-17"/>
        </w:rPr>
        <w:t xml:space="preserve"> </w:t>
      </w:r>
      <w:r w:rsidRPr="002661D1">
        <w:rPr>
          <w:rFonts w:cs="Arial"/>
          <w:color w:val="231F20"/>
        </w:rPr>
        <w:t>ease,</w:t>
      </w:r>
      <w:r w:rsidRPr="002661D1">
        <w:rPr>
          <w:rFonts w:cs="Arial"/>
          <w:color w:val="231F20"/>
          <w:spacing w:val="-17"/>
        </w:rPr>
        <w:t xml:space="preserve"> </w:t>
      </w:r>
      <w:r w:rsidRPr="002661D1">
        <w:rPr>
          <w:rFonts w:cs="Arial"/>
          <w:color w:val="231F20"/>
        </w:rPr>
        <w:t>or</w:t>
      </w:r>
      <w:r w:rsidRPr="002661D1">
        <w:rPr>
          <w:rFonts w:cs="Arial"/>
          <w:color w:val="231F20"/>
          <w:spacing w:val="-17"/>
        </w:rPr>
        <w:t xml:space="preserve"> </w:t>
      </w:r>
      <w:r w:rsidRPr="002661D1">
        <w:rPr>
          <w:rFonts w:cs="Arial"/>
          <w:color w:val="231F20"/>
        </w:rPr>
        <w:t>at</w:t>
      </w:r>
      <w:r w:rsidRPr="002661D1">
        <w:rPr>
          <w:rFonts w:cs="Arial"/>
          <w:color w:val="231F20"/>
          <w:spacing w:val="-17"/>
        </w:rPr>
        <w:t xml:space="preserve"> </w:t>
      </w:r>
      <w:r w:rsidRPr="002661D1">
        <w:rPr>
          <w:rFonts w:cs="Arial"/>
          <w:color w:val="231F20"/>
        </w:rPr>
        <w:t>least</w:t>
      </w:r>
      <w:r w:rsidRPr="002661D1">
        <w:rPr>
          <w:rFonts w:cs="Arial"/>
          <w:color w:val="231F20"/>
          <w:spacing w:val="-17"/>
        </w:rPr>
        <w:t xml:space="preserve"> </w:t>
      </w:r>
      <w:r w:rsidRPr="002661D1">
        <w:rPr>
          <w:rFonts w:cs="Arial"/>
          <w:color w:val="231F20"/>
        </w:rPr>
        <w:t>reduce,</w:t>
      </w:r>
      <w:r w:rsidRPr="002661D1">
        <w:rPr>
          <w:rFonts w:cs="Arial"/>
          <w:color w:val="231F20"/>
          <w:spacing w:val="-17"/>
        </w:rPr>
        <w:t xml:space="preserve"> </w:t>
      </w:r>
      <w:r w:rsidRPr="002661D1">
        <w:rPr>
          <w:rFonts w:cs="Arial"/>
          <w:color w:val="231F20"/>
        </w:rPr>
        <w:t>the</w:t>
      </w:r>
      <w:r w:rsidRPr="002661D1">
        <w:rPr>
          <w:rFonts w:cs="Arial"/>
          <w:color w:val="231F20"/>
          <w:spacing w:val="-17"/>
        </w:rPr>
        <w:t xml:space="preserve"> </w:t>
      </w:r>
      <w:r w:rsidRPr="002661D1">
        <w:rPr>
          <w:rFonts w:cs="Arial"/>
          <w:color w:val="231F20"/>
        </w:rPr>
        <w:t>difficulty</w:t>
      </w:r>
      <w:r w:rsidRPr="002661D1">
        <w:rPr>
          <w:rFonts w:cs="Arial"/>
          <w:color w:val="231F20"/>
          <w:spacing w:val="-17"/>
        </w:rPr>
        <w:t xml:space="preserve"> </w:t>
      </w:r>
      <w:r w:rsidRPr="002661D1">
        <w:rPr>
          <w:rFonts w:cs="Arial"/>
          <w:color w:val="231F20"/>
        </w:rPr>
        <w:t>of</w:t>
      </w:r>
      <w:r w:rsidRPr="002661D1">
        <w:rPr>
          <w:rFonts w:cs="Arial"/>
          <w:color w:val="231F20"/>
          <w:spacing w:val="-17"/>
        </w:rPr>
        <w:t xml:space="preserve"> </w:t>
      </w:r>
      <w:r w:rsidRPr="002661D1">
        <w:rPr>
          <w:rFonts w:cs="Arial"/>
          <w:color w:val="231F20"/>
        </w:rPr>
        <w:t>travelling</w:t>
      </w:r>
      <w:r w:rsidRPr="002661D1">
        <w:rPr>
          <w:rFonts w:cs="Arial"/>
          <w:color w:val="231F20"/>
          <w:w w:val="96"/>
        </w:rPr>
        <w:t xml:space="preserve"> </w:t>
      </w:r>
      <w:r w:rsidRPr="002661D1">
        <w:rPr>
          <w:rFonts w:cs="Arial"/>
          <w:color w:val="231F20"/>
        </w:rPr>
        <w:t>by</w:t>
      </w:r>
      <w:r w:rsidRPr="002661D1">
        <w:rPr>
          <w:rFonts w:cs="Arial"/>
          <w:color w:val="231F20"/>
          <w:spacing w:val="-10"/>
        </w:rPr>
        <w:t xml:space="preserve"> </w:t>
      </w:r>
      <w:r w:rsidRPr="002661D1">
        <w:rPr>
          <w:rFonts w:cs="Arial"/>
          <w:color w:val="231F20"/>
        </w:rPr>
        <w:t>car</w:t>
      </w:r>
      <w:r w:rsidRPr="002661D1">
        <w:rPr>
          <w:rFonts w:cs="Arial"/>
          <w:color w:val="231F20"/>
          <w:spacing w:val="-10"/>
        </w:rPr>
        <w:t xml:space="preserve"> </w:t>
      </w:r>
      <w:r w:rsidRPr="002661D1">
        <w:rPr>
          <w:rFonts w:cs="Arial"/>
          <w:color w:val="231F20"/>
        </w:rPr>
        <w:t>or</w:t>
      </w:r>
      <w:r w:rsidRPr="002661D1">
        <w:rPr>
          <w:rFonts w:cs="Arial"/>
          <w:color w:val="231F20"/>
          <w:spacing w:val="-10"/>
        </w:rPr>
        <w:t xml:space="preserve"> </w:t>
      </w:r>
      <w:r w:rsidRPr="002661D1">
        <w:rPr>
          <w:rFonts w:cs="Arial"/>
          <w:color w:val="231F20"/>
        </w:rPr>
        <w:t>bus</w:t>
      </w:r>
      <w:r w:rsidRPr="002661D1">
        <w:rPr>
          <w:rFonts w:cs="Arial"/>
          <w:color w:val="231F20"/>
          <w:spacing w:val="-10"/>
        </w:rPr>
        <w:t xml:space="preserve"> </w:t>
      </w:r>
      <w:r w:rsidRPr="002661D1">
        <w:rPr>
          <w:rFonts w:cs="Arial"/>
          <w:color w:val="231F20"/>
        </w:rPr>
        <w:t>in</w:t>
      </w:r>
      <w:r w:rsidRPr="002661D1">
        <w:rPr>
          <w:rFonts w:cs="Arial"/>
          <w:color w:val="231F20"/>
          <w:spacing w:val="-10"/>
        </w:rPr>
        <w:t xml:space="preserve"> </w:t>
      </w:r>
      <w:r w:rsidRPr="002661D1">
        <w:rPr>
          <w:rFonts w:cs="Arial"/>
          <w:color w:val="231F20"/>
        </w:rPr>
        <w:t>the</w:t>
      </w:r>
      <w:r w:rsidRPr="002661D1">
        <w:rPr>
          <w:rFonts w:cs="Arial"/>
          <w:color w:val="231F20"/>
          <w:spacing w:val="-10"/>
        </w:rPr>
        <w:t xml:space="preserve"> </w:t>
      </w:r>
      <w:r w:rsidRPr="002661D1">
        <w:rPr>
          <w:rFonts w:cs="Arial"/>
          <w:color w:val="231F20"/>
        </w:rPr>
        <w:t>borough.</w:t>
      </w:r>
      <w:r w:rsidRPr="002661D1">
        <w:rPr>
          <w:rFonts w:cs="Arial"/>
          <w:color w:val="231F20"/>
          <w:spacing w:val="-10"/>
        </w:rPr>
        <w:t xml:space="preserve"> </w:t>
      </w:r>
    </w:p>
    <w:p w14:paraId="06E06A2A" w14:textId="77777777" w:rsidR="00CD760F" w:rsidRPr="002661D1" w:rsidRDefault="00CD760F" w:rsidP="00D9307C">
      <w:pPr>
        <w:rPr>
          <w:rFonts w:cs="Arial"/>
          <w:color w:val="231F20"/>
          <w:spacing w:val="-10"/>
        </w:rPr>
      </w:pPr>
    </w:p>
    <w:p w14:paraId="1F901D1B" w14:textId="474A425B" w:rsidR="00CC733A" w:rsidRPr="002661D1" w:rsidRDefault="00CC733A" w:rsidP="00D9307C">
      <w:pPr>
        <w:rPr>
          <w:rFonts w:cs="Arial"/>
          <w:color w:val="231F20"/>
        </w:rPr>
      </w:pPr>
      <w:r w:rsidRPr="002661D1">
        <w:rPr>
          <w:rFonts w:cs="Arial"/>
          <w:color w:val="231F20"/>
        </w:rPr>
        <w:t>Reducing</w:t>
      </w:r>
      <w:r w:rsidRPr="002661D1">
        <w:rPr>
          <w:rFonts w:cs="Arial"/>
          <w:color w:val="231F20"/>
          <w:spacing w:val="-10"/>
        </w:rPr>
        <w:t xml:space="preserve"> </w:t>
      </w:r>
      <w:r w:rsidRPr="002661D1">
        <w:rPr>
          <w:rFonts w:cs="Arial"/>
          <w:color w:val="231F20"/>
        </w:rPr>
        <w:t>additional</w:t>
      </w:r>
      <w:r w:rsidRPr="002661D1">
        <w:rPr>
          <w:rFonts w:cs="Arial"/>
          <w:color w:val="231F20"/>
          <w:w w:val="98"/>
        </w:rPr>
        <w:t xml:space="preserve"> </w:t>
      </w:r>
      <w:r w:rsidRPr="002661D1">
        <w:rPr>
          <w:rFonts w:cs="Arial"/>
          <w:color w:val="231F20"/>
        </w:rPr>
        <w:t>pressure</w:t>
      </w:r>
      <w:r w:rsidRPr="002661D1">
        <w:rPr>
          <w:rFonts w:cs="Arial"/>
          <w:color w:val="231F20"/>
          <w:spacing w:val="-11"/>
        </w:rPr>
        <w:t xml:space="preserve"> </w:t>
      </w:r>
      <w:r w:rsidRPr="002661D1">
        <w:rPr>
          <w:rFonts w:cs="Arial"/>
          <w:color w:val="231F20"/>
        </w:rPr>
        <w:t>on</w:t>
      </w:r>
      <w:r w:rsidRPr="002661D1">
        <w:rPr>
          <w:rFonts w:cs="Arial"/>
          <w:color w:val="231F20"/>
          <w:spacing w:val="-11"/>
        </w:rPr>
        <w:t xml:space="preserve"> </w:t>
      </w:r>
      <w:r w:rsidRPr="002661D1">
        <w:rPr>
          <w:rFonts w:cs="Arial"/>
          <w:color w:val="231F20"/>
        </w:rPr>
        <w:t>our</w:t>
      </w:r>
      <w:r w:rsidRPr="002661D1">
        <w:rPr>
          <w:rFonts w:cs="Arial"/>
          <w:color w:val="231F20"/>
          <w:spacing w:val="-11"/>
        </w:rPr>
        <w:t xml:space="preserve"> </w:t>
      </w:r>
      <w:r w:rsidRPr="002661D1">
        <w:rPr>
          <w:rFonts w:cs="Arial"/>
          <w:color w:val="231F20"/>
        </w:rPr>
        <w:t>already</w:t>
      </w:r>
      <w:r w:rsidRPr="002661D1">
        <w:rPr>
          <w:rFonts w:cs="Arial"/>
          <w:color w:val="231F20"/>
          <w:spacing w:val="-11"/>
        </w:rPr>
        <w:t xml:space="preserve"> </w:t>
      </w:r>
      <w:r w:rsidRPr="002661D1">
        <w:rPr>
          <w:rFonts w:cs="Arial"/>
          <w:color w:val="231F20"/>
        </w:rPr>
        <w:t>congested</w:t>
      </w:r>
      <w:r w:rsidRPr="002661D1">
        <w:rPr>
          <w:rFonts w:cs="Arial"/>
          <w:color w:val="231F20"/>
          <w:spacing w:val="-11"/>
        </w:rPr>
        <w:t xml:space="preserve"> </w:t>
      </w:r>
      <w:r w:rsidRPr="002661D1">
        <w:rPr>
          <w:rFonts w:cs="Arial"/>
          <w:color w:val="231F20"/>
        </w:rPr>
        <w:t>network</w:t>
      </w:r>
      <w:r w:rsidRPr="002661D1">
        <w:rPr>
          <w:rFonts w:cs="Arial"/>
          <w:color w:val="231F20"/>
          <w:spacing w:val="-11"/>
        </w:rPr>
        <w:t xml:space="preserve"> </w:t>
      </w:r>
      <w:r w:rsidRPr="002661D1">
        <w:rPr>
          <w:rFonts w:cs="Arial"/>
          <w:color w:val="231F20"/>
        </w:rPr>
        <w:t>by</w:t>
      </w:r>
      <w:r w:rsidRPr="002661D1">
        <w:rPr>
          <w:rFonts w:cs="Arial"/>
          <w:color w:val="231F20"/>
          <w:w w:val="98"/>
        </w:rPr>
        <w:t xml:space="preserve"> </w:t>
      </w:r>
      <w:r w:rsidRPr="002661D1">
        <w:rPr>
          <w:rFonts w:cs="Arial"/>
          <w:color w:val="231F20"/>
        </w:rPr>
        <w:t>increasing</w:t>
      </w:r>
      <w:r w:rsidRPr="002661D1">
        <w:rPr>
          <w:rFonts w:cs="Arial"/>
          <w:color w:val="231F20"/>
          <w:spacing w:val="-15"/>
        </w:rPr>
        <w:t xml:space="preserve"> </w:t>
      </w:r>
      <w:r w:rsidRPr="002661D1">
        <w:rPr>
          <w:rFonts w:cs="Arial"/>
          <w:color w:val="231F20"/>
        </w:rPr>
        <w:t>levels</w:t>
      </w:r>
      <w:r w:rsidRPr="002661D1">
        <w:rPr>
          <w:rFonts w:cs="Arial"/>
          <w:color w:val="231F20"/>
          <w:spacing w:val="-15"/>
        </w:rPr>
        <w:t xml:space="preserve"> </w:t>
      </w:r>
      <w:r w:rsidRPr="002661D1">
        <w:rPr>
          <w:rFonts w:cs="Arial"/>
          <w:color w:val="231F20"/>
        </w:rPr>
        <w:t>of</w:t>
      </w:r>
      <w:r w:rsidRPr="002661D1">
        <w:rPr>
          <w:rFonts w:cs="Arial"/>
          <w:color w:val="231F20"/>
          <w:spacing w:val="-15"/>
        </w:rPr>
        <w:t xml:space="preserve"> </w:t>
      </w:r>
      <w:r w:rsidRPr="002661D1">
        <w:rPr>
          <w:rFonts w:cs="Arial"/>
          <w:color w:val="231F20"/>
        </w:rPr>
        <w:t>cycling</w:t>
      </w:r>
      <w:r w:rsidRPr="002661D1">
        <w:rPr>
          <w:rFonts w:cs="Arial"/>
          <w:color w:val="231F20"/>
          <w:spacing w:val="-15"/>
        </w:rPr>
        <w:t xml:space="preserve"> </w:t>
      </w:r>
      <w:r w:rsidRPr="002661D1">
        <w:rPr>
          <w:rFonts w:cs="Arial"/>
          <w:color w:val="231F20"/>
        </w:rPr>
        <w:t>is</w:t>
      </w:r>
      <w:r w:rsidRPr="002661D1">
        <w:rPr>
          <w:rFonts w:cs="Arial"/>
          <w:color w:val="231F20"/>
          <w:spacing w:val="-15"/>
        </w:rPr>
        <w:t xml:space="preserve"> </w:t>
      </w:r>
      <w:r w:rsidRPr="002661D1">
        <w:rPr>
          <w:rFonts w:cs="Arial"/>
          <w:color w:val="231F20"/>
        </w:rPr>
        <w:t>one</w:t>
      </w:r>
      <w:r w:rsidRPr="002661D1">
        <w:rPr>
          <w:rFonts w:cs="Arial"/>
          <w:color w:val="231F20"/>
          <w:spacing w:val="-15"/>
        </w:rPr>
        <w:t xml:space="preserve"> </w:t>
      </w:r>
      <w:r w:rsidRPr="002661D1">
        <w:rPr>
          <w:rFonts w:cs="Arial"/>
          <w:color w:val="231F20"/>
        </w:rPr>
        <w:t>important</w:t>
      </w:r>
      <w:r w:rsidRPr="002661D1">
        <w:rPr>
          <w:rFonts w:cs="Arial"/>
          <w:color w:val="231F20"/>
          <w:spacing w:val="-15"/>
        </w:rPr>
        <w:t xml:space="preserve"> </w:t>
      </w:r>
      <w:r w:rsidRPr="002661D1">
        <w:rPr>
          <w:rFonts w:cs="Arial"/>
          <w:color w:val="231F20"/>
        </w:rPr>
        <w:t>way</w:t>
      </w:r>
      <w:r w:rsidRPr="002661D1">
        <w:rPr>
          <w:rFonts w:cs="Arial"/>
          <w:color w:val="231F20"/>
          <w:spacing w:val="-15"/>
        </w:rPr>
        <w:t xml:space="preserve"> </w:t>
      </w:r>
      <w:r w:rsidRPr="002661D1">
        <w:rPr>
          <w:rFonts w:cs="Arial"/>
          <w:color w:val="231F20"/>
        </w:rPr>
        <w:t>in</w:t>
      </w:r>
      <w:r w:rsidRPr="002661D1">
        <w:rPr>
          <w:rFonts w:cs="Arial"/>
          <w:color w:val="231F20"/>
          <w:w w:val="95"/>
        </w:rPr>
        <w:t xml:space="preserve"> </w:t>
      </w:r>
      <w:r w:rsidRPr="002661D1">
        <w:rPr>
          <w:rFonts w:cs="Arial"/>
          <w:color w:val="231F20"/>
        </w:rPr>
        <w:t>which</w:t>
      </w:r>
      <w:r w:rsidRPr="002661D1">
        <w:rPr>
          <w:rFonts w:cs="Arial"/>
          <w:color w:val="231F20"/>
          <w:spacing w:val="-30"/>
        </w:rPr>
        <w:t xml:space="preserve"> </w:t>
      </w:r>
      <w:r w:rsidRPr="002661D1">
        <w:rPr>
          <w:rFonts w:cs="Arial"/>
          <w:color w:val="231F20"/>
        </w:rPr>
        <w:t>the</w:t>
      </w:r>
      <w:r w:rsidRPr="002661D1">
        <w:rPr>
          <w:rFonts w:cs="Arial"/>
          <w:color w:val="231F20"/>
          <w:spacing w:val="-30"/>
        </w:rPr>
        <w:t xml:space="preserve"> </w:t>
      </w:r>
      <w:r w:rsidRPr="002661D1">
        <w:rPr>
          <w:rFonts w:cs="Arial"/>
          <w:color w:val="231F20"/>
        </w:rPr>
        <w:t>investment</w:t>
      </w:r>
      <w:r w:rsidRPr="002661D1">
        <w:rPr>
          <w:rFonts w:cs="Arial"/>
          <w:color w:val="231F20"/>
          <w:spacing w:val="-30"/>
        </w:rPr>
        <w:t xml:space="preserve"> </w:t>
      </w:r>
      <w:r w:rsidRPr="002661D1">
        <w:rPr>
          <w:rFonts w:cs="Arial"/>
          <w:color w:val="231F20"/>
        </w:rPr>
        <w:t>will</w:t>
      </w:r>
      <w:r w:rsidRPr="002661D1">
        <w:rPr>
          <w:rFonts w:cs="Arial"/>
          <w:color w:val="231F20"/>
          <w:spacing w:val="-30"/>
        </w:rPr>
        <w:t xml:space="preserve"> </w:t>
      </w:r>
      <w:r w:rsidRPr="002661D1">
        <w:rPr>
          <w:rFonts w:cs="Arial"/>
          <w:color w:val="231F20"/>
        </w:rPr>
        <w:t>benefit</w:t>
      </w:r>
      <w:r w:rsidRPr="002661D1">
        <w:rPr>
          <w:rFonts w:cs="Arial"/>
          <w:color w:val="231F20"/>
          <w:spacing w:val="-30"/>
        </w:rPr>
        <w:t xml:space="preserve"> </w:t>
      </w:r>
      <w:r w:rsidRPr="002661D1">
        <w:rPr>
          <w:rFonts w:cs="Arial"/>
          <w:color w:val="231F20"/>
        </w:rPr>
        <w:t>everyone</w:t>
      </w:r>
      <w:r w:rsidRPr="002661D1">
        <w:rPr>
          <w:rFonts w:cs="Arial"/>
          <w:color w:val="231F20"/>
          <w:spacing w:val="-30"/>
        </w:rPr>
        <w:t xml:space="preserve"> </w:t>
      </w:r>
      <w:r w:rsidRPr="002661D1">
        <w:rPr>
          <w:rFonts w:cs="Arial"/>
          <w:color w:val="231F20"/>
        </w:rPr>
        <w:t>in</w:t>
      </w:r>
      <w:r w:rsidRPr="002661D1">
        <w:rPr>
          <w:rFonts w:cs="Arial"/>
          <w:color w:val="231F20"/>
          <w:spacing w:val="-30"/>
        </w:rPr>
        <w:t xml:space="preserve"> </w:t>
      </w:r>
      <w:r w:rsidRPr="002661D1">
        <w:rPr>
          <w:rFonts w:cs="Arial"/>
          <w:color w:val="231F20"/>
        </w:rPr>
        <w:t>Harrow</w:t>
      </w:r>
      <w:r w:rsidRPr="002661D1">
        <w:rPr>
          <w:rFonts w:cs="Arial"/>
          <w:color w:val="231F20"/>
          <w:w w:val="96"/>
        </w:rPr>
        <w:t xml:space="preserve"> </w:t>
      </w:r>
      <w:r w:rsidRPr="002661D1">
        <w:rPr>
          <w:rFonts w:cs="Arial"/>
          <w:color w:val="231F20"/>
        </w:rPr>
        <w:t>even if they would never contemplate</w:t>
      </w:r>
      <w:r w:rsidRPr="002661D1">
        <w:rPr>
          <w:rFonts w:cs="Arial"/>
          <w:color w:val="231F20"/>
          <w:spacing w:val="-1"/>
        </w:rPr>
        <w:t xml:space="preserve"> </w:t>
      </w:r>
      <w:r w:rsidRPr="002661D1">
        <w:rPr>
          <w:rFonts w:cs="Arial"/>
          <w:color w:val="231F20"/>
        </w:rPr>
        <w:t>cycling.</w:t>
      </w:r>
    </w:p>
    <w:p w14:paraId="566108FC" w14:textId="77777777" w:rsidR="00CD760F" w:rsidRPr="002661D1" w:rsidRDefault="00CD760F" w:rsidP="00D9307C">
      <w:pPr>
        <w:rPr>
          <w:rFonts w:cs="Arial"/>
          <w:color w:val="231F20"/>
        </w:rPr>
      </w:pPr>
    </w:p>
    <w:p w14:paraId="76B95BC3" w14:textId="522BF45C" w:rsidR="00CC733A" w:rsidRPr="002661D1" w:rsidRDefault="00CD760F" w:rsidP="00D9307C">
      <w:pPr>
        <w:rPr>
          <w:rFonts w:cs="Arial"/>
          <w:color w:val="231F20"/>
        </w:rPr>
      </w:pPr>
      <w:r w:rsidRPr="002661D1">
        <w:rPr>
          <w:noProof/>
          <w:lang w:eastAsia="en-GB"/>
        </w:rPr>
        <mc:AlternateContent>
          <mc:Choice Requires="wps">
            <w:drawing>
              <wp:inline distT="0" distB="0" distL="0" distR="0" wp14:anchorId="7B4A538C" wp14:editId="181E1D91">
                <wp:extent cx="2833370" cy="1522730"/>
                <wp:effectExtent l="0" t="0" r="11430" b="1270"/>
                <wp:docPr id="27" name="Text Box 27"/>
                <wp:cNvGraphicFramePr/>
                <a:graphic xmlns:a="http://schemas.openxmlformats.org/drawingml/2006/main">
                  <a:graphicData uri="http://schemas.microsoft.com/office/word/2010/wordprocessingShape">
                    <wps:wsp>
                      <wps:cNvSpPr txBox="1"/>
                      <wps:spPr>
                        <a:xfrm>
                          <a:off x="0" y="0"/>
                          <a:ext cx="2833370" cy="1522730"/>
                        </a:xfrm>
                        <a:prstGeom prst="rect">
                          <a:avLst/>
                        </a:prstGeom>
                        <a:solidFill>
                          <a:schemeClr val="accent4">
                            <a:lumMod val="60000"/>
                            <a:lumOff val="4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8482123" w14:textId="77777777" w:rsidR="00DF7DD5" w:rsidRPr="00FB6D75" w:rsidRDefault="00DF7DD5" w:rsidP="00CD760F">
                            <w:pPr>
                              <w:rPr>
                                <w:rFonts w:cs="Arial"/>
                                <w:color w:val="231F20"/>
                                <w:sz w:val="28"/>
                              </w:rPr>
                            </w:pPr>
                            <w:r w:rsidRPr="00FB6D75">
                              <w:rPr>
                                <w:rFonts w:cs="Arial"/>
                                <w:color w:val="231F20"/>
                                <w:sz w:val="28"/>
                              </w:rPr>
                              <w:t>Cycling has considerable scope for growth and</w:t>
                            </w:r>
                            <w:r w:rsidRPr="00FB6D75">
                              <w:rPr>
                                <w:rFonts w:cs="Arial"/>
                                <w:color w:val="231F20"/>
                                <w:spacing w:val="-1"/>
                                <w:sz w:val="28"/>
                              </w:rPr>
                              <w:t xml:space="preserve"> </w:t>
                            </w:r>
                            <w:r w:rsidRPr="00FB6D75">
                              <w:rPr>
                                <w:rFonts w:cs="Arial"/>
                                <w:color w:val="231F20"/>
                                <w:sz w:val="28"/>
                              </w:rPr>
                              <w:t xml:space="preserve">it is, for </w:t>
                            </w:r>
                            <w:r w:rsidRPr="00FB6D75">
                              <w:rPr>
                                <w:rFonts w:cs="Arial"/>
                                <w:color w:val="231F20"/>
                                <w:spacing w:val="-4"/>
                                <w:sz w:val="28"/>
                              </w:rPr>
                              <w:t xml:space="preserve">many, </w:t>
                            </w:r>
                            <w:r w:rsidRPr="00FB6D75">
                              <w:rPr>
                                <w:rFonts w:cs="Arial"/>
                                <w:color w:val="231F20"/>
                                <w:sz w:val="28"/>
                              </w:rPr>
                              <w:t>the best way of making short</w:t>
                            </w:r>
                            <w:r w:rsidRPr="00FB6D75">
                              <w:rPr>
                                <w:rFonts w:cs="Arial"/>
                                <w:color w:val="231F20"/>
                                <w:spacing w:val="5"/>
                                <w:sz w:val="28"/>
                              </w:rPr>
                              <w:t xml:space="preserve"> </w:t>
                            </w:r>
                            <w:r w:rsidRPr="00FB6D75">
                              <w:rPr>
                                <w:rFonts w:cs="Arial"/>
                                <w:color w:val="231F20"/>
                                <w:sz w:val="28"/>
                              </w:rPr>
                              <w:t>journeys of up to 5 km (3 miles) at lower</w:t>
                            </w:r>
                            <w:r w:rsidRPr="00FB6D75">
                              <w:rPr>
                                <w:rFonts w:cs="Arial"/>
                                <w:color w:val="231F20"/>
                                <w:spacing w:val="-1"/>
                                <w:sz w:val="28"/>
                              </w:rPr>
                              <w:t xml:space="preserve"> </w:t>
                            </w:r>
                            <w:r w:rsidRPr="00FB6D75">
                              <w:rPr>
                                <w:rFonts w:cs="Arial"/>
                                <w:color w:val="231F20"/>
                                <w:sz w:val="28"/>
                              </w:rPr>
                              <w:t>infrastructure costs compared to other modes of</w:t>
                            </w:r>
                            <w:r w:rsidRPr="00FB6D75">
                              <w:rPr>
                                <w:rFonts w:cs="Arial"/>
                                <w:color w:val="231F20"/>
                                <w:spacing w:val="-1"/>
                                <w:sz w:val="28"/>
                              </w:rPr>
                              <w:t xml:space="preserve"> </w:t>
                            </w:r>
                            <w:r w:rsidRPr="00FB6D75">
                              <w:rPr>
                                <w:rFonts w:cs="Arial"/>
                                <w:color w:val="231F20"/>
                                <w:sz w:val="28"/>
                              </w:rPr>
                              <w:t>transport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id="Text Box 27" o:spid="_x0000_s1028" type="#_x0000_t202" style="width:223.1pt;height:119.9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" fillcolor="#b2a1c7 [1943]" stroked="f">
                <v:textbox style="mso-fit-shape-to-text:t">
                  <w:txbxContent>
                    <w:p w14:paraId="08482123" w14:textId="77777777" w:rsidR="00DF7DD5" w:rsidRPr="00FB6D75" w:rsidRDefault="00DF7DD5" w:rsidP="00CD760F">
                      <w:pPr>
                        <w:rPr>
                          <w:rFonts w:cs="Arial"/>
                          <w:color w:val="231F20"/>
                          <w:sz w:val="28"/>
                        </w:rPr>
                      </w:pPr>
                      <w:r w:rsidRPr="00FB6D75">
                        <w:rPr>
                          <w:rFonts w:cs="Arial"/>
                          <w:color w:val="231F20"/>
                          <w:sz w:val="28"/>
                        </w:rPr>
                        <w:t>Cycling has considerable scope for growth and</w:t>
                      </w:r>
                      <w:r w:rsidRPr="00FB6D75">
                        <w:rPr>
                          <w:rFonts w:cs="Arial"/>
                          <w:color w:val="231F20"/>
                          <w:spacing w:val="-1"/>
                          <w:sz w:val="28"/>
                        </w:rPr>
                        <w:t xml:space="preserve"> </w:t>
                      </w:r>
                      <w:r w:rsidRPr="00FB6D75">
                        <w:rPr>
                          <w:rFonts w:cs="Arial"/>
                          <w:color w:val="231F20"/>
                          <w:sz w:val="28"/>
                        </w:rPr>
                        <w:t xml:space="preserve">it is, for </w:t>
                      </w:r>
                      <w:r w:rsidRPr="00FB6D75">
                        <w:rPr>
                          <w:rFonts w:cs="Arial"/>
                          <w:color w:val="231F20"/>
                          <w:spacing w:val="-4"/>
                          <w:sz w:val="28"/>
                        </w:rPr>
                        <w:t xml:space="preserve">many, </w:t>
                      </w:r>
                      <w:r w:rsidRPr="00FB6D75">
                        <w:rPr>
                          <w:rFonts w:cs="Arial"/>
                          <w:color w:val="231F20"/>
                          <w:sz w:val="28"/>
                        </w:rPr>
                        <w:t>the best way of making short</w:t>
                      </w:r>
                      <w:r w:rsidRPr="00FB6D75">
                        <w:rPr>
                          <w:rFonts w:cs="Arial"/>
                          <w:color w:val="231F20"/>
                          <w:spacing w:val="5"/>
                          <w:sz w:val="28"/>
                        </w:rPr>
                        <w:t xml:space="preserve"> </w:t>
                      </w:r>
                      <w:r w:rsidRPr="00FB6D75">
                        <w:rPr>
                          <w:rFonts w:cs="Arial"/>
                          <w:color w:val="231F20"/>
                          <w:sz w:val="28"/>
                        </w:rPr>
                        <w:t>journeys of up to 5 km (3 miles) at lower</w:t>
                      </w:r>
                      <w:r w:rsidRPr="00FB6D75">
                        <w:rPr>
                          <w:rFonts w:cs="Arial"/>
                          <w:color w:val="231F20"/>
                          <w:spacing w:val="-1"/>
                          <w:sz w:val="28"/>
                        </w:rPr>
                        <w:t xml:space="preserve"> </w:t>
                      </w:r>
                      <w:r w:rsidRPr="00FB6D75">
                        <w:rPr>
                          <w:rFonts w:cs="Arial"/>
                          <w:color w:val="231F20"/>
                          <w:sz w:val="28"/>
                        </w:rPr>
                        <w:t>infrastructure costs compared to other modes of</w:t>
                      </w:r>
                      <w:r w:rsidRPr="00FB6D75">
                        <w:rPr>
                          <w:rFonts w:cs="Arial"/>
                          <w:color w:val="231F20"/>
                          <w:spacing w:val="-1"/>
                          <w:sz w:val="28"/>
                        </w:rPr>
                        <w:t xml:space="preserve"> </w:t>
                      </w:r>
                      <w:r w:rsidRPr="00FB6D75">
                        <w:rPr>
                          <w:rFonts w:cs="Arial"/>
                          <w:color w:val="231F20"/>
                          <w:sz w:val="28"/>
                        </w:rPr>
                        <w:t>transport</w:t>
                      </w:r>
                    </w:p>
                  </w:txbxContent>
                </v:textbox>
                <w10:anchorlock/>
              </v:shape>
            </w:pict>
          </mc:Fallback>
        </mc:AlternateContent>
      </w:r>
    </w:p>
    <w:p w14:paraId="40024891" w14:textId="77777777" w:rsidR="00CC733A" w:rsidRPr="002661D1" w:rsidRDefault="00A2203F" w:rsidP="00A2203F">
      <w:pPr>
        <w:jc w:val="both"/>
        <w:rPr>
          <w:rFonts w:cs="Arial"/>
        </w:rPr>
      </w:pPr>
      <w:r w:rsidRPr="002661D1">
        <w:rPr>
          <w:rFonts w:eastAsia="Arial" w:cs="Arial"/>
          <w:noProof/>
          <w:position w:val="-139"/>
          <w:lang w:eastAsia="en-GB"/>
        </w:rPr>
        <w:lastRenderedPageBreak/>
        <w:drawing>
          <wp:inline distT="0" distB="0" distL="0" distR="0" wp14:anchorId="16E83E46" wp14:editId="5B5BD0D7">
            <wp:extent cx="2804795" cy="2516054"/>
            <wp:effectExtent l="0" t="0" r="0" b="0"/>
            <wp:docPr id="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jpeg"/>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2804795" cy="2516054"/>
                    </a:xfrm>
                    <a:prstGeom prst="rect">
                      <a:avLst/>
                    </a:prstGeom>
                    <a:ln>
                      <a:noFill/>
                    </a:ln>
                    <a:extLst>
                      <a:ext uri="{53640926-AAD7-44D8-BBD7-CCE9431645EC}">
                        <a14:shadowObscured xmlns:a14="http://schemas.microsoft.com/office/drawing/2010/main"/>
                      </a:ext>
                    </a:extLst>
                  </pic:spPr>
                </pic:pic>
              </a:graphicData>
            </a:graphic>
          </wp:inline>
        </w:drawing>
      </w:r>
    </w:p>
    <w:p w14:paraId="6CB1640B" w14:textId="77777777" w:rsidR="00CD760F" w:rsidRPr="002661D1" w:rsidRDefault="00CD760F" w:rsidP="002D64AF">
      <w:pPr>
        <w:rPr>
          <w:rFonts w:cs="Arial"/>
        </w:rPr>
      </w:pPr>
    </w:p>
    <w:p w14:paraId="0CB0174E" w14:textId="1B664C7E" w:rsidR="00250E97" w:rsidRPr="002661D1" w:rsidRDefault="00250E97" w:rsidP="002D64AF">
      <w:pPr>
        <w:rPr>
          <w:rFonts w:cs="Arial"/>
        </w:rPr>
      </w:pPr>
      <w:r w:rsidRPr="002661D1">
        <w:rPr>
          <w:rFonts w:cs="Arial"/>
        </w:rPr>
        <w:t>Encouraging cycling can help to meet a range of health, sustainability, social, economic and env</w:t>
      </w:r>
      <w:r w:rsidR="00CD760F" w:rsidRPr="002661D1">
        <w:rPr>
          <w:rFonts w:cs="Arial"/>
        </w:rPr>
        <w:t>iron</w:t>
      </w:r>
      <w:r w:rsidRPr="002661D1">
        <w:rPr>
          <w:rFonts w:cs="Arial"/>
        </w:rPr>
        <w:t>mental objectives,</w:t>
      </w:r>
      <w:r w:rsidR="00CD760F" w:rsidRPr="002661D1">
        <w:rPr>
          <w:rFonts w:cs="Arial"/>
        </w:rPr>
        <w:t xml:space="preserve"> and even has benefits for non-</w:t>
      </w:r>
      <w:r w:rsidRPr="002661D1">
        <w:rPr>
          <w:rFonts w:cs="Arial"/>
        </w:rPr>
        <w:t xml:space="preserve">cyclists. Transferring from other modes to the bicycle can ease congestion on the roads, rail, tube and buses, freeing up more capacity for everyone else, whilst helping to sustain growth in population and jobs and improving air quality and public health. In the current economic climate, offering people a viable way of travelling around at minimal cost to access jobs, education, health and other services is also an important goal. Also, encouraging more people to incorporate active travel into their everyday routine could significantly improve the health of all with associated </w:t>
      </w:r>
      <w:r w:rsidR="002D64AF" w:rsidRPr="002661D1">
        <w:rPr>
          <w:rFonts w:cs="Arial"/>
        </w:rPr>
        <w:t>long-term</w:t>
      </w:r>
      <w:r w:rsidRPr="002661D1">
        <w:rPr>
          <w:rFonts w:cs="Arial"/>
        </w:rPr>
        <w:t xml:space="preserve"> savings to </w:t>
      </w:r>
      <w:r w:rsidRPr="002661D1">
        <w:rPr>
          <w:rFonts w:cs="Arial"/>
        </w:rPr>
        <w:lastRenderedPageBreak/>
        <w:t>be made in terms of public health and for businesses.</w:t>
      </w:r>
    </w:p>
    <w:p w14:paraId="3629244B" w14:textId="6353C57B" w:rsidR="00250E97" w:rsidRPr="002661D1" w:rsidRDefault="00250E97" w:rsidP="00DD56C6">
      <w:pPr>
        <w:pStyle w:val="Heading2"/>
      </w:pPr>
      <w:bookmarkStart w:id="4" w:name="_Toc434843717"/>
      <w:r w:rsidRPr="002661D1">
        <w:t>The Mayor’s Vision for Cycling</w:t>
      </w:r>
      <w:bookmarkEnd w:id="4"/>
    </w:p>
    <w:p w14:paraId="6A67153D" w14:textId="77777777" w:rsidR="00250E97" w:rsidRPr="002661D1" w:rsidRDefault="00250E97" w:rsidP="002D64AF">
      <w:pPr>
        <w:rPr>
          <w:rFonts w:cs="Arial"/>
          <w:b/>
        </w:rPr>
      </w:pPr>
    </w:p>
    <w:p w14:paraId="70BD35C9" w14:textId="77777777" w:rsidR="00A26347" w:rsidRPr="002661D1" w:rsidRDefault="00250E97" w:rsidP="002D64AF">
      <w:pPr>
        <w:rPr>
          <w:rFonts w:cs="Arial"/>
        </w:rPr>
      </w:pPr>
      <w:r w:rsidRPr="002661D1">
        <w:rPr>
          <w:rFonts w:cs="Arial"/>
        </w:rPr>
        <w:t>Two thirds of London’s cycling potential (based on population analysis) exists in outer London where about half of all car trips are less than 2km and public transport provision</w:t>
      </w:r>
      <w:r w:rsidR="00A26347" w:rsidRPr="002661D1">
        <w:rPr>
          <w:rFonts w:cs="Arial"/>
        </w:rPr>
        <w:t xml:space="preserve"> is not as comprehensive as in C</w:t>
      </w:r>
      <w:r w:rsidRPr="002661D1">
        <w:rPr>
          <w:rFonts w:cs="Arial"/>
        </w:rPr>
        <w:t xml:space="preserve">entral London. </w:t>
      </w:r>
    </w:p>
    <w:p w14:paraId="1C1E09AA" w14:textId="77777777" w:rsidR="00A26347" w:rsidRPr="002661D1" w:rsidRDefault="00A26347" w:rsidP="002D64AF">
      <w:pPr>
        <w:rPr>
          <w:rFonts w:cs="Arial"/>
        </w:rPr>
      </w:pPr>
    </w:p>
    <w:p w14:paraId="01565E2B" w14:textId="77777777" w:rsidR="00A26347" w:rsidRPr="002661D1" w:rsidRDefault="00250E97" w:rsidP="002D64AF">
      <w:pPr>
        <w:rPr>
          <w:rFonts w:cs="Arial"/>
        </w:rPr>
      </w:pPr>
      <w:r w:rsidRPr="002661D1">
        <w:rPr>
          <w:rFonts w:cs="Arial"/>
        </w:rPr>
        <w:t xml:space="preserve">In March 2013 the Mayor of London launched a Vision for Cycling in </w:t>
      </w:r>
      <w:r w:rsidR="00A26347" w:rsidRPr="002661D1">
        <w:rPr>
          <w:rFonts w:cs="Arial"/>
        </w:rPr>
        <w:t>London, which</w:t>
      </w:r>
      <w:r w:rsidRPr="002661D1">
        <w:rPr>
          <w:rFonts w:cs="Arial"/>
        </w:rPr>
        <w:t xml:space="preserve"> highlights an a</w:t>
      </w:r>
      <w:r w:rsidR="002D64AF" w:rsidRPr="002661D1">
        <w:rPr>
          <w:rFonts w:cs="Arial"/>
        </w:rPr>
        <w:t>mbition to see cycling ‘normal</w:t>
      </w:r>
      <w:r w:rsidRPr="002661D1">
        <w:rPr>
          <w:rFonts w:cs="Arial"/>
        </w:rPr>
        <w:t xml:space="preserve">ised’ by encouraging a broader cross section of people to take up cycling. It set out four key outcomes: </w:t>
      </w:r>
    </w:p>
    <w:p w14:paraId="3B1D6B3B" w14:textId="77777777" w:rsidR="00A26347" w:rsidRPr="002661D1" w:rsidRDefault="00A26347" w:rsidP="002D64AF">
      <w:pPr>
        <w:rPr>
          <w:rFonts w:cs="Arial"/>
        </w:rPr>
      </w:pPr>
    </w:p>
    <w:p w14:paraId="2D9A75B3" w14:textId="77777777" w:rsidR="00A26347" w:rsidRPr="002661D1" w:rsidRDefault="00250E97" w:rsidP="00A26347">
      <w:pPr>
        <w:pStyle w:val="ListParagraph"/>
        <w:numPr>
          <w:ilvl w:val="0"/>
          <w:numId w:val="16"/>
        </w:numPr>
        <w:rPr>
          <w:rFonts w:cs="Arial"/>
        </w:rPr>
      </w:pPr>
      <w:r w:rsidRPr="002661D1">
        <w:rPr>
          <w:rFonts w:cs="Arial"/>
        </w:rPr>
        <w:t xml:space="preserve">a “tube network” for the bike; </w:t>
      </w:r>
    </w:p>
    <w:p w14:paraId="7A3CF80E" w14:textId="77777777" w:rsidR="00A26347" w:rsidRPr="002661D1" w:rsidRDefault="00250E97" w:rsidP="00A26347">
      <w:pPr>
        <w:pStyle w:val="ListParagraph"/>
        <w:numPr>
          <w:ilvl w:val="0"/>
          <w:numId w:val="16"/>
        </w:numPr>
        <w:rPr>
          <w:rFonts w:cs="Arial"/>
        </w:rPr>
      </w:pPr>
      <w:r w:rsidRPr="002661D1">
        <w:rPr>
          <w:rFonts w:cs="Arial"/>
        </w:rPr>
        <w:t xml:space="preserve">safer streets for the bike; </w:t>
      </w:r>
    </w:p>
    <w:p w14:paraId="3140E137" w14:textId="77777777" w:rsidR="00A26347" w:rsidRPr="002661D1" w:rsidRDefault="00250E97" w:rsidP="00A26347">
      <w:pPr>
        <w:pStyle w:val="ListParagraph"/>
        <w:numPr>
          <w:ilvl w:val="0"/>
          <w:numId w:val="16"/>
        </w:numPr>
        <w:rPr>
          <w:rFonts w:cs="Arial"/>
        </w:rPr>
      </w:pPr>
      <w:r w:rsidRPr="002661D1">
        <w:rPr>
          <w:rFonts w:cs="Arial"/>
        </w:rPr>
        <w:t xml:space="preserve">more people travelling by bike; and </w:t>
      </w:r>
    </w:p>
    <w:p w14:paraId="03CBF3C9" w14:textId="77777777" w:rsidR="00A26347" w:rsidRPr="002661D1" w:rsidRDefault="00250E97" w:rsidP="00A26347">
      <w:pPr>
        <w:pStyle w:val="ListParagraph"/>
        <w:numPr>
          <w:ilvl w:val="0"/>
          <w:numId w:val="16"/>
        </w:numPr>
        <w:rPr>
          <w:rFonts w:cs="Arial"/>
        </w:rPr>
      </w:pPr>
      <w:proofErr w:type="gramStart"/>
      <w:r w:rsidRPr="002661D1">
        <w:rPr>
          <w:rFonts w:cs="Arial"/>
        </w:rPr>
        <w:t>better</w:t>
      </w:r>
      <w:proofErr w:type="gramEnd"/>
      <w:r w:rsidRPr="002661D1">
        <w:rPr>
          <w:rFonts w:cs="Arial"/>
        </w:rPr>
        <w:t xml:space="preserve"> places for everyone. </w:t>
      </w:r>
    </w:p>
    <w:p w14:paraId="2E5D5A94" w14:textId="77777777" w:rsidR="00A26347" w:rsidRPr="002661D1" w:rsidRDefault="00A26347" w:rsidP="00A26347">
      <w:pPr>
        <w:ind w:left="360"/>
        <w:rPr>
          <w:rFonts w:cs="Arial"/>
        </w:rPr>
      </w:pPr>
    </w:p>
    <w:p w14:paraId="6078B4B5" w14:textId="79D6C85C" w:rsidR="00250E97" w:rsidRPr="002661D1" w:rsidRDefault="00250E97" w:rsidP="002D64AF">
      <w:pPr>
        <w:rPr>
          <w:rFonts w:cs="Arial"/>
        </w:rPr>
      </w:pPr>
      <w:r w:rsidRPr="002661D1">
        <w:rPr>
          <w:rFonts w:cs="Arial"/>
        </w:rPr>
        <w:t>This vision will be delivered using an estimated budget of £913m over</w:t>
      </w:r>
      <w:r w:rsidR="00A26347" w:rsidRPr="002661D1">
        <w:rPr>
          <w:rFonts w:cs="Arial"/>
        </w:rPr>
        <w:t xml:space="preserve"> </w:t>
      </w:r>
      <w:r w:rsidRPr="002661D1">
        <w:rPr>
          <w:rFonts w:cs="Arial"/>
        </w:rPr>
        <w:t>the next 10 years, a proportion of which will be made available to boroughs to help deliver the vision.</w:t>
      </w:r>
    </w:p>
    <w:p w14:paraId="3FD1743F" w14:textId="77777777" w:rsidR="00A26347" w:rsidRPr="002661D1" w:rsidRDefault="00A26347" w:rsidP="00A26347">
      <w:pPr>
        <w:rPr>
          <w:rFonts w:cs="Arial"/>
        </w:rPr>
      </w:pPr>
    </w:p>
    <w:p w14:paraId="0FA6C464" w14:textId="2B76BE7F" w:rsidR="00250E97" w:rsidRPr="002661D1" w:rsidRDefault="00250E97" w:rsidP="00A26347">
      <w:pPr>
        <w:rPr>
          <w:rFonts w:cs="Arial"/>
        </w:rPr>
      </w:pPr>
      <w:r w:rsidRPr="002661D1">
        <w:rPr>
          <w:rFonts w:cs="Arial"/>
        </w:rPr>
        <w:t xml:space="preserve">These schemes will build on the recent growth in </w:t>
      </w:r>
      <w:r w:rsidR="002D64AF" w:rsidRPr="002661D1">
        <w:rPr>
          <w:rFonts w:cs="Arial"/>
        </w:rPr>
        <w:t>cycling, which</w:t>
      </w:r>
      <w:r w:rsidRPr="002661D1">
        <w:rPr>
          <w:rFonts w:cs="Arial"/>
        </w:rPr>
        <w:t xml:space="preserve"> has increased by 107 per cent on London’s major roads between 2000 and 2008.</w:t>
      </w:r>
    </w:p>
    <w:p w14:paraId="08EBFAB6" w14:textId="58F3FB35" w:rsidR="001167AA" w:rsidRPr="002661D1" w:rsidRDefault="00250E97" w:rsidP="00A26347">
      <w:pPr>
        <w:rPr>
          <w:rFonts w:cs="Arial"/>
        </w:rPr>
        <w:sectPr w:rsidR="001167AA" w:rsidRPr="002661D1" w:rsidSect="00890099">
          <w:pgSz w:w="11900" w:h="16820"/>
          <w:pgMar w:top="1361" w:right="1134" w:bottom="1361" w:left="1134" w:header="964" w:footer="964" w:gutter="0"/>
          <w:cols w:num="2" w:space="708"/>
          <w:titlePg/>
          <w:docGrid w:linePitch="272"/>
        </w:sectPr>
      </w:pPr>
      <w:r w:rsidRPr="002661D1">
        <w:rPr>
          <w:rFonts w:cs="Arial"/>
        </w:rPr>
        <w:t>.</w:t>
      </w:r>
    </w:p>
    <w:p w14:paraId="7373FD2F" w14:textId="3C88F06E" w:rsidR="002A18EC" w:rsidRPr="002661D1" w:rsidRDefault="00A26347" w:rsidP="00250E97">
      <w:pPr>
        <w:jc w:val="both"/>
        <w:rPr>
          <w:rFonts w:cs="Arial"/>
        </w:rPr>
      </w:pPr>
      <w:r w:rsidRPr="002661D1">
        <w:rPr>
          <w:rFonts w:cs="Arial"/>
          <w:noProof/>
          <w:lang w:eastAsia="en-GB"/>
        </w:rPr>
        <w:lastRenderedPageBreak/>
        <w:drawing>
          <wp:anchor distT="0" distB="0" distL="114300" distR="114300" simplePos="0" relativeHeight="251713536" behindDoc="0" locked="0" layoutInCell="1" allowOverlap="1" wp14:anchorId="01693A26" wp14:editId="77C5B6F1">
            <wp:simplePos x="0" y="0"/>
            <wp:positionH relativeFrom="margin">
              <wp:align>left</wp:align>
            </wp:positionH>
            <wp:positionV relativeFrom="margin">
              <wp:align>bottom</wp:align>
            </wp:positionV>
            <wp:extent cx="4686300" cy="2105660"/>
            <wp:effectExtent l="0" t="0" r="0" b="2540"/>
            <wp:wrapSquare wrapText="bothSides"/>
            <wp:docPr id="421"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rotWithShape="1">
                    <a:blip r:embed="rId28" cstate="print">
                      <a:extLst>
                        <a:ext uri="{28A0092B-C50C-407E-A947-70E740481C1C}">
                          <a14:useLocalDpi xmlns:a14="http://schemas.microsoft.com/office/drawing/2010/main"/>
                        </a:ext>
                      </a:extLst>
                    </a:blip>
                    <a:srcRect t="22816"/>
                    <a:stretch/>
                  </pic:blipFill>
                  <pic:spPr bwMode="auto">
                    <a:xfrm>
                      <a:off x="0" y="0"/>
                      <a:ext cx="4689318" cy="21070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055EDE" w14:textId="77777777" w:rsidR="002A18EC" w:rsidRPr="002661D1" w:rsidRDefault="002A18EC" w:rsidP="00250E97">
      <w:pPr>
        <w:jc w:val="both"/>
        <w:rPr>
          <w:rFonts w:cs="Arial"/>
        </w:rPr>
        <w:sectPr w:rsidR="002A18EC" w:rsidRPr="002661D1" w:rsidSect="002A18EC">
          <w:type w:val="continuous"/>
          <w:pgSz w:w="11900" w:h="16820"/>
          <w:pgMar w:top="1361" w:right="1134" w:bottom="1361" w:left="1134" w:header="964" w:footer="964" w:gutter="0"/>
          <w:cols w:space="708"/>
          <w:titlePg/>
          <w:docGrid w:linePitch="272"/>
        </w:sectPr>
      </w:pPr>
    </w:p>
    <w:p w14:paraId="1C0F816E" w14:textId="19E51907" w:rsidR="00257F8A" w:rsidRPr="002661D1" w:rsidRDefault="00257F8A" w:rsidP="00FB6D75">
      <w:pPr>
        <w:pStyle w:val="Heading2"/>
      </w:pPr>
      <w:bookmarkStart w:id="5" w:name="_Toc434843718"/>
      <w:r w:rsidRPr="002661D1">
        <w:lastRenderedPageBreak/>
        <w:t>Consultation</w:t>
      </w:r>
      <w:bookmarkEnd w:id="5"/>
    </w:p>
    <w:p w14:paraId="04FDE0A3" w14:textId="77777777" w:rsidR="00257F8A" w:rsidRPr="002661D1" w:rsidRDefault="00257F8A" w:rsidP="00250E97">
      <w:pPr>
        <w:jc w:val="both"/>
        <w:rPr>
          <w:rFonts w:cs="Arial"/>
          <w:b/>
        </w:rPr>
      </w:pPr>
    </w:p>
    <w:p w14:paraId="2D102003" w14:textId="77777777" w:rsidR="00257F8A" w:rsidRPr="002661D1" w:rsidRDefault="00257F8A" w:rsidP="002D64AF">
      <w:pPr>
        <w:rPr>
          <w:rFonts w:cs="Arial"/>
        </w:rPr>
      </w:pPr>
      <w:r w:rsidRPr="002661D1">
        <w:rPr>
          <w:rFonts w:cs="Arial"/>
        </w:rPr>
        <w:t>The Harrow Cycling Strategy has been developed in consultation with Harrow Cyclists. We are grateful to Transport for London for strategy development guidance and to Harrow Cyclists for valuable feed- back.</w:t>
      </w:r>
    </w:p>
    <w:p w14:paraId="1159DADA" w14:textId="77777777" w:rsidR="00257F8A" w:rsidRPr="002661D1" w:rsidRDefault="00257F8A" w:rsidP="002D64AF">
      <w:pPr>
        <w:rPr>
          <w:rFonts w:cs="Arial"/>
        </w:rPr>
      </w:pPr>
    </w:p>
    <w:p w14:paraId="3F2D9A0A" w14:textId="2F4FBC5A" w:rsidR="00257F8A" w:rsidRPr="002661D1" w:rsidRDefault="00257F8A" w:rsidP="002D64AF">
      <w:pPr>
        <w:pStyle w:val="Heading2"/>
      </w:pPr>
      <w:bookmarkStart w:id="6" w:name="_Toc434843719"/>
      <w:r w:rsidRPr="002661D1">
        <w:t>Reference Documents</w:t>
      </w:r>
      <w:bookmarkEnd w:id="6"/>
    </w:p>
    <w:p w14:paraId="391FD441" w14:textId="77777777" w:rsidR="00257F8A" w:rsidRPr="002661D1" w:rsidRDefault="00257F8A" w:rsidP="002D64AF">
      <w:pPr>
        <w:rPr>
          <w:rFonts w:cs="Arial"/>
        </w:rPr>
      </w:pPr>
    </w:p>
    <w:p w14:paraId="151E984F" w14:textId="060DFA6A" w:rsidR="00257F8A" w:rsidRPr="002661D1" w:rsidRDefault="00257F8A" w:rsidP="002D64AF">
      <w:pPr>
        <w:rPr>
          <w:rFonts w:cs="Arial"/>
        </w:rPr>
      </w:pPr>
      <w:r w:rsidRPr="002661D1">
        <w:rPr>
          <w:rFonts w:cs="Arial"/>
        </w:rPr>
        <w:t xml:space="preserve">Context for this strategy is provided by London wide and Council policies relating to cycling, in particular the Mayor’s Transport Strategy and Vision for Cycling in London, West </w:t>
      </w:r>
      <w:r w:rsidR="002D64AF" w:rsidRPr="002661D1">
        <w:rPr>
          <w:rFonts w:cs="Arial"/>
        </w:rPr>
        <w:t>London Cycling, the Harrow Sus</w:t>
      </w:r>
      <w:r w:rsidRPr="002661D1">
        <w:rPr>
          <w:rFonts w:cs="Arial"/>
        </w:rPr>
        <w:t>tainable Transport</w:t>
      </w:r>
      <w:r w:rsidR="002D64AF" w:rsidRPr="002661D1">
        <w:rPr>
          <w:rFonts w:cs="Arial"/>
        </w:rPr>
        <w:t xml:space="preserve"> Strategy </w:t>
      </w:r>
      <w:r w:rsidR="002D64AF" w:rsidRPr="002661D1">
        <w:rPr>
          <w:rFonts w:cs="Arial"/>
        </w:rPr>
        <w:lastRenderedPageBreak/>
        <w:t>and Local Implementa</w:t>
      </w:r>
      <w:r w:rsidRPr="002661D1">
        <w:rPr>
          <w:rFonts w:cs="Arial"/>
        </w:rPr>
        <w:t>tion Plan as well as other guidance documents that have been specifically produced on cycling.</w:t>
      </w:r>
    </w:p>
    <w:p w14:paraId="51C5C83E" w14:textId="77777777" w:rsidR="00257F8A" w:rsidRPr="002661D1" w:rsidRDefault="00257F8A" w:rsidP="002D64AF">
      <w:pPr>
        <w:rPr>
          <w:rFonts w:cs="Arial"/>
        </w:rPr>
      </w:pPr>
    </w:p>
    <w:p w14:paraId="1A9F7E72" w14:textId="2B9FDF8C" w:rsidR="00257F8A" w:rsidRPr="002661D1" w:rsidRDefault="00257F8A" w:rsidP="002D64AF">
      <w:pPr>
        <w:rPr>
          <w:rFonts w:cs="Arial"/>
        </w:rPr>
      </w:pPr>
      <w:r w:rsidRPr="002661D1">
        <w:rPr>
          <w:rFonts w:cs="Arial"/>
        </w:rPr>
        <w:t>Reference is also made to the Get People Cycling Recommendations produced by the All Party Parliamentary Cycling Group.</w:t>
      </w:r>
    </w:p>
    <w:p w14:paraId="56FC1570" w14:textId="77777777" w:rsidR="00805109" w:rsidRPr="002661D1" w:rsidRDefault="00805109" w:rsidP="002D64AF">
      <w:pPr>
        <w:rPr>
          <w:rFonts w:cs="Arial"/>
        </w:rPr>
      </w:pPr>
    </w:p>
    <w:p w14:paraId="124428D3" w14:textId="2A35ECDE" w:rsidR="00805109" w:rsidRPr="002661D1" w:rsidRDefault="008A60AF" w:rsidP="002D64AF">
      <w:pPr>
        <w:rPr>
          <w:rFonts w:cs="Arial"/>
        </w:rPr>
        <w:sectPr w:rsidR="00805109" w:rsidRPr="002661D1" w:rsidSect="00805109">
          <w:pgSz w:w="11900" w:h="16820"/>
          <w:pgMar w:top="1361" w:right="1134" w:bottom="1361" w:left="1134" w:header="964" w:footer="964" w:gutter="0"/>
          <w:cols w:num="2" w:space="708"/>
          <w:titlePg/>
          <w:docGrid w:linePitch="272"/>
        </w:sectPr>
      </w:pPr>
      <w:r w:rsidRPr="002661D1">
        <w:rPr>
          <w:noProof/>
          <w:lang w:eastAsia="en-GB"/>
        </w:rPr>
        <mc:AlternateContent>
          <mc:Choice Requires="wps">
            <w:drawing>
              <wp:inline distT="0" distB="0" distL="0" distR="0" wp14:anchorId="22F91033" wp14:editId="17AC36A0">
                <wp:extent cx="2833370" cy="1522730"/>
                <wp:effectExtent l="0" t="0" r="11430" b="1270"/>
                <wp:docPr id="29" name="Text Box 29"/>
                <wp:cNvGraphicFramePr/>
                <a:graphic xmlns:a="http://schemas.openxmlformats.org/drawingml/2006/main">
                  <a:graphicData uri="http://schemas.microsoft.com/office/word/2010/wordprocessingShape">
                    <wps:wsp>
                      <wps:cNvSpPr txBox="1"/>
                      <wps:spPr>
                        <a:xfrm>
                          <a:off x="0" y="0"/>
                          <a:ext cx="2833370" cy="1522730"/>
                        </a:xfrm>
                        <a:prstGeom prst="rect">
                          <a:avLst/>
                        </a:prstGeom>
                        <a:solidFill>
                          <a:schemeClr val="accent4">
                            <a:lumMod val="60000"/>
                            <a:lumOff val="4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83737E4" w14:textId="7AFB2B2E" w:rsidR="00DF7DD5" w:rsidRPr="00FB6D75" w:rsidRDefault="00DF7DD5" w:rsidP="00440F6B">
                            <w:pPr>
                              <w:rPr>
                                <w:rFonts w:cs="Arial"/>
                                <w:sz w:val="28"/>
                              </w:rPr>
                            </w:pPr>
                            <w:r w:rsidRPr="00FB6D75">
                              <w:rPr>
                                <w:rFonts w:cs="Arial"/>
                                <w:sz w:val="28"/>
                              </w:rPr>
                              <w:t>The Mayor of London has set a target of a 400% increase in cycling on 2000 levels by 2026 to achieve an average 5% mode share across London, which would vary by region and borough.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id="Text Box 29" o:spid="_x0000_s1029" type="#_x0000_t202" style="width:223.1pt;height:119.9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" fillcolor="#b2a1c7 [1943]" stroked="f">
                <v:textbox style="mso-fit-shape-to-text:t">
                  <w:txbxContent>
                    <w:p w14:paraId="583737E4" w14:textId="7AFB2B2E" w:rsidR="00DF7DD5" w:rsidRPr="00FB6D75" w:rsidRDefault="00DF7DD5" w:rsidP="00440F6B">
                      <w:pPr>
                        <w:rPr>
                          <w:rFonts w:cs="Arial"/>
                          <w:sz w:val="28"/>
                        </w:rPr>
                      </w:pPr>
                      <w:r w:rsidRPr="00FB6D75">
                        <w:rPr>
                          <w:rFonts w:cs="Arial"/>
                          <w:sz w:val="28"/>
                        </w:rPr>
                        <w:t>The Mayor of London has set a target of a 400% increase in cycling on 2000 levels by 2026 to achieve an average 5% mode share across London, which would vary by region and borough.</w:t>
                      </w:r>
                    </w:p>
                  </w:txbxContent>
                </v:textbox>
                <w10:anchorlock/>
              </v:shape>
            </w:pict>
          </mc:Fallback>
        </mc:AlternateContent>
      </w:r>
    </w:p>
    <w:p w14:paraId="4252D2B4" w14:textId="77777777" w:rsidR="008A60AF" w:rsidRPr="002661D1" w:rsidRDefault="008A60AF" w:rsidP="002D64AF">
      <w:pPr>
        <w:rPr>
          <w:rFonts w:cs="Arial"/>
          <w:b/>
        </w:rPr>
      </w:pPr>
    </w:p>
    <w:p w14:paraId="46D0BF0A" w14:textId="77777777" w:rsidR="008A60AF" w:rsidRPr="002661D1" w:rsidRDefault="008A60AF" w:rsidP="002D64AF">
      <w:pPr>
        <w:rPr>
          <w:rFonts w:cs="Arial"/>
          <w:b/>
        </w:rPr>
      </w:pPr>
    </w:p>
    <w:p w14:paraId="78220AB1" w14:textId="71AC5788" w:rsidR="00805109" w:rsidRPr="002661D1" w:rsidRDefault="00805109" w:rsidP="002D64AF">
      <w:pPr>
        <w:rPr>
          <w:rFonts w:cs="Arial"/>
          <w:b/>
        </w:rPr>
      </w:pPr>
      <w:r w:rsidRPr="002661D1">
        <w:rPr>
          <w:rFonts w:eastAsia="Arial" w:cs="Arial"/>
          <w:noProof/>
          <w:position w:val="-169"/>
          <w:lang w:eastAsia="en-GB"/>
        </w:rPr>
        <mc:AlternateContent>
          <mc:Choice Requires="wpg">
            <w:drawing>
              <wp:inline distT="0" distB="0" distL="0" distR="0" wp14:anchorId="7BA6E5D4" wp14:editId="3A3D7E1F">
                <wp:extent cx="6176673" cy="5161701"/>
                <wp:effectExtent l="0" t="0" r="0" b="0"/>
                <wp:docPr id="418"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6673" cy="5161701"/>
                          <a:chOff x="0" y="0"/>
                          <a:chExt cx="11339" cy="8504"/>
                        </a:xfrm>
                      </wpg:grpSpPr>
                      <pic:pic xmlns:pic="http://schemas.openxmlformats.org/drawingml/2006/picture">
                        <pic:nvPicPr>
                          <pic:cNvPr id="419" name="Picture 354"/>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1339" cy="8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0" name="Text Box 353"/>
                        <wps:cNvSpPr txBox="1">
                          <a:spLocks noChangeArrowheads="1"/>
                        </wps:cNvSpPr>
                        <wps:spPr bwMode="auto">
                          <a:xfrm>
                            <a:off x="6099" y="5081"/>
                            <a:ext cx="2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56F50" w14:textId="77777777" w:rsidR="00DF7DD5" w:rsidRDefault="00DF7DD5" w:rsidP="00805109">
                              <w:pPr>
                                <w:spacing w:line="232" w:lineRule="exact"/>
                                <w:rPr>
                                  <w:rFonts w:eastAsia="Arial" w:cs="Arial"/>
                                </w:rPr>
                              </w:pPr>
                              <w:r>
                                <w:rPr>
                                  <w:color w:val="231F20"/>
                                </w:rPr>
                                <w:t>B.</w:t>
                              </w:r>
                            </w:p>
                          </w:txbxContent>
                        </wps:txbx>
                        <wps:bodyPr rot="0" vert="horz" wrap="square" lIns="0" tIns="0" rIns="0" bIns="0" anchor="t" anchorCtr="0" upright="1">
                          <a:noAutofit/>
                        </wps:bodyPr>
                      </wps:wsp>
                    </wpg:wgp>
                  </a:graphicData>
                </a:graphic>
              </wp:inline>
            </w:drawing>
          </mc:Choice>
          <mc:Fallback>
            <w:pict>
              <v:group id="Group 352" o:spid="_x0000_s1030" style="width:486.35pt;height:406.45pt;mso-position-horizontal-relative:char;mso-position-vertical-relative:line" coordsize="11339,85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4" o:spid="_x0000_s1031" type="#_x0000_t75" style="position:absolute;width:11339;height:8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N/VnEAAAA3AAAAA8AAABkcnMvZG93bnJldi54bWxEj8FqwzAQRO+B/oPYQm+JnFBC6kY2oaGk&#10;lxziGkpvi7W1TK2VsRRH/fsqEMhxmJk3zLaMthcTjb5zrGC5yEAQN0533CqoP9/nGxA+IGvsHZOC&#10;P/JQFg+zLebaXfhEUxVakSDsc1RgQhhyKX1jyKJfuIE4eT9utBiSHFupR7wkuO3lKsvW0mLHacHg&#10;QG+Gmt/qbBUcq/i1z3bWnOQKvw8THlwdWamnx7h7BREohnv41v7QCp6XL3A9k46AL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N/VnEAAAA3AAAAA8AAAAAAAAAAAAAAAAA&#10;nwIAAGRycy9kb3ducmV2LnhtbFBLBQYAAAAABAAEAPcAAACQAwAAAAA=&#10;">
                  <v:imagedata r:id="rId30" o:title=""/>
                </v:shape>
                <v:shape id="Text Box 353" o:spid="_x0000_s1032" type="#_x0000_t202" style="position:absolute;left:6099;top:5081;width:22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uC8EA&#10;AADcAAAADwAAAGRycy9kb3ducmV2LnhtbERPTYvCMBC9L/gfwgje1lQR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FrgvBAAAA3AAAAA8AAAAAAAAAAAAAAAAAmAIAAGRycy9kb3du&#10;cmV2LnhtbFBLBQYAAAAABAAEAPUAAACGAwAAAAA=&#10;" filled="f" stroked="f">
                  <v:textbox inset="0,0,0,0">
                    <w:txbxContent>
                      <w:p w14:paraId="7CA56F50" w14:textId="77777777" w:rsidR="00DF7DD5" w:rsidRDefault="00DF7DD5" w:rsidP="00805109">
                        <w:pPr>
                          <w:spacing w:line="232" w:lineRule="exact"/>
                          <w:rPr>
                            <w:rFonts w:eastAsia="Arial" w:cs="Arial"/>
                          </w:rPr>
                        </w:pPr>
                        <w:r>
                          <w:rPr>
                            <w:color w:val="231F20"/>
                          </w:rPr>
                          <w:t>B.</w:t>
                        </w:r>
                      </w:p>
                    </w:txbxContent>
                  </v:textbox>
                </v:shape>
                <w10:anchorlock/>
              </v:group>
            </w:pict>
          </mc:Fallback>
        </mc:AlternateContent>
      </w:r>
    </w:p>
    <w:p w14:paraId="46F95D5E" w14:textId="77777777" w:rsidR="00805109" w:rsidRPr="002661D1" w:rsidRDefault="00805109" w:rsidP="002D64AF">
      <w:pPr>
        <w:rPr>
          <w:rFonts w:cs="Arial"/>
          <w:b/>
        </w:rPr>
        <w:sectPr w:rsidR="00805109" w:rsidRPr="002661D1" w:rsidSect="00805109">
          <w:type w:val="continuous"/>
          <w:pgSz w:w="11900" w:h="16820"/>
          <w:pgMar w:top="1361" w:right="1134" w:bottom="1361" w:left="1134" w:header="964" w:footer="964" w:gutter="0"/>
          <w:cols w:space="708"/>
          <w:titlePg/>
          <w:docGrid w:linePitch="272"/>
        </w:sectPr>
      </w:pPr>
    </w:p>
    <w:p w14:paraId="4B68125A" w14:textId="3415080E" w:rsidR="00F920EB" w:rsidRPr="002661D1" w:rsidRDefault="00F920EB" w:rsidP="002D64AF">
      <w:pPr>
        <w:pStyle w:val="Heading1"/>
      </w:pPr>
      <w:bookmarkStart w:id="7" w:name="_Toc434843720"/>
      <w:r w:rsidRPr="002661D1">
        <w:lastRenderedPageBreak/>
        <w:t>Current and Aspirational Cycling Infrastructure</w:t>
      </w:r>
      <w:bookmarkEnd w:id="7"/>
    </w:p>
    <w:p w14:paraId="7294F1B1" w14:textId="77777777" w:rsidR="00F920EB" w:rsidRPr="002661D1" w:rsidRDefault="00F920EB" w:rsidP="002D64AF">
      <w:pPr>
        <w:rPr>
          <w:rFonts w:cs="Arial"/>
        </w:rPr>
      </w:pPr>
    </w:p>
    <w:p w14:paraId="5708FBD3" w14:textId="25E2D9F4" w:rsidR="00F920EB" w:rsidRPr="002661D1" w:rsidRDefault="00F920EB" w:rsidP="002D64AF">
      <w:pPr>
        <w:pStyle w:val="Heading2"/>
      </w:pPr>
      <w:bookmarkStart w:id="8" w:name="_Toc434843721"/>
      <w:r w:rsidRPr="002661D1">
        <w:t>Existing Cycling Infrastructure</w:t>
      </w:r>
      <w:bookmarkEnd w:id="8"/>
    </w:p>
    <w:p w14:paraId="52B24494" w14:textId="0EB738BC" w:rsidR="00F920EB" w:rsidRPr="002661D1" w:rsidRDefault="00F920EB" w:rsidP="002D64AF">
      <w:pPr>
        <w:rPr>
          <w:rFonts w:cs="Arial"/>
        </w:rPr>
      </w:pPr>
    </w:p>
    <w:p w14:paraId="2CD6880F" w14:textId="77777777" w:rsidR="00C42EF5" w:rsidRPr="002661D1" w:rsidRDefault="00F920EB" w:rsidP="002D64AF">
      <w:pPr>
        <w:rPr>
          <w:rFonts w:cs="Arial"/>
        </w:rPr>
      </w:pPr>
      <w:r w:rsidRPr="002661D1">
        <w:rPr>
          <w:rFonts w:cs="Arial"/>
        </w:rPr>
        <w:t xml:space="preserve">As of December 2014, there is 40.6 km of on-road cycle routes, 4.8 km of off-road cycle routes and 6.5 km of Greenway cycle routes in the Borough. </w:t>
      </w:r>
    </w:p>
    <w:p w14:paraId="3AEF3365" w14:textId="77777777" w:rsidR="00C42EF5" w:rsidRPr="002661D1" w:rsidRDefault="00C42EF5" w:rsidP="002D64AF">
      <w:pPr>
        <w:rPr>
          <w:rFonts w:cs="Arial"/>
        </w:rPr>
      </w:pPr>
    </w:p>
    <w:p w14:paraId="1BFDCEF0" w14:textId="05936FAE" w:rsidR="00F920EB" w:rsidRPr="002661D1" w:rsidRDefault="00F920EB" w:rsidP="002D64AF">
      <w:pPr>
        <w:rPr>
          <w:rFonts w:cs="Arial"/>
        </w:rPr>
      </w:pPr>
      <w:r w:rsidRPr="002661D1">
        <w:rPr>
          <w:rFonts w:cs="Arial"/>
        </w:rPr>
        <w:t>All existing cycle routes in the Borough are shown in Appendix A. The Ealing to Barnet route forms the main east-west route passing along Alexandra Avenue, Imperia</w:t>
      </w:r>
      <w:r w:rsidR="00C42EF5" w:rsidRPr="002661D1">
        <w:rPr>
          <w:rFonts w:cs="Arial"/>
        </w:rPr>
        <w:t>l</w:t>
      </w:r>
      <w:r w:rsidRPr="002661D1">
        <w:rPr>
          <w:rFonts w:cs="Arial"/>
        </w:rPr>
        <w:t xml:space="preserve"> Driv</w:t>
      </w:r>
      <w:r w:rsidR="002D64AF" w:rsidRPr="002661D1">
        <w:rPr>
          <w:rFonts w:cs="Arial"/>
        </w:rPr>
        <w:t>e, Headstone Lane and Whitch</w:t>
      </w:r>
      <w:r w:rsidRPr="002661D1">
        <w:rPr>
          <w:rFonts w:cs="Arial"/>
        </w:rPr>
        <w:t>urch Lane. North-</w:t>
      </w:r>
      <w:r w:rsidR="002D64AF" w:rsidRPr="002661D1">
        <w:rPr>
          <w:rFonts w:cs="Arial"/>
        </w:rPr>
        <w:t>south cycle routes provide con</w:t>
      </w:r>
      <w:r w:rsidRPr="002661D1">
        <w:rPr>
          <w:rFonts w:cs="Arial"/>
        </w:rPr>
        <w:t>nectivity between Harrow on the Hill town centre and other urban centres in the Borough.</w:t>
      </w:r>
    </w:p>
    <w:p w14:paraId="04300C5A" w14:textId="77777777" w:rsidR="00C42EF5" w:rsidRPr="002661D1" w:rsidRDefault="00C42EF5" w:rsidP="002D64AF">
      <w:pPr>
        <w:rPr>
          <w:rFonts w:cs="Arial"/>
        </w:rPr>
      </w:pPr>
    </w:p>
    <w:p w14:paraId="72F8999D" w14:textId="0FEA0787" w:rsidR="00F920EB" w:rsidRPr="002661D1" w:rsidRDefault="00F920EB" w:rsidP="002D64AF">
      <w:pPr>
        <w:rPr>
          <w:rFonts w:cs="Arial"/>
        </w:rPr>
      </w:pPr>
      <w:r w:rsidRPr="002661D1">
        <w:rPr>
          <w:rFonts w:cs="Arial"/>
        </w:rPr>
        <w:t xml:space="preserve">The existing cycle network is integrated into the wider West London cycle network and provides some continuity of cycling to town centres located </w:t>
      </w:r>
      <w:r w:rsidR="00C42EF5" w:rsidRPr="002661D1">
        <w:rPr>
          <w:rFonts w:cs="Arial"/>
        </w:rPr>
        <w:t>in</w:t>
      </w:r>
      <w:r w:rsidRPr="002661D1">
        <w:rPr>
          <w:rFonts w:cs="Arial"/>
        </w:rPr>
        <w:t xml:space="preserve"> adjacent Boroughs.</w:t>
      </w:r>
    </w:p>
    <w:p w14:paraId="462A005D" w14:textId="55571340" w:rsidR="00F920EB" w:rsidRPr="002661D1" w:rsidRDefault="00F920EB" w:rsidP="002D64AF">
      <w:pPr>
        <w:rPr>
          <w:rFonts w:cs="Arial"/>
        </w:rPr>
      </w:pPr>
    </w:p>
    <w:p w14:paraId="218AB4DF" w14:textId="55C2C439" w:rsidR="00F920EB" w:rsidRPr="002661D1" w:rsidRDefault="00F920EB" w:rsidP="002D64AF">
      <w:pPr>
        <w:rPr>
          <w:rFonts w:cs="Arial"/>
        </w:rPr>
      </w:pPr>
      <w:r w:rsidRPr="002661D1">
        <w:rPr>
          <w:rFonts w:cs="Arial"/>
        </w:rPr>
        <w:t>Harrow Council has prioritised the rolling out of cycle parking fac</w:t>
      </w:r>
      <w:r w:rsidR="00C42EF5" w:rsidRPr="002661D1">
        <w:rPr>
          <w:rFonts w:cs="Arial"/>
        </w:rPr>
        <w:t>ilities across the Borough as a</w:t>
      </w:r>
      <w:r w:rsidRPr="002661D1">
        <w:rPr>
          <w:rFonts w:cs="Arial"/>
        </w:rPr>
        <w:t xml:space="preserve"> measure to encourage cycling. As of December 2014 there are 545 cycle parking stands</w:t>
      </w:r>
      <w:r w:rsidR="00C42EF5" w:rsidRPr="002661D1">
        <w:rPr>
          <w:rFonts w:cs="Arial"/>
        </w:rPr>
        <w:t xml:space="preserve"> at stations (124</w:t>
      </w:r>
      <w:r w:rsidRPr="002661D1">
        <w:rPr>
          <w:rFonts w:cs="Arial"/>
        </w:rPr>
        <w:t>), sho</w:t>
      </w:r>
      <w:r w:rsidR="00C42EF5" w:rsidRPr="002661D1">
        <w:rPr>
          <w:rFonts w:cs="Arial"/>
        </w:rPr>
        <w:t>pping/commercial areas (369) and at other key locations (52</w:t>
      </w:r>
      <w:r w:rsidRPr="002661D1">
        <w:rPr>
          <w:rFonts w:cs="Arial"/>
        </w:rPr>
        <w:t xml:space="preserve">). A further 127 cycle stands are expected to be installed by the end of 2014/15. The Borough Cycle Parking Location map is </w:t>
      </w:r>
      <w:r w:rsidR="00C42EF5" w:rsidRPr="002661D1">
        <w:rPr>
          <w:rFonts w:cs="Arial"/>
        </w:rPr>
        <w:t xml:space="preserve">at Appendix </w:t>
      </w:r>
      <w:r w:rsidR="002661D1" w:rsidRPr="002661D1">
        <w:rPr>
          <w:rFonts w:cs="Arial"/>
        </w:rPr>
        <w:t>B</w:t>
      </w:r>
    </w:p>
    <w:p w14:paraId="4D21862A" w14:textId="77777777" w:rsidR="00F920EB" w:rsidRPr="002661D1" w:rsidRDefault="00F920EB" w:rsidP="00F920EB">
      <w:pPr>
        <w:jc w:val="both"/>
        <w:rPr>
          <w:rFonts w:cs="Arial"/>
        </w:rPr>
      </w:pPr>
    </w:p>
    <w:p w14:paraId="6B8072D0" w14:textId="77777777" w:rsidR="00F920EB" w:rsidRPr="002661D1" w:rsidRDefault="00F920EB" w:rsidP="002D64AF">
      <w:pPr>
        <w:pStyle w:val="Heading2"/>
      </w:pPr>
      <w:bookmarkStart w:id="9" w:name="_Toc434843722"/>
      <w:r w:rsidRPr="002661D1">
        <w:t>The Aspirational Cycling Infrastructure for Harrow</w:t>
      </w:r>
      <w:bookmarkEnd w:id="9"/>
    </w:p>
    <w:p w14:paraId="5136E1FC" w14:textId="77777777" w:rsidR="00F920EB" w:rsidRPr="002661D1" w:rsidRDefault="00F920EB" w:rsidP="002D64AF">
      <w:pPr>
        <w:rPr>
          <w:rFonts w:cs="Arial"/>
        </w:rPr>
      </w:pPr>
    </w:p>
    <w:p w14:paraId="41886D31" w14:textId="09A7E522" w:rsidR="00F920EB" w:rsidRPr="002661D1" w:rsidRDefault="00F920EB" w:rsidP="002D64AF">
      <w:pPr>
        <w:rPr>
          <w:rFonts w:cs="Arial"/>
        </w:rPr>
      </w:pPr>
      <w:r w:rsidRPr="002661D1">
        <w:rPr>
          <w:rFonts w:cs="Arial"/>
        </w:rPr>
        <w:t>Harrow Council recognises that more should be done to improve the q</w:t>
      </w:r>
      <w:r w:rsidR="002D64AF" w:rsidRPr="002661D1">
        <w:rPr>
          <w:rFonts w:cs="Arial"/>
        </w:rPr>
        <w:t>uality of the cycle infrastruc</w:t>
      </w:r>
      <w:r w:rsidRPr="002661D1">
        <w:rPr>
          <w:rFonts w:cs="Arial"/>
        </w:rPr>
        <w:t>ture, expand the cycle network and to create a seamless cycle link a</w:t>
      </w:r>
      <w:r w:rsidR="002D64AF" w:rsidRPr="002661D1">
        <w:rPr>
          <w:rFonts w:cs="Arial"/>
        </w:rPr>
        <w:t>cross the Borough. The realisa</w:t>
      </w:r>
      <w:r w:rsidRPr="002661D1">
        <w:rPr>
          <w:rFonts w:cs="Arial"/>
        </w:rPr>
        <w:t xml:space="preserve">tion of a comprehensive cycle network </w:t>
      </w:r>
      <w:r w:rsidR="00C42EF5" w:rsidRPr="002661D1">
        <w:rPr>
          <w:rFonts w:cs="Arial"/>
        </w:rPr>
        <w:t>in</w:t>
      </w:r>
      <w:r w:rsidRPr="002661D1">
        <w:rPr>
          <w:rFonts w:cs="Arial"/>
        </w:rPr>
        <w:t xml:space="preserve"> </w:t>
      </w:r>
      <w:r w:rsidRPr="002661D1">
        <w:rPr>
          <w:rFonts w:cs="Arial"/>
        </w:rPr>
        <w:lastRenderedPageBreak/>
        <w:t>Harrow is constrained by funding</w:t>
      </w:r>
      <w:r w:rsidR="002D64AF" w:rsidRPr="002661D1">
        <w:rPr>
          <w:rFonts w:cs="Arial"/>
        </w:rPr>
        <w:t xml:space="preserve"> </w:t>
      </w:r>
      <w:r w:rsidRPr="002661D1">
        <w:rPr>
          <w:rFonts w:cs="Arial"/>
        </w:rPr>
        <w:t xml:space="preserve">availability which is currently allocated through the annual </w:t>
      </w:r>
      <w:r w:rsidR="00C42EF5" w:rsidRPr="002661D1">
        <w:rPr>
          <w:rFonts w:cs="Arial"/>
        </w:rPr>
        <w:t xml:space="preserve">TfL </w:t>
      </w:r>
      <w:r w:rsidRPr="002661D1">
        <w:rPr>
          <w:rFonts w:cs="Arial"/>
        </w:rPr>
        <w:t>LIP programme.</w:t>
      </w:r>
    </w:p>
    <w:p w14:paraId="72856E28" w14:textId="16688D07" w:rsidR="00F920EB" w:rsidRPr="002661D1" w:rsidRDefault="00C42EF5" w:rsidP="002D64AF">
      <w:pPr>
        <w:rPr>
          <w:rFonts w:cs="Arial"/>
        </w:rPr>
      </w:pPr>
      <w:r w:rsidRPr="002661D1">
        <w:rPr>
          <w:rFonts w:cs="Arial"/>
        </w:rPr>
        <w:t>Harrow</w:t>
      </w:r>
      <w:r w:rsidR="00F920EB" w:rsidRPr="002661D1">
        <w:rPr>
          <w:rFonts w:cs="Arial"/>
        </w:rPr>
        <w:t xml:space="preserve"> Council</w:t>
      </w:r>
      <w:r w:rsidRPr="002661D1">
        <w:rPr>
          <w:rFonts w:cs="Arial"/>
        </w:rPr>
        <w:t>’s</w:t>
      </w:r>
      <w:r w:rsidR="00F920EB" w:rsidRPr="002661D1">
        <w:rPr>
          <w:rFonts w:cs="Arial"/>
        </w:rPr>
        <w:t xml:space="preserve"> aspiration for a complete Borough-wide cycling infrastructure network is shown in Appendix C. The Council has been provided with LIP funding up to 2017 for improving</w:t>
      </w:r>
      <w:r w:rsidR="002D64AF" w:rsidRPr="002661D1">
        <w:rPr>
          <w:rFonts w:cs="Arial"/>
        </w:rPr>
        <w:t xml:space="preserve"> </w:t>
      </w:r>
      <w:r w:rsidR="00F920EB" w:rsidRPr="002661D1">
        <w:rPr>
          <w:rFonts w:cs="Arial"/>
        </w:rPr>
        <w:t>0.7 km of on-road and Greenway cycle routes respectively as shown. TfL have also expressed intent to fund 10.5 km of Quietways in the Borough but no confirmation has been provided on the implementation schedule as yet.</w:t>
      </w:r>
    </w:p>
    <w:p w14:paraId="19F6F219" w14:textId="77777777" w:rsidR="008A60AF" w:rsidRPr="002661D1" w:rsidRDefault="008A60AF" w:rsidP="002D64AF">
      <w:pPr>
        <w:rPr>
          <w:rFonts w:cs="Arial"/>
        </w:rPr>
      </w:pPr>
    </w:p>
    <w:p w14:paraId="256CEAE7" w14:textId="36C57B27" w:rsidR="008A60AF" w:rsidRPr="002661D1" w:rsidRDefault="008A60AF" w:rsidP="008A60AF">
      <w:pPr>
        <w:rPr>
          <w:rFonts w:cs="Arial"/>
        </w:rPr>
      </w:pPr>
      <w:r w:rsidRPr="002661D1">
        <w:rPr>
          <w:rFonts w:cs="Arial"/>
        </w:rPr>
        <w:t>When completed, the aspirational cycle network will provide a seamless, convenient and safe cycling connectivity across the Borough and to key destinations at adjacent Boroughs. Figure 2.1 shows the schematic aspirational strategic cycle network for Harrow.</w:t>
      </w:r>
    </w:p>
    <w:p w14:paraId="31B26F84" w14:textId="77777777" w:rsidR="008A60AF" w:rsidRPr="002661D1" w:rsidRDefault="008A60AF" w:rsidP="002D64AF">
      <w:pPr>
        <w:rPr>
          <w:rFonts w:cs="Arial"/>
        </w:rPr>
      </w:pPr>
    </w:p>
    <w:p w14:paraId="5FF21CAD" w14:textId="77777777" w:rsidR="008A60AF" w:rsidRPr="002661D1" w:rsidRDefault="008A60AF" w:rsidP="002D64AF">
      <w:pPr>
        <w:rPr>
          <w:rFonts w:cs="Arial"/>
        </w:rPr>
      </w:pPr>
    </w:p>
    <w:p w14:paraId="2F32A7D1" w14:textId="77777777" w:rsidR="008A60AF" w:rsidRPr="002661D1" w:rsidRDefault="008A60AF" w:rsidP="002D64AF">
      <w:pPr>
        <w:rPr>
          <w:rFonts w:cs="Arial"/>
        </w:rPr>
      </w:pPr>
    </w:p>
    <w:p w14:paraId="5E7C727D" w14:textId="77777777" w:rsidR="008A60AF" w:rsidRPr="002661D1" w:rsidRDefault="008A60AF" w:rsidP="002D64AF">
      <w:pPr>
        <w:rPr>
          <w:rFonts w:cs="Arial"/>
        </w:rPr>
      </w:pPr>
    </w:p>
    <w:p w14:paraId="674105B1" w14:textId="77777777" w:rsidR="008A60AF" w:rsidRPr="002661D1" w:rsidRDefault="008A60AF" w:rsidP="002D64AF">
      <w:pPr>
        <w:rPr>
          <w:rFonts w:cs="Arial"/>
        </w:rPr>
      </w:pPr>
    </w:p>
    <w:p w14:paraId="448440CD" w14:textId="77777777" w:rsidR="008A60AF" w:rsidRPr="002661D1" w:rsidRDefault="008A60AF" w:rsidP="002D64AF">
      <w:pPr>
        <w:rPr>
          <w:rFonts w:cs="Arial"/>
        </w:rPr>
      </w:pPr>
    </w:p>
    <w:p w14:paraId="20B6C8B9" w14:textId="77777777" w:rsidR="008A60AF" w:rsidRPr="002661D1" w:rsidRDefault="008A60AF" w:rsidP="002D64AF">
      <w:pPr>
        <w:rPr>
          <w:rFonts w:cs="Arial"/>
        </w:rPr>
      </w:pPr>
    </w:p>
    <w:p w14:paraId="1F3F294A" w14:textId="77777777" w:rsidR="008A60AF" w:rsidRPr="002661D1" w:rsidRDefault="008A60AF" w:rsidP="002D64AF">
      <w:pPr>
        <w:rPr>
          <w:rFonts w:cs="Arial"/>
        </w:rPr>
      </w:pPr>
    </w:p>
    <w:p w14:paraId="551FCBAE" w14:textId="77777777" w:rsidR="008A60AF" w:rsidRPr="002661D1" w:rsidRDefault="008A60AF" w:rsidP="002D64AF">
      <w:pPr>
        <w:rPr>
          <w:rFonts w:cs="Arial"/>
        </w:rPr>
      </w:pPr>
    </w:p>
    <w:p w14:paraId="3FD5BD35" w14:textId="77777777" w:rsidR="008A60AF" w:rsidRPr="002661D1" w:rsidRDefault="008A60AF" w:rsidP="002D64AF">
      <w:pPr>
        <w:rPr>
          <w:rFonts w:cs="Arial"/>
        </w:rPr>
      </w:pPr>
    </w:p>
    <w:p w14:paraId="05C882C8" w14:textId="77777777" w:rsidR="008A60AF" w:rsidRPr="002661D1" w:rsidRDefault="008A60AF" w:rsidP="002D64AF">
      <w:pPr>
        <w:rPr>
          <w:rFonts w:cs="Arial"/>
        </w:rPr>
      </w:pPr>
    </w:p>
    <w:p w14:paraId="784DF50A" w14:textId="77777777" w:rsidR="008A60AF" w:rsidRPr="002661D1" w:rsidRDefault="008A60AF" w:rsidP="002D64AF">
      <w:pPr>
        <w:rPr>
          <w:rFonts w:cs="Arial"/>
        </w:rPr>
      </w:pPr>
    </w:p>
    <w:p w14:paraId="61BE7E49" w14:textId="77777777" w:rsidR="008A60AF" w:rsidRPr="002661D1" w:rsidRDefault="008A60AF" w:rsidP="002D64AF">
      <w:pPr>
        <w:rPr>
          <w:rFonts w:cs="Arial"/>
        </w:rPr>
      </w:pPr>
    </w:p>
    <w:p w14:paraId="63FFA7E2" w14:textId="77777777" w:rsidR="008A60AF" w:rsidRPr="002661D1" w:rsidRDefault="008A60AF" w:rsidP="002D64AF">
      <w:pPr>
        <w:rPr>
          <w:rFonts w:cs="Arial"/>
        </w:rPr>
      </w:pPr>
    </w:p>
    <w:p w14:paraId="61D8827C" w14:textId="77777777" w:rsidR="008A60AF" w:rsidRPr="002661D1" w:rsidRDefault="008A60AF" w:rsidP="002D64AF">
      <w:pPr>
        <w:rPr>
          <w:rFonts w:cs="Arial"/>
        </w:rPr>
      </w:pPr>
    </w:p>
    <w:p w14:paraId="4A12B2C7" w14:textId="77777777" w:rsidR="008A60AF" w:rsidRPr="002661D1" w:rsidRDefault="008A60AF" w:rsidP="002D64AF">
      <w:pPr>
        <w:rPr>
          <w:rFonts w:cs="Arial"/>
        </w:rPr>
      </w:pPr>
    </w:p>
    <w:p w14:paraId="4A614D11" w14:textId="77777777" w:rsidR="008A60AF" w:rsidRPr="002661D1" w:rsidRDefault="008A60AF" w:rsidP="002D64AF">
      <w:pPr>
        <w:rPr>
          <w:rFonts w:cs="Arial"/>
        </w:rPr>
      </w:pPr>
    </w:p>
    <w:p w14:paraId="11D657AD" w14:textId="77777777" w:rsidR="008A60AF" w:rsidRPr="002661D1" w:rsidRDefault="008A60AF" w:rsidP="002D64AF">
      <w:pPr>
        <w:rPr>
          <w:rFonts w:cs="Arial"/>
        </w:rPr>
      </w:pPr>
    </w:p>
    <w:p w14:paraId="66EE3ACC" w14:textId="77777777" w:rsidR="008A60AF" w:rsidRPr="002661D1" w:rsidRDefault="008A60AF" w:rsidP="002D64AF">
      <w:pPr>
        <w:rPr>
          <w:rFonts w:cs="Arial"/>
        </w:rPr>
      </w:pPr>
    </w:p>
    <w:p w14:paraId="5C5291BA" w14:textId="77777777" w:rsidR="008A60AF" w:rsidRPr="002661D1" w:rsidRDefault="008A60AF" w:rsidP="002D64AF">
      <w:pPr>
        <w:rPr>
          <w:rFonts w:cs="Arial"/>
        </w:rPr>
      </w:pPr>
    </w:p>
    <w:p w14:paraId="66AD82CE" w14:textId="77777777" w:rsidR="008A60AF" w:rsidRPr="002661D1" w:rsidRDefault="008A60AF" w:rsidP="002D64AF">
      <w:pPr>
        <w:rPr>
          <w:rFonts w:cs="Arial"/>
        </w:rPr>
      </w:pPr>
    </w:p>
    <w:p w14:paraId="29800ACE" w14:textId="77777777" w:rsidR="008A60AF" w:rsidRPr="002661D1" w:rsidRDefault="008A60AF" w:rsidP="002D64AF">
      <w:pPr>
        <w:rPr>
          <w:rFonts w:cs="Arial"/>
        </w:rPr>
      </w:pPr>
    </w:p>
    <w:p w14:paraId="302B3EE1" w14:textId="77777777" w:rsidR="008A60AF" w:rsidRPr="002661D1" w:rsidRDefault="008A60AF" w:rsidP="002D64AF">
      <w:pPr>
        <w:rPr>
          <w:rFonts w:cs="Arial"/>
        </w:rPr>
      </w:pPr>
    </w:p>
    <w:p w14:paraId="06180081" w14:textId="77777777" w:rsidR="008A60AF" w:rsidRPr="002661D1" w:rsidRDefault="008A60AF" w:rsidP="002D64AF">
      <w:pPr>
        <w:rPr>
          <w:rFonts w:cs="Arial"/>
        </w:rPr>
      </w:pPr>
    </w:p>
    <w:p w14:paraId="61D80245" w14:textId="77777777" w:rsidR="008A60AF" w:rsidRPr="002661D1" w:rsidRDefault="008A60AF" w:rsidP="002D64AF">
      <w:pPr>
        <w:rPr>
          <w:rFonts w:cs="Arial"/>
        </w:rPr>
      </w:pPr>
    </w:p>
    <w:p w14:paraId="36DBEDC1" w14:textId="77777777" w:rsidR="008A60AF" w:rsidRPr="002661D1" w:rsidRDefault="008A60AF" w:rsidP="002D64AF">
      <w:pPr>
        <w:rPr>
          <w:rFonts w:cs="Arial"/>
        </w:rPr>
        <w:sectPr w:rsidR="008A60AF" w:rsidRPr="002661D1" w:rsidSect="00805109">
          <w:type w:val="continuous"/>
          <w:pgSz w:w="11900" w:h="16820"/>
          <w:pgMar w:top="1361" w:right="1134" w:bottom="1361" w:left="1134" w:header="964" w:footer="964" w:gutter="0"/>
          <w:cols w:num="2" w:space="708"/>
          <w:titlePg/>
          <w:docGrid w:linePitch="272"/>
        </w:sectPr>
      </w:pPr>
    </w:p>
    <w:p w14:paraId="6642F130" w14:textId="36106D02" w:rsidR="008A60AF" w:rsidRPr="002661D1" w:rsidRDefault="008A60AF" w:rsidP="002D64AF">
      <w:pPr>
        <w:rPr>
          <w:rFonts w:cs="Arial"/>
        </w:rPr>
      </w:pPr>
    </w:p>
    <w:p w14:paraId="312B9E32" w14:textId="77777777" w:rsidR="008A60AF" w:rsidRPr="002661D1" w:rsidRDefault="008A60AF" w:rsidP="002D64AF">
      <w:pPr>
        <w:rPr>
          <w:rFonts w:cs="Arial"/>
        </w:rPr>
      </w:pPr>
    </w:p>
    <w:p w14:paraId="4208CBD9" w14:textId="09DAA671" w:rsidR="008A60AF" w:rsidRPr="002661D1" w:rsidRDefault="008A60AF" w:rsidP="008A60AF">
      <w:pPr>
        <w:jc w:val="center"/>
        <w:rPr>
          <w:rFonts w:cs="Arial"/>
          <w:b/>
        </w:rPr>
      </w:pPr>
      <w:r w:rsidRPr="002661D1">
        <w:rPr>
          <w:rFonts w:cs="Arial"/>
          <w:b/>
        </w:rPr>
        <w:t>Figure 2.1 Harrow’s Aspirational Strategic Cycle Network</w:t>
      </w:r>
    </w:p>
    <w:p w14:paraId="785A7BF8" w14:textId="77777777" w:rsidR="008A60AF" w:rsidRPr="002661D1" w:rsidRDefault="008A60AF" w:rsidP="008A60AF">
      <w:pPr>
        <w:jc w:val="center"/>
        <w:rPr>
          <w:rFonts w:cs="Arial"/>
          <w:b/>
        </w:rPr>
      </w:pPr>
    </w:p>
    <w:p w14:paraId="03DFFA6F" w14:textId="22A30727" w:rsidR="00F920EB" w:rsidRPr="002661D1" w:rsidRDefault="008A60AF" w:rsidP="002D64AF">
      <w:pPr>
        <w:rPr>
          <w:rFonts w:cs="Arial"/>
        </w:rPr>
      </w:pPr>
      <w:r w:rsidRPr="002661D1">
        <w:rPr>
          <w:rFonts w:eastAsia="Arial" w:cs="Arial"/>
          <w:noProof/>
          <w:position w:val="-98"/>
          <w:lang w:eastAsia="en-GB"/>
        </w:rPr>
        <w:drawing>
          <wp:inline distT="0" distB="0" distL="0" distR="0" wp14:anchorId="635631C4" wp14:editId="72426646">
            <wp:extent cx="6286154" cy="5361969"/>
            <wp:effectExtent l="76200" t="76200" r="140335" b="149860"/>
            <wp:docPr id="1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jpeg"/>
                    <pic:cNvPicPr/>
                  </pic:nvPicPr>
                  <pic:blipFill>
                    <a:blip r:embed="rId31" cstate="print"/>
                    <a:stretch>
                      <a:fillRect/>
                    </a:stretch>
                  </pic:blipFill>
                  <pic:spPr>
                    <a:xfrm>
                      <a:off x="0" y="0"/>
                      <a:ext cx="6287091" cy="53627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FD23C00" w14:textId="77777777" w:rsidR="008A60AF" w:rsidRPr="002661D1" w:rsidRDefault="008A60AF" w:rsidP="002D64AF">
      <w:pPr>
        <w:rPr>
          <w:rFonts w:cs="Arial"/>
        </w:rPr>
      </w:pPr>
    </w:p>
    <w:p w14:paraId="6D729605" w14:textId="77777777" w:rsidR="008A60AF" w:rsidRPr="002661D1" w:rsidRDefault="008A60AF" w:rsidP="002D64AF">
      <w:pPr>
        <w:rPr>
          <w:rFonts w:cs="Arial"/>
        </w:rPr>
      </w:pPr>
    </w:p>
    <w:p w14:paraId="7160C33F" w14:textId="77777777" w:rsidR="008A60AF" w:rsidRPr="002661D1" w:rsidRDefault="008A60AF" w:rsidP="002D64AF">
      <w:pPr>
        <w:rPr>
          <w:rFonts w:cs="Arial"/>
        </w:rPr>
      </w:pPr>
    </w:p>
    <w:p w14:paraId="282F34FC" w14:textId="77777777" w:rsidR="008A60AF" w:rsidRPr="002661D1" w:rsidRDefault="008A60AF" w:rsidP="002D64AF">
      <w:pPr>
        <w:rPr>
          <w:rFonts w:cs="Arial"/>
        </w:rPr>
        <w:sectPr w:rsidR="008A60AF" w:rsidRPr="002661D1" w:rsidSect="008A60AF">
          <w:type w:val="continuous"/>
          <w:pgSz w:w="11900" w:h="16820"/>
          <w:pgMar w:top="1361" w:right="1134" w:bottom="1361" w:left="1134" w:header="964" w:footer="964" w:gutter="0"/>
          <w:cols w:space="708"/>
          <w:titlePg/>
          <w:docGrid w:linePitch="272"/>
        </w:sectPr>
      </w:pPr>
    </w:p>
    <w:p w14:paraId="7E905766" w14:textId="77777777" w:rsidR="00F920EB" w:rsidRPr="002661D1" w:rsidRDefault="00F920EB" w:rsidP="002D64AF">
      <w:pPr>
        <w:pStyle w:val="Heading1"/>
      </w:pPr>
      <w:bookmarkStart w:id="10" w:name="_Toc434843723"/>
      <w:r w:rsidRPr="002661D1">
        <w:lastRenderedPageBreak/>
        <w:t>Need for the Borough Cycling Strategy</w:t>
      </w:r>
      <w:bookmarkEnd w:id="10"/>
    </w:p>
    <w:p w14:paraId="003B444C" w14:textId="260837D9" w:rsidR="00F920EB" w:rsidRPr="002661D1" w:rsidRDefault="00F920EB" w:rsidP="002D64AF">
      <w:pPr>
        <w:rPr>
          <w:rFonts w:cs="Arial"/>
        </w:rPr>
      </w:pPr>
    </w:p>
    <w:p w14:paraId="7CB7BDF9" w14:textId="6245E6D7" w:rsidR="00F920EB" w:rsidRPr="002661D1" w:rsidRDefault="00F920EB" w:rsidP="002D64AF">
      <w:pPr>
        <w:pStyle w:val="Heading2"/>
      </w:pPr>
      <w:bookmarkStart w:id="11" w:name="_Toc434843724"/>
      <w:r w:rsidRPr="002661D1">
        <w:t>Establishing Need</w:t>
      </w:r>
      <w:bookmarkEnd w:id="11"/>
    </w:p>
    <w:p w14:paraId="2FFFEA4B" w14:textId="77777777" w:rsidR="00F920EB" w:rsidRPr="002661D1" w:rsidRDefault="00F920EB" w:rsidP="002D64AF">
      <w:pPr>
        <w:rPr>
          <w:rFonts w:cs="Arial"/>
        </w:rPr>
      </w:pPr>
    </w:p>
    <w:p w14:paraId="07CC1E09" w14:textId="77777777" w:rsidR="00F920EB" w:rsidRPr="002661D1" w:rsidRDefault="00F920EB" w:rsidP="002D64AF">
      <w:pPr>
        <w:rPr>
          <w:rFonts w:cs="Arial"/>
        </w:rPr>
      </w:pPr>
      <w:r w:rsidRPr="002661D1">
        <w:rPr>
          <w:rFonts w:cs="Arial"/>
        </w:rPr>
        <w:t>The overarching reasons for the development of a cycling specific strategy for the Borough are as follows:</w:t>
      </w:r>
    </w:p>
    <w:p w14:paraId="3CA8EA21" w14:textId="77777777" w:rsidR="00F920EB" w:rsidRPr="002661D1" w:rsidRDefault="00F920EB" w:rsidP="002D64AF">
      <w:pPr>
        <w:rPr>
          <w:rFonts w:cs="Arial"/>
        </w:rPr>
      </w:pPr>
    </w:p>
    <w:p w14:paraId="372AC9EF" w14:textId="472B3DEB" w:rsidR="00F920EB" w:rsidRPr="002661D1" w:rsidRDefault="00F920EB" w:rsidP="002D64AF">
      <w:pPr>
        <w:pStyle w:val="ListParagraph"/>
        <w:numPr>
          <w:ilvl w:val="0"/>
          <w:numId w:val="13"/>
        </w:numPr>
        <w:rPr>
          <w:rFonts w:cs="Arial"/>
        </w:rPr>
      </w:pPr>
      <w:r w:rsidRPr="002661D1">
        <w:rPr>
          <w:rFonts w:cs="Arial"/>
        </w:rPr>
        <w:t>It provides an opportunity to collate and crystallise the various documents and information on cycling to support funding requests;</w:t>
      </w:r>
    </w:p>
    <w:p w14:paraId="1F791DB0" w14:textId="77777777" w:rsidR="002D64AF" w:rsidRPr="002661D1" w:rsidRDefault="002D64AF" w:rsidP="002D64AF">
      <w:pPr>
        <w:pStyle w:val="ListParagraph"/>
        <w:rPr>
          <w:rFonts w:cs="Arial"/>
        </w:rPr>
      </w:pPr>
    </w:p>
    <w:p w14:paraId="0F442A04" w14:textId="7299BA11" w:rsidR="00F920EB" w:rsidRPr="002661D1" w:rsidRDefault="00F920EB" w:rsidP="002D64AF">
      <w:pPr>
        <w:pStyle w:val="ListParagraph"/>
        <w:numPr>
          <w:ilvl w:val="0"/>
          <w:numId w:val="13"/>
        </w:numPr>
        <w:rPr>
          <w:rFonts w:cs="Arial"/>
        </w:rPr>
      </w:pPr>
      <w:r w:rsidRPr="002661D1">
        <w:rPr>
          <w:rFonts w:cs="Arial"/>
        </w:rPr>
        <w:t>It sets out a structured methodology to enable prioritisation to take place in a transparent and robust way;</w:t>
      </w:r>
    </w:p>
    <w:p w14:paraId="0474BC7D" w14:textId="77777777" w:rsidR="002D64AF" w:rsidRPr="002661D1" w:rsidRDefault="002D64AF" w:rsidP="002D64AF">
      <w:pPr>
        <w:pStyle w:val="ListParagraph"/>
        <w:rPr>
          <w:rFonts w:cs="Arial"/>
        </w:rPr>
      </w:pPr>
    </w:p>
    <w:p w14:paraId="0EEDC576" w14:textId="4EAA18AD" w:rsidR="00F920EB" w:rsidRPr="002661D1" w:rsidRDefault="00F920EB" w:rsidP="002D64AF">
      <w:pPr>
        <w:pStyle w:val="ListParagraph"/>
        <w:numPr>
          <w:ilvl w:val="0"/>
          <w:numId w:val="13"/>
        </w:numPr>
        <w:rPr>
          <w:rFonts w:cs="Arial"/>
        </w:rPr>
      </w:pPr>
      <w:r w:rsidRPr="002661D1">
        <w:rPr>
          <w:rFonts w:cs="Arial"/>
        </w:rPr>
        <w:t>It allows a re-prioritisation of funds to increase cycling and investment in cycling action plans; and</w:t>
      </w:r>
    </w:p>
    <w:p w14:paraId="0D6FA8D5" w14:textId="77777777" w:rsidR="002D64AF" w:rsidRPr="002661D1" w:rsidRDefault="002D64AF" w:rsidP="002D64AF">
      <w:pPr>
        <w:rPr>
          <w:rFonts w:cs="Arial"/>
        </w:rPr>
      </w:pPr>
    </w:p>
    <w:p w14:paraId="52BD0506" w14:textId="229F2367" w:rsidR="00F920EB" w:rsidRPr="002661D1" w:rsidRDefault="00F920EB" w:rsidP="002D64AF">
      <w:pPr>
        <w:pStyle w:val="ListParagraph"/>
        <w:numPr>
          <w:ilvl w:val="0"/>
          <w:numId w:val="13"/>
        </w:numPr>
        <w:rPr>
          <w:rFonts w:cs="Arial"/>
        </w:rPr>
      </w:pPr>
      <w:r w:rsidRPr="002661D1">
        <w:rPr>
          <w:rFonts w:cs="Arial"/>
        </w:rPr>
        <w:t xml:space="preserve">It strengthens the Councils position to propel cycling into a dominant mode of travel in </w:t>
      </w:r>
      <w:r w:rsidR="00CB5F8C" w:rsidRPr="002661D1">
        <w:rPr>
          <w:rFonts w:cs="Arial"/>
        </w:rPr>
        <w:t>the Borough and across the sub region</w:t>
      </w:r>
      <w:r w:rsidRPr="002661D1">
        <w:rPr>
          <w:rFonts w:cs="Arial"/>
        </w:rPr>
        <w:t>.</w:t>
      </w:r>
    </w:p>
    <w:p w14:paraId="3876AA1F" w14:textId="77777777" w:rsidR="00F920EB" w:rsidRPr="002661D1" w:rsidRDefault="00F920EB" w:rsidP="002D64AF">
      <w:pPr>
        <w:rPr>
          <w:rFonts w:cs="Arial"/>
        </w:rPr>
      </w:pPr>
    </w:p>
    <w:p w14:paraId="42BE2E5C" w14:textId="53481B95" w:rsidR="00F920EB" w:rsidRPr="002661D1" w:rsidRDefault="00F920EB" w:rsidP="002D64AF">
      <w:pPr>
        <w:rPr>
          <w:rFonts w:cs="Arial"/>
        </w:rPr>
      </w:pPr>
      <w:r w:rsidRPr="002661D1">
        <w:rPr>
          <w:rFonts w:cs="Arial"/>
        </w:rPr>
        <w:t>Harrow Council has ambitious targets in our current Local Implementation Plan to increase the mode share of cycling. With the support of the Mayor’s cycling funding on offer, our propos</w:t>
      </w:r>
      <w:r w:rsidR="002D64AF" w:rsidRPr="002661D1">
        <w:rPr>
          <w:rFonts w:cs="Arial"/>
        </w:rPr>
        <w:t>als of coordi</w:t>
      </w:r>
      <w:r w:rsidRPr="002661D1">
        <w:rPr>
          <w:rFonts w:cs="Arial"/>
        </w:rPr>
        <w:t>nated hard and soft measures will target potential cyclists of all age groups and backgrounds. Harrow has one of the most diverse populations of any London Borough which is a challenge to increasing cycling mode share, particularly with the limited existing cycling infrastructure.</w:t>
      </w:r>
    </w:p>
    <w:p w14:paraId="08AE68D2" w14:textId="77777777" w:rsidR="002D64AF" w:rsidRPr="002661D1" w:rsidRDefault="002D64AF" w:rsidP="00B76608">
      <w:pPr>
        <w:rPr>
          <w:rFonts w:cs="Arial"/>
        </w:rPr>
      </w:pPr>
    </w:p>
    <w:p w14:paraId="3DF63325" w14:textId="77777777" w:rsidR="00CB5F8C" w:rsidRPr="002661D1" w:rsidRDefault="00F920EB" w:rsidP="00CB5F8C">
      <w:pPr>
        <w:rPr>
          <w:rFonts w:cs="Arial"/>
        </w:rPr>
      </w:pPr>
      <w:r w:rsidRPr="002661D1">
        <w:rPr>
          <w:rFonts w:cs="Arial"/>
        </w:rPr>
        <w:t xml:space="preserve">Harrow Council recognises that cycling is an activity that addresses a variety of agendas, including health, transport, sport, community cohesion and more recently tourism. </w:t>
      </w:r>
      <w:r w:rsidR="00CB5F8C" w:rsidRPr="002661D1">
        <w:rPr>
          <w:rFonts w:cs="Arial"/>
        </w:rPr>
        <w:t xml:space="preserve">Harrow’s cyclists and </w:t>
      </w:r>
      <w:r w:rsidR="00CB5F8C" w:rsidRPr="002661D1">
        <w:rPr>
          <w:rFonts w:cs="Arial"/>
        </w:rPr>
        <w:lastRenderedPageBreak/>
        <w:t>local cyclist groups wish to see a more comprehensive cycling infrastructure that provides safe facilities for their whole journey i.e. an end-to-end approach.</w:t>
      </w:r>
    </w:p>
    <w:p w14:paraId="2914ECCF" w14:textId="77777777" w:rsidR="00CB5F8C" w:rsidRPr="002661D1" w:rsidRDefault="00CB5F8C" w:rsidP="00B76608">
      <w:pPr>
        <w:rPr>
          <w:rFonts w:cs="Arial"/>
        </w:rPr>
      </w:pPr>
    </w:p>
    <w:p w14:paraId="4C725E2A" w14:textId="3F581EA4" w:rsidR="00CB5F8C" w:rsidRPr="002661D1" w:rsidRDefault="00F920EB" w:rsidP="00B76608">
      <w:pPr>
        <w:rPr>
          <w:rFonts w:cs="Arial"/>
        </w:rPr>
      </w:pPr>
      <w:r w:rsidRPr="002661D1">
        <w:rPr>
          <w:rFonts w:cs="Arial"/>
        </w:rPr>
        <w:t>It is the intention that this document provides the necessary framework to support the Council secure funding for cycling infrastructure and to st</w:t>
      </w:r>
      <w:r w:rsidR="00B76608" w:rsidRPr="002661D1">
        <w:rPr>
          <w:rFonts w:cs="Arial"/>
        </w:rPr>
        <w:t>eer the rolling out of support</w:t>
      </w:r>
      <w:r w:rsidRPr="002661D1">
        <w:rPr>
          <w:rFonts w:cs="Arial"/>
        </w:rPr>
        <w:t>ing action to ra</w:t>
      </w:r>
      <w:r w:rsidR="00CB5F8C" w:rsidRPr="002661D1">
        <w:rPr>
          <w:rFonts w:cs="Arial"/>
        </w:rPr>
        <w:t>ise the benchmark for cycling.</w:t>
      </w:r>
    </w:p>
    <w:p w14:paraId="61279F12" w14:textId="77777777" w:rsidR="00CB5F8C" w:rsidRPr="002661D1" w:rsidRDefault="00CB5F8C" w:rsidP="00B76608">
      <w:pPr>
        <w:rPr>
          <w:rFonts w:cs="Arial"/>
        </w:rPr>
      </w:pPr>
    </w:p>
    <w:p w14:paraId="650875C7" w14:textId="5A9354C3" w:rsidR="00F920EB" w:rsidRPr="002661D1" w:rsidRDefault="00CB5F8C" w:rsidP="00B76608">
      <w:pPr>
        <w:rPr>
          <w:rFonts w:cs="Arial"/>
        </w:rPr>
      </w:pPr>
      <w:r w:rsidRPr="002661D1">
        <w:rPr>
          <w:noProof/>
          <w:lang w:eastAsia="en-GB"/>
        </w:rPr>
        <mc:AlternateContent>
          <mc:Choice Requires="wps">
            <w:drawing>
              <wp:inline distT="0" distB="0" distL="0" distR="0" wp14:anchorId="588CE13C" wp14:editId="5054489C">
                <wp:extent cx="2833370" cy="2340610"/>
                <wp:effectExtent l="0" t="0" r="11430" b="0"/>
                <wp:docPr id="31" name="Text Box 31"/>
                <wp:cNvGraphicFramePr/>
                <a:graphic xmlns:a="http://schemas.openxmlformats.org/drawingml/2006/main">
                  <a:graphicData uri="http://schemas.microsoft.com/office/word/2010/wordprocessingShape">
                    <wps:wsp>
                      <wps:cNvSpPr txBox="1"/>
                      <wps:spPr>
                        <a:xfrm>
                          <a:off x="0" y="0"/>
                          <a:ext cx="2833370" cy="2340610"/>
                        </a:xfrm>
                        <a:prstGeom prst="rect">
                          <a:avLst/>
                        </a:prstGeom>
                        <a:solidFill>
                          <a:schemeClr val="accent4">
                            <a:lumMod val="60000"/>
                            <a:lumOff val="4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8663875" w14:textId="77777777" w:rsidR="00DF7DD5" w:rsidRPr="00FB6D75" w:rsidRDefault="00DF7DD5" w:rsidP="00CB5F8C">
                            <w:pPr>
                              <w:rPr>
                                <w:rFonts w:cs="Arial"/>
                                <w:sz w:val="32"/>
                              </w:rPr>
                            </w:pPr>
                            <w:r w:rsidRPr="00FB6D75">
                              <w:rPr>
                                <w:rFonts w:cs="Arial"/>
                                <w:sz w:val="28"/>
                              </w:rPr>
                              <w:t>Harrow has great potential to inc</w:t>
                            </w:r>
                            <w:r>
                              <w:rPr>
                                <w:rFonts w:cs="Arial"/>
                                <w:sz w:val="28"/>
                              </w:rPr>
                              <w:t>rease cycling to create a signifi</w:t>
                            </w:r>
                            <w:r w:rsidRPr="00FB6D75">
                              <w:rPr>
                                <w:rFonts w:cs="Arial"/>
                                <w:sz w:val="28"/>
                              </w:rPr>
                              <w:t>cant mode share for j</w:t>
                            </w:r>
                            <w:r>
                              <w:rPr>
                                <w:rFonts w:cs="Arial"/>
                                <w:sz w:val="28"/>
                              </w:rPr>
                              <w:t>ourneys. The 2011 Census identifi</w:t>
                            </w:r>
                            <w:r w:rsidRPr="00FB6D75">
                              <w:rPr>
                                <w:rFonts w:cs="Arial"/>
                                <w:sz w:val="28"/>
                              </w:rPr>
                              <w:t>ed that there is relatively low levels of cycling despite there being 41 km of cycle lanes in th</w:t>
                            </w:r>
                            <w:r>
                              <w:rPr>
                                <w:rFonts w:cs="Arial"/>
                                <w:sz w:val="28"/>
                              </w:rPr>
                              <w:t>e borough linking key trip gen</w:t>
                            </w:r>
                            <w:r w:rsidRPr="00FB6D75">
                              <w:rPr>
                                <w:rFonts w:cs="Arial"/>
                                <w:sz w:val="28"/>
                              </w:rPr>
                              <w:t>erators and places of interest such as stations, shopping areas, schools, open spaces etc.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id="Text Box 31" o:spid="_x0000_s1033" type="#_x0000_t202" style="width:223.1pt;height:184.3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" fillcolor="#b2a1c7 [1943]" stroked="f">
                <v:textbox style="mso-fit-shape-to-text:t">
                  <w:txbxContent>
                    <w:p w14:paraId="18663875" w14:textId="77777777" w:rsidR="00DF7DD5" w:rsidRPr="00FB6D75" w:rsidRDefault="00DF7DD5" w:rsidP="00CB5F8C">
                      <w:pPr>
                        <w:rPr>
                          <w:rFonts w:cs="Arial"/>
                          <w:sz w:val="32"/>
                        </w:rPr>
                      </w:pPr>
                      <w:r w:rsidRPr="00FB6D75">
                        <w:rPr>
                          <w:rFonts w:cs="Arial"/>
                          <w:sz w:val="28"/>
                        </w:rPr>
                        <w:t>Harrow has great potential to inc</w:t>
                      </w:r>
                      <w:r>
                        <w:rPr>
                          <w:rFonts w:cs="Arial"/>
                          <w:sz w:val="28"/>
                        </w:rPr>
                        <w:t>rease cycling to create a signifi</w:t>
                      </w:r>
                      <w:r w:rsidRPr="00FB6D75">
                        <w:rPr>
                          <w:rFonts w:cs="Arial"/>
                          <w:sz w:val="28"/>
                        </w:rPr>
                        <w:t>cant mode share for j</w:t>
                      </w:r>
                      <w:r>
                        <w:rPr>
                          <w:rFonts w:cs="Arial"/>
                          <w:sz w:val="28"/>
                        </w:rPr>
                        <w:t>ourneys. The 2011 Census identifi</w:t>
                      </w:r>
                      <w:r w:rsidRPr="00FB6D75">
                        <w:rPr>
                          <w:rFonts w:cs="Arial"/>
                          <w:sz w:val="28"/>
                        </w:rPr>
                        <w:t>ed that there is relatively low levels of cycling despite there being 41 km of cycle lanes in th</w:t>
                      </w:r>
                      <w:r>
                        <w:rPr>
                          <w:rFonts w:cs="Arial"/>
                          <w:sz w:val="28"/>
                        </w:rPr>
                        <w:t>e borough linking key trip gen</w:t>
                      </w:r>
                      <w:r w:rsidRPr="00FB6D75">
                        <w:rPr>
                          <w:rFonts w:cs="Arial"/>
                          <w:sz w:val="28"/>
                        </w:rPr>
                        <w:t>erators and places of interest such as stations, shopping areas, schools, open spaces etc.</w:t>
                      </w:r>
                    </w:p>
                  </w:txbxContent>
                </v:textbox>
                <w10:anchorlock/>
              </v:shape>
            </w:pict>
          </mc:Fallback>
        </mc:AlternateContent>
      </w:r>
    </w:p>
    <w:p w14:paraId="480E5466" w14:textId="77777777" w:rsidR="00CB5F8C" w:rsidRPr="002661D1" w:rsidRDefault="00CB5F8C" w:rsidP="00B76608">
      <w:pPr>
        <w:rPr>
          <w:rFonts w:cs="Arial"/>
        </w:rPr>
      </w:pPr>
    </w:p>
    <w:p w14:paraId="762B6207" w14:textId="1E8A7C87" w:rsidR="00F920EB" w:rsidRPr="002661D1" w:rsidRDefault="00771B65" w:rsidP="00B76608">
      <w:pPr>
        <w:rPr>
          <w:rFonts w:cs="Arial"/>
        </w:rPr>
      </w:pPr>
      <w:r w:rsidRPr="002661D1">
        <w:rPr>
          <w:rFonts w:cs="Arial"/>
          <w:noProof/>
          <w:lang w:eastAsia="en-GB"/>
        </w:rPr>
        <w:drawing>
          <wp:inline distT="0" distB="0" distL="0" distR="0" wp14:anchorId="41D7FDBE" wp14:editId="162E2C6E">
            <wp:extent cx="2844000" cy="3792000"/>
            <wp:effectExtent l="0" t="0" r="0" b="0"/>
            <wp:docPr id="416"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844000" cy="3792000"/>
                    </a:xfrm>
                    <a:prstGeom prst="rect">
                      <a:avLst/>
                    </a:prstGeom>
                    <a:noFill/>
                    <a:ln>
                      <a:noFill/>
                    </a:ln>
                  </pic:spPr>
                </pic:pic>
              </a:graphicData>
            </a:graphic>
          </wp:inline>
        </w:drawing>
      </w:r>
    </w:p>
    <w:p w14:paraId="4BF72C91" w14:textId="77777777" w:rsidR="00F920EB" w:rsidRPr="002661D1" w:rsidRDefault="00F920EB" w:rsidP="00B76608">
      <w:pPr>
        <w:rPr>
          <w:rFonts w:cs="Arial"/>
        </w:rPr>
      </w:pPr>
    </w:p>
    <w:p w14:paraId="37638AB6" w14:textId="15CE82C0" w:rsidR="00F920EB" w:rsidRPr="002661D1" w:rsidRDefault="00F920EB" w:rsidP="00B76608">
      <w:pPr>
        <w:rPr>
          <w:rFonts w:cs="Arial"/>
        </w:rPr>
      </w:pPr>
      <w:r w:rsidRPr="002661D1">
        <w:rPr>
          <w:rFonts w:cs="Arial"/>
        </w:rPr>
        <w:lastRenderedPageBreak/>
        <w:t xml:space="preserve">The relatively low levels of funding received by Harrow Council in recent years, compared to Central London Boroughs have only enabled us </w:t>
      </w:r>
      <w:r w:rsidR="00B76608" w:rsidRPr="002661D1">
        <w:rPr>
          <w:rFonts w:cs="Arial"/>
        </w:rPr>
        <w:t xml:space="preserve">to make small, </w:t>
      </w:r>
      <w:r w:rsidRPr="002661D1">
        <w:rPr>
          <w:rFonts w:cs="Arial"/>
        </w:rPr>
        <w:t>localised changes to the network to assist cyclists.</w:t>
      </w:r>
    </w:p>
    <w:p w14:paraId="329C4A6D" w14:textId="77777777" w:rsidR="00CB5F8C" w:rsidRPr="002661D1" w:rsidRDefault="00CB5F8C" w:rsidP="00B76608">
      <w:pPr>
        <w:rPr>
          <w:rFonts w:cs="Arial"/>
        </w:rPr>
      </w:pPr>
    </w:p>
    <w:p w14:paraId="594A0FCB" w14:textId="065B7054" w:rsidR="00345BB8" w:rsidRPr="002661D1" w:rsidRDefault="00F920EB" w:rsidP="00B76608">
      <w:pPr>
        <w:rPr>
          <w:rFonts w:cs="Arial"/>
        </w:rPr>
      </w:pPr>
      <w:r w:rsidRPr="002661D1">
        <w:rPr>
          <w:rFonts w:cs="Arial"/>
        </w:rPr>
        <w:t xml:space="preserve">The Harrow LIP2 identified that Harrow residents may account for about 13% of the potentially cycleable trips in the west London sub-region. The West London Cycling Plan has identified that Harrow has the potential to achieve a 3% target of its population cycling. The Council is keen to respond positively to its role and responsibility to promote cycling to meet the Mayoral objective. </w:t>
      </w:r>
    </w:p>
    <w:p w14:paraId="604C38E9" w14:textId="77777777" w:rsidR="00345BB8" w:rsidRPr="002661D1" w:rsidRDefault="00345BB8" w:rsidP="00B76608">
      <w:pPr>
        <w:rPr>
          <w:rFonts w:cs="Arial"/>
        </w:rPr>
      </w:pPr>
    </w:p>
    <w:p w14:paraId="647599F4" w14:textId="094CBF1C" w:rsidR="00F920EB" w:rsidRPr="002661D1" w:rsidRDefault="00F920EB" w:rsidP="00B76608">
      <w:pPr>
        <w:rPr>
          <w:rFonts w:cs="Arial"/>
        </w:rPr>
      </w:pPr>
      <w:r w:rsidRPr="002661D1">
        <w:rPr>
          <w:rFonts w:cs="Arial"/>
        </w:rPr>
        <w:t>The promotion of cycling in</w:t>
      </w:r>
      <w:r w:rsidR="002D64AF" w:rsidRPr="002661D1">
        <w:rPr>
          <w:rFonts w:cs="Arial"/>
        </w:rPr>
        <w:t xml:space="preserve"> </w:t>
      </w:r>
      <w:r w:rsidRPr="002661D1">
        <w:rPr>
          <w:rFonts w:cs="Arial"/>
        </w:rPr>
        <w:t xml:space="preserve">the Borough is mainly motivated by the Council’s desire to improve public health, improve air quality, to reduce congestion and to reduce the impact of climate change for its residents and people who work and visit the Borough. As an interim target, the Harrow LIP has set a target of 1.5% mode share for cycling in 2013/14. Over the longer term, the Council is aiming to achieve the 5% modal share for cycling by 2026 as outlined </w:t>
      </w:r>
      <w:r w:rsidR="00B76608" w:rsidRPr="002661D1">
        <w:rPr>
          <w:rFonts w:cs="Arial"/>
        </w:rPr>
        <w:t>in the Mayor’s Transport Strat</w:t>
      </w:r>
      <w:r w:rsidRPr="002661D1">
        <w:rPr>
          <w:rFonts w:cs="Arial"/>
        </w:rPr>
        <w:t>egy.</w:t>
      </w:r>
    </w:p>
    <w:p w14:paraId="20C1832C" w14:textId="77777777" w:rsidR="00345BB8" w:rsidRPr="002661D1" w:rsidRDefault="00345BB8" w:rsidP="00B76608">
      <w:pPr>
        <w:rPr>
          <w:rFonts w:cs="Arial"/>
        </w:rPr>
      </w:pPr>
    </w:p>
    <w:p w14:paraId="6953A5A1" w14:textId="44D63576" w:rsidR="00345BB8" w:rsidRPr="002661D1" w:rsidRDefault="00345BB8" w:rsidP="00B76608">
      <w:pPr>
        <w:rPr>
          <w:rFonts w:cs="Arial"/>
        </w:rPr>
      </w:pPr>
      <w:r w:rsidRPr="002661D1">
        <w:rPr>
          <w:rFonts w:cs="Arial"/>
        </w:rPr>
        <w:t xml:space="preserve">This is a significant challenge for Harrow where car ownership is high because of the geographical location of the borough on the outskirts of London. TfL estimates that there are 70,000 daily trips currently being undertaken by other modes in each Outer London borough that could be made by bike. If this were achieved, this would have a significant impact on the health of those </w:t>
      </w:r>
      <w:proofErr w:type="gramStart"/>
      <w:r w:rsidRPr="002661D1">
        <w:rPr>
          <w:rFonts w:cs="Arial"/>
        </w:rPr>
        <w:t>cycling(</w:t>
      </w:r>
      <w:proofErr w:type="gramEnd"/>
      <w:r w:rsidRPr="002661D1">
        <w:rPr>
          <w:rFonts w:cs="Arial"/>
        </w:rPr>
        <w:t xml:space="preserve">6). Based on the 2011 </w:t>
      </w:r>
      <w:proofErr w:type="gramStart"/>
      <w:r w:rsidRPr="002661D1">
        <w:rPr>
          <w:rFonts w:cs="Arial"/>
        </w:rPr>
        <w:t>Census(</w:t>
      </w:r>
      <w:proofErr w:type="gramEnd"/>
      <w:r w:rsidRPr="002661D1">
        <w:rPr>
          <w:rFonts w:cs="Arial"/>
        </w:rPr>
        <w:t xml:space="preserve">7), Harrow is also the Borough with the second highest percentage of households in London owning two or more cars at 33%. At the same time, 23% of all households in the Borough have no car or van which is lower than all London Boroughs except Hillingdon. The high car ownership that currently exists in Harrow is of </w:t>
      </w:r>
      <w:r w:rsidRPr="002661D1">
        <w:rPr>
          <w:rFonts w:cs="Arial"/>
        </w:rPr>
        <w:lastRenderedPageBreak/>
        <w:t>considerable concern that may intensify as the population grows. There is also lower bus use in Harrow where car ownership levels are highest.</w:t>
      </w:r>
    </w:p>
    <w:p w14:paraId="5917992A" w14:textId="77777777" w:rsidR="00233720" w:rsidRPr="002661D1" w:rsidRDefault="00233720" w:rsidP="00B76608">
      <w:pPr>
        <w:rPr>
          <w:rFonts w:cs="Arial"/>
        </w:rPr>
      </w:pPr>
    </w:p>
    <w:p w14:paraId="490610B7" w14:textId="7CF10C7F" w:rsidR="00345BB8" w:rsidRPr="002661D1" w:rsidRDefault="00233720" w:rsidP="00B76608">
      <w:pPr>
        <w:rPr>
          <w:rFonts w:cs="Arial"/>
        </w:rPr>
      </w:pPr>
      <w:r w:rsidRPr="002661D1">
        <w:rPr>
          <w:noProof/>
          <w:lang w:eastAsia="en-GB"/>
        </w:rPr>
        <mc:AlternateContent>
          <mc:Choice Requires="wps">
            <w:drawing>
              <wp:inline distT="0" distB="0" distL="0" distR="0" wp14:anchorId="380B8660" wp14:editId="5865EBE5">
                <wp:extent cx="2833370" cy="1318260"/>
                <wp:effectExtent l="0" t="0" r="11430" b="2540"/>
                <wp:docPr id="448" name="Text Box 448"/>
                <wp:cNvGraphicFramePr/>
                <a:graphic xmlns:a="http://schemas.openxmlformats.org/drawingml/2006/main">
                  <a:graphicData uri="http://schemas.microsoft.com/office/word/2010/wordprocessingShape">
                    <wps:wsp>
                      <wps:cNvSpPr txBox="1"/>
                      <wps:spPr>
                        <a:xfrm>
                          <a:off x="0" y="0"/>
                          <a:ext cx="2833370" cy="1318260"/>
                        </a:xfrm>
                        <a:prstGeom prst="rect">
                          <a:avLst/>
                        </a:prstGeom>
                        <a:solidFill>
                          <a:schemeClr val="accent4">
                            <a:lumMod val="60000"/>
                            <a:lumOff val="4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C44F4E9" w14:textId="77777777" w:rsidR="00DF7DD5" w:rsidRPr="00440F6B" w:rsidRDefault="00DF7DD5" w:rsidP="00440F6B">
                            <w:pPr>
                              <w:rPr>
                                <w:rFonts w:cs="Arial"/>
                                <w:sz w:val="32"/>
                              </w:rPr>
                            </w:pPr>
                            <w:r w:rsidRPr="00440F6B">
                              <w:rPr>
                                <w:rFonts w:cs="Arial"/>
                                <w:sz w:val="28"/>
                              </w:rPr>
                              <w:t>The strategy will need to include innovative and implementable measures that would support the Councils drive to encourage residents to cycle rather than to travel by private car.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id="Text Box 448" o:spid="_x0000_s1034" type="#_x0000_t202" style="width:223.1pt;height:103.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" fillcolor="#b2a1c7 [1943]" stroked="f">
                <v:textbox style="mso-fit-shape-to-text:t">
                  <w:txbxContent>
                    <w:p w14:paraId="2C44F4E9" w14:textId="77777777" w:rsidR="00DF7DD5" w:rsidRPr="00440F6B" w:rsidRDefault="00DF7DD5" w:rsidP="00440F6B">
                      <w:pPr>
                        <w:rPr>
                          <w:rFonts w:cs="Arial"/>
                          <w:sz w:val="32"/>
                        </w:rPr>
                      </w:pPr>
                      <w:r w:rsidRPr="00440F6B">
                        <w:rPr>
                          <w:rFonts w:cs="Arial"/>
                          <w:sz w:val="28"/>
                        </w:rPr>
                        <w:t>The strategy will need to include innovative and implementable measures that would support the Councils drive to encourage residents to cycle rather than to travel by private car.</w:t>
                      </w:r>
                    </w:p>
                  </w:txbxContent>
                </v:textbox>
                <w10:anchorlock/>
              </v:shape>
            </w:pict>
          </mc:Fallback>
        </mc:AlternateContent>
      </w:r>
    </w:p>
    <w:p w14:paraId="795BCC73" w14:textId="77777777" w:rsidR="00233720" w:rsidRPr="002661D1" w:rsidRDefault="00233720" w:rsidP="00B76608">
      <w:pPr>
        <w:rPr>
          <w:rFonts w:cs="Arial"/>
        </w:rPr>
      </w:pPr>
    </w:p>
    <w:p w14:paraId="0F00F4FC" w14:textId="69744078" w:rsidR="00F920EB" w:rsidRPr="002661D1" w:rsidRDefault="00F920EB" w:rsidP="00B76608">
      <w:pPr>
        <w:rPr>
          <w:rFonts w:cs="Arial"/>
        </w:rPr>
      </w:pPr>
      <w:r w:rsidRPr="002661D1">
        <w:rPr>
          <w:rFonts w:cs="Arial"/>
        </w:rPr>
        <w:t>The Council considers all projects that promote alternatives to the car to be to the benefit of increased social inclusi</w:t>
      </w:r>
      <w:r w:rsidR="00B76608" w:rsidRPr="002661D1">
        <w:rPr>
          <w:rFonts w:cs="Arial"/>
        </w:rPr>
        <w:t>on. This will take into consid</w:t>
      </w:r>
      <w:r w:rsidRPr="002661D1">
        <w:rPr>
          <w:rFonts w:cs="Arial"/>
        </w:rPr>
        <w:t>eration the unique aspect of Harrow’s ethnic and religious diversity, with more than half of its residents being from BAME groups. London Councils have reported that BAME road users are at higher risk of death or serious injury than non-BAME individuals across every mode except when travelling by bus and that BAME cyclists experience approximately twice the risk of non-BAME cyclists.</w:t>
      </w:r>
    </w:p>
    <w:p w14:paraId="0BF2451A" w14:textId="77777777" w:rsidR="00233720" w:rsidRPr="002661D1" w:rsidRDefault="00233720" w:rsidP="00B76608">
      <w:pPr>
        <w:rPr>
          <w:rFonts w:cs="Arial"/>
        </w:rPr>
      </w:pPr>
    </w:p>
    <w:p w14:paraId="20B5ED2B" w14:textId="3319D39F" w:rsidR="00233720" w:rsidRPr="002661D1" w:rsidRDefault="00233720" w:rsidP="00B76608">
      <w:pPr>
        <w:rPr>
          <w:rFonts w:cs="Arial"/>
        </w:rPr>
      </w:pPr>
      <w:r w:rsidRPr="002661D1">
        <w:rPr>
          <w:noProof/>
          <w:lang w:eastAsia="en-GB"/>
        </w:rPr>
        <mc:AlternateContent>
          <mc:Choice Requires="wps">
            <w:drawing>
              <wp:inline distT="0" distB="0" distL="0" distR="0" wp14:anchorId="00D85714" wp14:editId="07B027C4">
                <wp:extent cx="2833370" cy="1318260"/>
                <wp:effectExtent l="0" t="0" r="11430" b="2540"/>
                <wp:docPr id="30" name="Text Box 30"/>
                <wp:cNvGraphicFramePr/>
                <a:graphic xmlns:a="http://schemas.openxmlformats.org/drawingml/2006/main">
                  <a:graphicData uri="http://schemas.microsoft.com/office/word/2010/wordprocessingShape">
                    <wps:wsp>
                      <wps:cNvSpPr txBox="1"/>
                      <wps:spPr>
                        <a:xfrm>
                          <a:off x="0" y="0"/>
                          <a:ext cx="2833370" cy="1318260"/>
                        </a:xfrm>
                        <a:prstGeom prst="rect">
                          <a:avLst/>
                        </a:prstGeom>
                        <a:solidFill>
                          <a:schemeClr val="accent4">
                            <a:lumMod val="60000"/>
                            <a:lumOff val="4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A1858F8" w14:textId="77777777" w:rsidR="00DF7DD5" w:rsidRPr="00FB6D75" w:rsidRDefault="00DF7DD5" w:rsidP="00233720">
                            <w:pPr>
                              <w:rPr>
                                <w:rFonts w:cs="Arial"/>
                                <w:sz w:val="28"/>
                              </w:rPr>
                            </w:pPr>
                            <w:r w:rsidRPr="00FB6D75">
                              <w:rPr>
                                <w:rFonts w:cs="Arial"/>
                                <w:sz w:val="28"/>
                              </w:rPr>
                              <w:t>The cycling strategy will help the Council meet its equality obligations to ensure that cycling can be enjoyed and is accessible to all residents and visitors in Harrow.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id="Text Box 30" o:spid="_x0000_s1035" type="#_x0000_t202" style="width:223.1pt;height:103.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" fillcolor="#b2a1c7 [1943]" stroked="f">
                <v:textbox style="mso-fit-shape-to-text:t">
                  <w:txbxContent>
                    <w:p w14:paraId="1A1858F8" w14:textId="77777777" w:rsidR="00DF7DD5" w:rsidRPr="00FB6D75" w:rsidRDefault="00DF7DD5" w:rsidP="00233720">
                      <w:pPr>
                        <w:rPr>
                          <w:rFonts w:cs="Arial"/>
                          <w:sz w:val="28"/>
                        </w:rPr>
                      </w:pPr>
                      <w:r w:rsidRPr="00FB6D75">
                        <w:rPr>
                          <w:rFonts w:cs="Arial"/>
                          <w:sz w:val="28"/>
                        </w:rPr>
                        <w:t>The cycling strategy will help the Council meet its equality obligations to ensure that cycling can be enjoyed and is accessible to all residents and visitors in Harrow.</w:t>
                      </w:r>
                    </w:p>
                  </w:txbxContent>
                </v:textbox>
                <w10:anchorlock/>
              </v:shape>
            </w:pict>
          </mc:Fallback>
        </mc:AlternateContent>
      </w:r>
    </w:p>
    <w:p w14:paraId="15346664" w14:textId="3C8BE1A0" w:rsidR="00F920EB" w:rsidRPr="002661D1" w:rsidRDefault="00F920EB" w:rsidP="00B76608">
      <w:pPr>
        <w:rPr>
          <w:rFonts w:cs="Arial"/>
        </w:rPr>
      </w:pPr>
    </w:p>
    <w:p w14:paraId="2A3F1D7D" w14:textId="4AE1CC8D" w:rsidR="00F920EB" w:rsidRPr="002661D1" w:rsidRDefault="00451AE2" w:rsidP="00F920EB">
      <w:pPr>
        <w:jc w:val="both"/>
        <w:rPr>
          <w:rFonts w:cs="Arial"/>
        </w:rPr>
      </w:pPr>
      <w:r w:rsidRPr="002661D1">
        <w:rPr>
          <w:noProof/>
          <w:lang w:eastAsia="en-GB"/>
        </w:rPr>
        <mc:AlternateContent>
          <mc:Choice Requires="wps">
            <w:drawing>
              <wp:anchor distT="0" distB="0" distL="114300" distR="114300" simplePos="0" relativeHeight="251691008" behindDoc="0" locked="0" layoutInCell="1" allowOverlap="1" wp14:anchorId="53712BF7" wp14:editId="4EF3FB42">
                <wp:simplePos x="0" y="0"/>
                <wp:positionH relativeFrom="column">
                  <wp:posOffset>0</wp:posOffset>
                </wp:positionH>
                <wp:positionV relativeFrom="paragraph">
                  <wp:posOffset>0</wp:posOffset>
                </wp:positionV>
                <wp:extent cx="2833370" cy="909320"/>
                <wp:effectExtent l="0" t="0" r="11430" b="0"/>
                <wp:wrapSquare wrapText="bothSides"/>
                <wp:docPr id="256" name="Text Box 256"/>
                <wp:cNvGraphicFramePr/>
                <a:graphic xmlns:a="http://schemas.openxmlformats.org/drawingml/2006/main">
                  <a:graphicData uri="http://schemas.microsoft.com/office/word/2010/wordprocessingShape">
                    <wps:wsp>
                      <wps:cNvSpPr txBox="1"/>
                      <wps:spPr>
                        <a:xfrm>
                          <a:off x="0" y="0"/>
                          <a:ext cx="2833370" cy="909320"/>
                        </a:xfrm>
                        <a:prstGeom prst="rect">
                          <a:avLst/>
                        </a:prstGeom>
                        <a:solidFill>
                          <a:schemeClr val="accent4">
                            <a:lumMod val="60000"/>
                            <a:lumOff val="4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EAB1B99" w14:textId="77777777" w:rsidR="00DF7DD5" w:rsidRPr="00440F6B" w:rsidRDefault="00DF7DD5" w:rsidP="00440F6B">
                            <w:pPr>
                              <w:rPr>
                                <w:rFonts w:cs="Arial"/>
                                <w:sz w:val="28"/>
                              </w:rPr>
                            </w:pPr>
                            <w:r w:rsidRPr="00440F6B">
                              <w:rPr>
                                <w:rFonts w:cs="Arial"/>
                                <w:sz w:val="28"/>
                              </w:rPr>
                              <w:t>Cycling is part of the Councils effort to encourage residents to live a healthier lifestyle and is a</w:t>
                            </w:r>
                          </w:p>
                          <w:p w14:paraId="554E6737" w14:textId="77777777" w:rsidR="00DF7DD5" w:rsidRPr="00440F6B" w:rsidRDefault="00DF7DD5" w:rsidP="00440F6B">
                            <w:pPr>
                              <w:rPr>
                                <w:rFonts w:cs="Arial"/>
                                <w:sz w:val="28"/>
                              </w:rPr>
                            </w:pPr>
                            <w:proofErr w:type="gramStart"/>
                            <w:r w:rsidRPr="00440F6B">
                              <w:rPr>
                                <w:rFonts w:cs="Arial"/>
                                <w:sz w:val="28"/>
                              </w:rPr>
                              <w:t>major</w:t>
                            </w:r>
                            <w:proofErr w:type="gramEnd"/>
                            <w:r w:rsidRPr="00440F6B">
                              <w:rPr>
                                <w:rFonts w:cs="Arial"/>
                                <w:sz w:val="28"/>
                              </w:rPr>
                              <w:t xml:space="preserve"> action to improve health.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56" o:spid="_x0000_s1036" type="#_x0000_t202" style="position:absolute;left:0;text-align:left;margin-left:0;margin-top:0;width:223.1pt;height:71.6pt;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" fillcolor="#b2a1c7 [1943]" stroked="f">
                <v:textbox style="mso-fit-shape-to-text:t">
                  <w:txbxContent>
                    <w:p w14:paraId="0EAB1B99" w14:textId="77777777" w:rsidR="00DF7DD5" w:rsidRPr="00440F6B" w:rsidRDefault="00DF7DD5" w:rsidP="00440F6B">
                      <w:pPr>
                        <w:rPr>
                          <w:rFonts w:cs="Arial"/>
                          <w:sz w:val="28"/>
                        </w:rPr>
                      </w:pPr>
                      <w:r w:rsidRPr="00440F6B">
                        <w:rPr>
                          <w:rFonts w:cs="Arial"/>
                          <w:sz w:val="28"/>
                        </w:rPr>
                        <w:t>Cycling is part of the Councils effort to encourage residents to live a healthier lifestyle and is a</w:t>
                      </w:r>
                    </w:p>
                    <w:p w14:paraId="554E6737" w14:textId="77777777" w:rsidR="00DF7DD5" w:rsidRPr="00440F6B" w:rsidRDefault="00DF7DD5" w:rsidP="00440F6B">
                      <w:pPr>
                        <w:rPr>
                          <w:rFonts w:cs="Arial"/>
                          <w:sz w:val="28"/>
                        </w:rPr>
                      </w:pPr>
                      <w:proofErr w:type="gramStart"/>
                      <w:r w:rsidRPr="00440F6B">
                        <w:rPr>
                          <w:rFonts w:cs="Arial"/>
                          <w:sz w:val="28"/>
                        </w:rPr>
                        <w:t>major</w:t>
                      </w:r>
                      <w:proofErr w:type="gramEnd"/>
                      <w:r w:rsidRPr="00440F6B">
                        <w:rPr>
                          <w:rFonts w:cs="Arial"/>
                          <w:sz w:val="28"/>
                        </w:rPr>
                        <w:t xml:space="preserve"> action to improve health.</w:t>
                      </w:r>
                    </w:p>
                  </w:txbxContent>
                </v:textbox>
                <w10:wrap type="square"/>
              </v:shape>
            </w:pict>
          </mc:Fallback>
        </mc:AlternateContent>
      </w:r>
    </w:p>
    <w:p w14:paraId="525B1D0D" w14:textId="32A7DD9A" w:rsidR="00F920EB" w:rsidRPr="002661D1" w:rsidRDefault="00F920EB" w:rsidP="00B76608">
      <w:pPr>
        <w:rPr>
          <w:rFonts w:cs="Arial"/>
        </w:rPr>
      </w:pPr>
      <w:r w:rsidRPr="002661D1">
        <w:rPr>
          <w:rFonts w:cs="Arial"/>
        </w:rPr>
        <w:t xml:space="preserve">The Council wants to encourage more cycling to deliver significant direct impact on personal health as part of its Borough wide concern for local health. Diabetes levels in the borough which correlate to obesity are estimated to be the highest in </w:t>
      </w:r>
      <w:r w:rsidRPr="002661D1">
        <w:rPr>
          <w:rFonts w:cs="Arial"/>
        </w:rPr>
        <w:lastRenderedPageBreak/>
        <w:t>London and above the average for England.</w:t>
      </w:r>
    </w:p>
    <w:p w14:paraId="6483E2FD" w14:textId="77777777" w:rsidR="00F920EB" w:rsidRPr="002661D1" w:rsidRDefault="00F920EB" w:rsidP="00B76608">
      <w:pPr>
        <w:rPr>
          <w:rFonts w:cs="Arial"/>
        </w:rPr>
      </w:pPr>
    </w:p>
    <w:p w14:paraId="6CED20AE" w14:textId="51E7CE11" w:rsidR="00F920EB" w:rsidRPr="002661D1" w:rsidRDefault="00F920EB" w:rsidP="00233720">
      <w:pPr>
        <w:rPr>
          <w:rFonts w:cs="Arial"/>
        </w:rPr>
      </w:pPr>
      <w:r w:rsidRPr="002661D1">
        <w:rPr>
          <w:rFonts w:cs="Arial"/>
        </w:rPr>
        <w:t>The cycling strategy forms part of the Councils</w:t>
      </w:r>
      <w:r w:rsidR="00B76608" w:rsidRPr="002661D1">
        <w:rPr>
          <w:rFonts w:cs="Arial"/>
        </w:rPr>
        <w:t xml:space="preserve"> </w:t>
      </w:r>
      <w:r w:rsidRPr="002661D1">
        <w:rPr>
          <w:rFonts w:cs="Arial"/>
        </w:rPr>
        <w:t>efforts to improve air quality and to reduce emissions generated by motorised vehicles. The Borough was declared an air quality management area (AQMA) in January 2002. Air quality modelling has identified road traffic as the main contribution to nitrogen dioxide con</w:t>
      </w:r>
      <w:r w:rsidR="00233720" w:rsidRPr="002661D1">
        <w:rPr>
          <w:rFonts w:cs="Arial"/>
        </w:rPr>
        <w:t xml:space="preserve">centrations and locations which experience the highest PM10 </w:t>
      </w:r>
      <w:r w:rsidRPr="002661D1">
        <w:rPr>
          <w:rFonts w:cs="Arial"/>
        </w:rPr>
        <w:t>concentrations are mainly</w:t>
      </w:r>
      <w:r w:rsidR="00233720" w:rsidRPr="002661D1">
        <w:rPr>
          <w:rFonts w:cs="Arial"/>
        </w:rPr>
        <w:t xml:space="preserve"> </w:t>
      </w:r>
      <w:r w:rsidRPr="002661D1">
        <w:rPr>
          <w:rFonts w:cs="Arial"/>
        </w:rPr>
        <w:t>the result of emissions from motorised vehicles. An increase in cycling will reduce these emissions and improve air quality in the Borough.</w:t>
      </w:r>
    </w:p>
    <w:p w14:paraId="3D78E5E9" w14:textId="77777777" w:rsidR="008A60AF" w:rsidRPr="002661D1" w:rsidRDefault="008A60AF" w:rsidP="00F920EB">
      <w:pPr>
        <w:jc w:val="both"/>
        <w:rPr>
          <w:rFonts w:cs="Arial"/>
        </w:rPr>
      </w:pPr>
    </w:p>
    <w:p w14:paraId="30FE0D4A" w14:textId="51600AB2" w:rsidR="00F920EB" w:rsidRPr="002661D1" w:rsidRDefault="008A60AF" w:rsidP="00F920EB">
      <w:pPr>
        <w:jc w:val="both"/>
        <w:rPr>
          <w:rFonts w:cs="Arial"/>
        </w:rPr>
      </w:pPr>
      <w:r w:rsidRPr="002661D1">
        <w:rPr>
          <w:noProof/>
          <w:lang w:eastAsia="en-GB"/>
        </w:rPr>
        <mc:AlternateContent>
          <mc:Choice Requires="wps">
            <w:drawing>
              <wp:inline distT="0" distB="0" distL="0" distR="0" wp14:anchorId="6C872953" wp14:editId="5D02B592">
                <wp:extent cx="2833370" cy="1318260"/>
                <wp:effectExtent l="0" t="0" r="11430" b="2540"/>
                <wp:docPr id="257" name="Text Box 257"/>
                <wp:cNvGraphicFramePr/>
                <a:graphic xmlns:a="http://schemas.openxmlformats.org/drawingml/2006/main">
                  <a:graphicData uri="http://schemas.microsoft.com/office/word/2010/wordprocessingShape">
                    <wps:wsp>
                      <wps:cNvSpPr txBox="1"/>
                      <wps:spPr>
                        <a:xfrm>
                          <a:off x="0" y="0"/>
                          <a:ext cx="2833370" cy="1318260"/>
                        </a:xfrm>
                        <a:prstGeom prst="rect">
                          <a:avLst/>
                        </a:prstGeom>
                        <a:solidFill>
                          <a:schemeClr val="accent4">
                            <a:lumMod val="60000"/>
                            <a:lumOff val="4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BEEC09D" w14:textId="77777777" w:rsidR="00DF7DD5" w:rsidRPr="00440F6B" w:rsidRDefault="00DF7DD5" w:rsidP="008A60AF">
                            <w:pPr>
                              <w:rPr>
                                <w:rFonts w:cs="Arial"/>
                                <w:sz w:val="28"/>
                              </w:rPr>
                            </w:pPr>
                            <w:r w:rsidRPr="00440F6B">
                              <w:rPr>
                                <w:rFonts w:cs="Arial"/>
                                <w:sz w:val="28"/>
                              </w:rPr>
                              <w:t>We want to work with communities to mould the next generation of cyclists and to create greater awareness of cycling as a mainstream mode of transport.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id="Text Box 257" o:spid="_x0000_s1037" type="#_x0000_t202" style="width:223.1pt;height:103.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" fillcolor="#b2a1c7 [1943]" stroked="f">
                <v:textbox style="mso-fit-shape-to-text:t">
                  <w:txbxContent>
                    <w:p w14:paraId="3BEEC09D" w14:textId="77777777" w:rsidR="00DF7DD5" w:rsidRPr="00440F6B" w:rsidRDefault="00DF7DD5" w:rsidP="008A60AF">
                      <w:pPr>
                        <w:rPr>
                          <w:rFonts w:cs="Arial"/>
                          <w:sz w:val="28"/>
                        </w:rPr>
                      </w:pPr>
                      <w:r w:rsidRPr="00440F6B">
                        <w:rPr>
                          <w:rFonts w:cs="Arial"/>
                          <w:sz w:val="28"/>
                        </w:rPr>
                        <w:t>We want to work with communities to mould the next generation of cyclists and to create greater awareness of cycling as a mainstream mode of transport.</w:t>
                      </w:r>
                    </w:p>
                  </w:txbxContent>
                </v:textbox>
                <w10:anchorlock/>
              </v:shape>
            </w:pict>
          </mc:Fallback>
        </mc:AlternateContent>
      </w:r>
    </w:p>
    <w:p w14:paraId="49311967" w14:textId="77777777" w:rsidR="00233720" w:rsidRPr="002661D1" w:rsidRDefault="00233720" w:rsidP="00F920EB">
      <w:pPr>
        <w:jc w:val="both"/>
        <w:rPr>
          <w:rFonts w:cs="Arial"/>
        </w:rPr>
      </w:pPr>
    </w:p>
    <w:p w14:paraId="6219000C" w14:textId="5D5B8580" w:rsidR="008A60AF" w:rsidRPr="002661D1" w:rsidRDefault="00233720" w:rsidP="00B76608">
      <w:pPr>
        <w:rPr>
          <w:rFonts w:cs="Arial"/>
        </w:rPr>
      </w:pPr>
      <w:r w:rsidRPr="002661D1">
        <w:rPr>
          <w:rFonts w:cs="Arial"/>
          <w:noProof/>
          <w:lang w:eastAsia="en-GB"/>
        </w:rPr>
        <w:drawing>
          <wp:inline distT="0" distB="0" distL="0" distR="0" wp14:anchorId="1B1D5931" wp14:editId="4FF37089">
            <wp:extent cx="2833360" cy="2630010"/>
            <wp:effectExtent l="0" t="0" r="12065" b="12065"/>
            <wp:docPr id="411"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833370" cy="2630020"/>
                    </a:xfrm>
                    <a:prstGeom prst="rect">
                      <a:avLst/>
                    </a:prstGeom>
                    <a:noFill/>
                    <a:ln>
                      <a:noFill/>
                    </a:ln>
                  </pic:spPr>
                </pic:pic>
              </a:graphicData>
            </a:graphic>
          </wp:inline>
        </w:drawing>
      </w:r>
    </w:p>
    <w:p w14:paraId="7BA851E4" w14:textId="77777777" w:rsidR="00233720" w:rsidRPr="002661D1" w:rsidRDefault="00233720" w:rsidP="00B76608">
      <w:pPr>
        <w:rPr>
          <w:rFonts w:cs="Arial"/>
        </w:rPr>
      </w:pPr>
    </w:p>
    <w:p w14:paraId="281C1FF6" w14:textId="5A02DD22" w:rsidR="008A60AF" w:rsidRPr="002661D1" w:rsidRDefault="008A60AF" w:rsidP="00B76608">
      <w:pPr>
        <w:rPr>
          <w:rFonts w:cs="Arial"/>
        </w:rPr>
      </w:pPr>
      <w:r w:rsidRPr="002661D1">
        <w:rPr>
          <w:rFonts w:cs="Arial"/>
        </w:rPr>
        <w:t xml:space="preserve">Our aim is to create the conditions in which those who rarely or never cycle at the moment because of fear of danger simply choose to start cycling for more journeys. In particular we want to enable parents to feel confident enough to allow their children to travel to school by bike </w:t>
      </w:r>
      <w:r w:rsidRPr="002661D1">
        <w:rPr>
          <w:rFonts w:cs="Arial"/>
        </w:rPr>
        <w:lastRenderedPageBreak/>
        <w:t>either accompanied or independently. If successful, this will help to slow or even reverse worsening congestion caused by the school run. Creating the right environment for children to cycle safely will also make it easier for us to widen the demographic of cyclists to include more women, people from minority ethnic groups, older people and disabled people for whom the bicycle can bring greater freedom</w:t>
      </w:r>
    </w:p>
    <w:p w14:paraId="2BE51C60" w14:textId="77777777" w:rsidR="008A60AF" w:rsidRPr="002661D1" w:rsidRDefault="008A60AF" w:rsidP="00B76608">
      <w:pPr>
        <w:rPr>
          <w:rFonts w:cs="Arial"/>
        </w:rPr>
      </w:pPr>
    </w:p>
    <w:p w14:paraId="0F7E4B7F" w14:textId="28056499" w:rsidR="008A60AF" w:rsidRPr="002661D1" w:rsidRDefault="008A60AF" w:rsidP="008A60AF">
      <w:pPr>
        <w:rPr>
          <w:rFonts w:cs="Arial"/>
        </w:rPr>
      </w:pPr>
      <w:r w:rsidRPr="002661D1">
        <w:rPr>
          <w:rFonts w:cs="Arial"/>
        </w:rPr>
        <w:t>Historically, Harrow has recorded low</w:t>
      </w:r>
      <w:r w:rsidR="00233720" w:rsidRPr="002661D1">
        <w:rPr>
          <w:rFonts w:cs="Arial"/>
        </w:rPr>
        <w:t xml:space="preserve"> </w:t>
      </w:r>
      <w:r w:rsidRPr="002661D1">
        <w:rPr>
          <w:rFonts w:cs="Arial"/>
        </w:rPr>
        <w:t>levels cycling in the Borough and lags behind other West London boroughs in terms of percentage of residents that cycle on at least two days a week as shown in Figure 3.1.</w:t>
      </w:r>
      <w:r w:rsidR="00233720" w:rsidRPr="002661D1">
        <w:rPr>
          <w:rFonts w:cs="Arial"/>
        </w:rPr>
        <w:t xml:space="preserve"> This is why relatively high investment in cycling is needed in Harrow.</w:t>
      </w:r>
    </w:p>
    <w:p w14:paraId="25B10EE2" w14:textId="77777777" w:rsidR="008A60AF" w:rsidRPr="002661D1" w:rsidRDefault="008A60AF" w:rsidP="00B76608">
      <w:pPr>
        <w:rPr>
          <w:rFonts w:cs="Arial"/>
        </w:rPr>
      </w:pPr>
    </w:p>
    <w:p w14:paraId="1494BD29" w14:textId="77777777" w:rsidR="008A60AF" w:rsidRPr="002661D1" w:rsidRDefault="008A60AF" w:rsidP="00B76608">
      <w:pPr>
        <w:rPr>
          <w:rFonts w:cs="Arial"/>
        </w:rPr>
        <w:sectPr w:rsidR="008A60AF" w:rsidRPr="002661D1" w:rsidSect="008A60AF">
          <w:pgSz w:w="11900" w:h="16820"/>
          <w:pgMar w:top="1361" w:right="1134" w:bottom="1361" w:left="1134" w:header="964" w:footer="964" w:gutter="0"/>
          <w:cols w:num="2" w:space="708"/>
          <w:titlePg/>
          <w:docGrid w:linePitch="272"/>
        </w:sectPr>
      </w:pPr>
    </w:p>
    <w:p w14:paraId="3B358219" w14:textId="7FD37353" w:rsidR="008A60AF" w:rsidRPr="002661D1" w:rsidRDefault="008A60AF" w:rsidP="008A60AF">
      <w:pPr>
        <w:rPr>
          <w:rFonts w:cs="Arial"/>
        </w:rPr>
      </w:pPr>
      <w:r w:rsidRPr="002661D1">
        <w:rPr>
          <w:rFonts w:cs="Arial"/>
          <w:b/>
        </w:rPr>
        <w:lastRenderedPageBreak/>
        <w:t>Figure 3.1 Percentage of residents who cycle on at least two days a week by borough of residence.</w:t>
      </w:r>
    </w:p>
    <w:p w14:paraId="36722A14" w14:textId="54C5072C" w:rsidR="008A60AF" w:rsidRPr="002661D1" w:rsidRDefault="008A60AF" w:rsidP="00B76608">
      <w:pPr>
        <w:rPr>
          <w:rFonts w:cs="Arial"/>
        </w:rPr>
      </w:pPr>
    </w:p>
    <w:p w14:paraId="24D65BE4" w14:textId="2C4B6E72" w:rsidR="008A60AF" w:rsidRPr="002661D1" w:rsidRDefault="008A60AF" w:rsidP="00B76608">
      <w:pPr>
        <w:rPr>
          <w:rFonts w:cs="Arial"/>
        </w:rPr>
      </w:pPr>
      <w:r w:rsidRPr="002661D1">
        <w:rPr>
          <w:rFonts w:cs="Arial"/>
          <w:noProof/>
          <w:lang w:eastAsia="en-GB"/>
        </w:rPr>
        <w:drawing>
          <wp:inline distT="0" distB="0" distL="0" distR="0" wp14:anchorId="64D8CD59" wp14:editId="180867F0">
            <wp:extent cx="4315399" cy="3346890"/>
            <wp:effectExtent l="76200" t="76200" r="155575" b="158750"/>
            <wp:docPr id="396"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Picture 333"/>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4315399" cy="33468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inline>
        </w:drawing>
      </w:r>
    </w:p>
    <w:p w14:paraId="59AF5BED" w14:textId="77777777" w:rsidR="008A60AF" w:rsidRPr="002661D1" w:rsidRDefault="008A60AF" w:rsidP="00B76608">
      <w:pPr>
        <w:rPr>
          <w:rFonts w:cs="Arial"/>
        </w:rPr>
      </w:pPr>
    </w:p>
    <w:p w14:paraId="376672DB" w14:textId="77777777" w:rsidR="008A60AF" w:rsidRPr="002661D1" w:rsidRDefault="008A60AF" w:rsidP="00B76608">
      <w:pPr>
        <w:rPr>
          <w:rFonts w:cs="Arial"/>
        </w:rPr>
      </w:pPr>
    </w:p>
    <w:p w14:paraId="0A9C84AC" w14:textId="7F96D338" w:rsidR="008A60AF" w:rsidRPr="002661D1" w:rsidRDefault="008A60AF" w:rsidP="008A60AF">
      <w:pPr>
        <w:rPr>
          <w:rFonts w:cs="Arial"/>
          <w:b/>
        </w:rPr>
      </w:pPr>
      <w:r w:rsidRPr="002661D1">
        <w:rPr>
          <w:rFonts w:cs="Arial"/>
          <w:b/>
        </w:rPr>
        <w:t>Figure 3.2 Number of potentially cycleable trips by borough</w:t>
      </w:r>
    </w:p>
    <w:p w14:paraId="7277F2AC" w14:textId="77777777" w:rsidR="008A60AF" w:rsidRPr="002661D1" w:rsidRDefault="008A60AF" w:rsidP="00B76608">
      <w:pPr>
        <w:rPr>
          <w:rFonts w:cs="Arial"/>
        </w:rPr>
      </w:pPr>
    </w:p>
    <w:p w14:paraId="7EA59C4D" w14:textId="749706B3" w:rsidR="008A60AF" w:rsidRPr="002661D1" w:rsidRDefault="008A60AF" w:rsidP="00B76608">
      <w:pPr>
        <w:rPr>
          <w:rFonts w:cs="Arial"/>
        </w:rPr>
      </w:pPr>
      <w:r w:rsidRPr="002661D1">
        <w:rPr>
          <w:rFonts w:cs="Arial"/>
          <w:noProof/>
          <w:lang w:eastAsia="en-GB"/>
        </w:rPr>
        <w:drawing>
          <wp:inline distT="0" distB="0" distL="0" distR="0" wp14:anchorId="60E8F264" wp14:editId="5153C90A">
            <wp:extent cx="4297275" cy="3347525"/>
            <wp:effectExtent l="76200" t="76200" r="147955" b="158115"/>
            <wp:docPr id="397"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Picture 332"/>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4297275" cy="3347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inline>
        </w:drawing>
      </w:r>
    </w:p>
    <w:p w14:paraId="326A44DD" w14:textId="77777777" w:rsidR="008A60AF" w:rsidRPr="002661D1" w:rsidRDefault="008A60AF" w:rsidP="00B76608">
      <w:pPr>
        <w:rPr>
          <w:rFonts w:cs="Arial"/>
        </w:rPr>
      </w:pPr>
    </w:p>
    <w:p w14:paraId="40B89719" w14:textId="77777777" w:rsidR="008A60AF" w:rsidRPr="002661D1" w:rsidRDefault="008A60AF" w:rsidP="00B76608">
      <w:pPr>
        <w:rPr>
          <w:rFonts w:cs="Arial"/>
        </w:rPr>
      </w:pPr>
    </w:p>
    <w:p w14:paraId="0FB741A6" w14:textId="77777777" w:rsidR="008A60AF" w:rsidRPr="002661D1" w:rsidRDefault="008A60AF" w:rsidP="00B76608">
      <w:pPr>
        <w:rPr>
          <w:rFonts w:cs="Arial"/>
        </w:rPr>
        <w:sectPr w:rsidR="008A60AF" w:rsidRPr="002661D1" w:rsidSect="008A60AF">
          <w:pgSz w:w="11900" w:h="16820"/>
          <w:pgMar w:top="1361" w:right="1134" w:bottom="1361" w:left="1134" w:header="964" w:footer="964" w:gutter="0"/>
          <w:cols w:space="708"/>
          <w:titlePg/>
          <w:docGrid w:linePitch="272"/>
        </w:sectPr>
      </w:pPr>
    </w:p>
    <w:p w14:paraId="29298531" w14:textId="38E78497" w:rsidR="008A60AF" w:rsidRPr="002661D1" w:rsidRDefault="008A60AF" w:rsidP="00B76608">
      <w:pPr>
        <w:rPr>
          <w:rFonts w:cs="Arial"/>
        </w:rPr>
      </w:pPr>
    </w:p>
    <w:p w14:paraId="3F92A529" w14:textId="77777777" w:rsidR="008A60AF" w:rsidRPr="002661D1" w:rsidRDefault="008A60AF" w:rsidP="00B76608">
      <w:pPr>
        <w:rPr>
          <w:rFonts w:cs="Arial"/>
        </w:rPr>
        <w:sectPr w:rsidR="008A60AF" w:rsidRPr="002661D1" w:rsidSect="008A60AF">
          <w:type w:val="continuous"/>
          <w:pgSz w:w="11900" w:h="16820"/>
          <w:pgMar w:top="1361" w:right="1134" w:bottom="1361" w:left="1134" w:header="964" w:footer="964" w:gutter="0"/>
          <w:cols w:num="2" w:space="708"/>
          <w:titlePg/>
          <w:docGrid w:linePitch="272"/>
        </w:sectPr>
      </w:pPr>
    </w:p>
    <w:p w14:paraId="28603D56" w14:textId="1A53A9AA" w:rsidR="005D7FA6" w:rsidRPr="002661D1" w:rsidRDefault="005D7FA6" w:rsidP="00B76608">
      <w:pPr>
        <w:rPr>
          <w:rFonts w:cs="Arial"/>
        </w:rPr>
      </w:pPr>
      <w:r w:rsidRPr="002661D1">
        <w:rPr>
          <w:rFonts w:cs="Arial"/>
        </w:rPr>
        <w:lastRenderedPageBreak/>
        <w:t>The current low cycling rate indicates that the Borough has a higher than average level of potential cycleable trips</w:t>
      </w:r>
      <w:r w:rsidR="001035CD" w:rsidRPr="002661D1">
        <w:rPr>
          <w:rFonts w:cs="Arial"/>
        </w:rPr>
        <w:t xml:space="preserve"> </w:t>
      </w:r>
      <w:r w:rsidRPr="002661D1">
        <w:rPr>
          <w:rFonts w:cs="Arial"/>
        </w:rPr>
        <w:t>as shown in Figure 3.2. Hence compared to other West London Boroughs, the Council has a greater challenge to work with residents and cycling groups to raise the levels of cycling in the Borough.</w:t>
      </w:r>
    </w:p>
    <w:p w14:paraId="0608A19F" w14:textId="77777777" w:rsidR="005D7FA6" w:rsidRPr="002661D1" w:rsidRDefault="005D7FA6" w:rsidP="00B76608">
      <w:pPr>
        <w:rPr>
          <w:rFonts w:cs="Arial"/>
        </w:rPr>
      </w:pPr>
    </w:p>
    <w:p w14:paraId="5C2C98F1" w14:textId="77777777" w:rsidR="005D7FA6" w:rsidRPr="002661D1" w:rsidRDefault="005D7FA6" w:rsidP="00B76608">
      <w:pPr>
        <w:rPr>
          <w:rFonts w:cs="Arial"/>
        </w:rPr>
      </w:pPr>
      <w:r w:rsidRPr="002661D1">
        <w:rPr>
          <w:rFonts w:cs="Arial"/>
        </w:rPr>
        <w:t>Whilst there are both significant benefits to be gained and the potential for increasing cycling in Harrow, the process of delivering the change required to support and sustain growth is more complicated. This strategy recognises that there has been very little data collection and feedback on the barriers and challenges in encouraging more people to cycle in the Borough.</w:t>
      </w:r>
    </w:p>
    <w:p w14:paraId="35F44306" w14:textId="77777777" w:rsidR="005D7FA6" w:rsidRPr="002661D1" w:rsidRDefault="005D7FA6" w:rsidP="005D7FA6">
      <w:pPr>
        <w:jc w:val="both"/>
        <w:rPr>
          <w:rFonts w:cs="Arial"/>
        </w:rPr>
      </w:pPr>
    </w:p>
    <w:p w14:paraId="142D13C0" w14:textId="76BBFF1D" w:rsidR="005D7FA6" w:rsidRPr="002661D1" w:rsidRDefault="005D7FA6" w:rsidP="00B76608">
      <w:pPr>
        <w:rPr>
          <w:rFonts w:cs="Arial"/>
        </w:rPr>
      </w:pPr>
      <w:r w:rsidRPr="002661D1">
        <w:rPr>
          <w:rFonts w:cs="Arial"/>
        </w:rPr>
        <w:t xml:space="preserve">Figure 3.3 shows the main reasons that non-cyclists give for not wanting to cycle in London based on a 2013 TfL survey. We recognise that this is a generalised </w:t>
      </w:r>
      <w:r w:rsidRPr="002661D1">
        <w:rPr>
          <w:rFonts w:cs="Arial"/>
        </w:rPr>
        <w:lastRenderedPageBreak/>
        <w:t>response for London and does not specifically address Harrow’s unique outer-London Borough characteristics.</w:t>
      </w:r>
    </w:p>
    <w:p w14:paraId="20A9E1AF" w14:textId="77777777" w:rsidR="005D7FA6" w:rsidRPr="002661D1" w:rsidRDefault="005D7FA6" w:rsidP="00B76608">
      <w:pPr>
        <w:rPr>
          <w:rFonts w:cs="Arial"/>
        </w:rPr>
      </w:pPr>
    </w:p>
    <w:p w14:paraId="3043BDD5" w14:textId="29FFAEFF" w:rsidR="005D7FA6" w:rsidRPr="002661D1" w:rsidRDefault="005D7FA6" w:rsidP="00B76608">
      <w:pPr>
        <w:rPr>
          <w:rFonts w:cs="Arial"/>
        </w:rPr>
      </w:pPr>
      <w:r w:rsidRPr="002661D1">
        <w:rPr>
          <w:rFonts w:cs="Arial"/>
        </w:rPr>
        <w:t>Personal safety is a key concern and is a major issue that needs addressing to encourage more people to cycle. Citing age and physical inability to take up cycling emerged as the second most frequent reason. This is probably more relevant to Harrow where we have a</w:t>
      </w:r>
      <w:r w:rsidR="001035CD" w:rsidRPr="002661D1">
        <w:rPr>
          <w:rFonts w:cs="Arial"/>
        </w:rPr>
        <w:t xml:space="preserve"> </w:t>
      </w:r>
      <w:r w:rsidRPr="002661D1">
        <w:rPr>
          <w:rFonts w:cs="Arial"/>
        </w:rPr>
        <w:t xml:space="preserve">large minority population who tend to perceive cycling as an activity for the younger members of their community. The response that </w:t>
      </w:r>
      <w:r w:rsidRPr="002661D1">
        <w:rPr>
          <w:rFonts w:cs="Arial"/>
          <w:i/>
        </w:rPr>
        <w:t>other modes work better for me</w:t>
      </w:r>
      <w:r w:rsidRPr="002661D1">
        <w:rPr>
          <w:rFonts w:cs="Arial"/>
        </w:rPr>
        <w:t xml:space="preserve"> is more difficult to address as this implies a high degree of comfort with their current mode of travel. There is a need to raise awareness that travelling by car is not always better to alternative modes considering the cost of travel, greater environmental and congestion impacts and journey time reliability.</w:t>
      </w:r>
    </w:p>
    <w:p w14:paraId="26D4A49A" w14:textId="77777777" w:rsidR="005D7FA6" w:rsidRPr="002661D1" w:rsidRDefault="005D7FA6" w:rsidP="00B76608">
      <w:pPr>
        <w:rPr>
          <w:rFonts w:cs="Arial"/>
        </w:rPr>
      </w:pPr>
    </w:p>
    <w:p w14:paraId="213C482C" w14:textId="77777777" w:rsidR="00DC10C4" w:rsidRPr="002661D1" w:rsidRDefault="00DC10C4" w:rsidP="00B76608">
      <w:pPr>
        <w:rPr>
          <w:rFonts w:cs="Arial"/>
        </w:rPr>
        <w:sectPr w:rsidR="00DC10C4" w:rsidRPr="002661D1" w:rsidSect="00805109">
          <w:type w:val="continuous"/>
          <w:pgSz w:w="11900" w:h="16820"/>
          <w:pgMar w:top="1361" w:right="1134" w:bottom="1361" w:left="1134" w:header="964" w:footer="964" w:gutter="0"/>
          <w:cols w:num="2" w:space="708"/>
          <w:titlePg/>
          <w:docGrid w:linePitch="272"/>
        </w:sectPr>
      </w:pPr>
    </w:p>
    <w:p w14:paraId="4DDAC469" w14:textId="77777777" w:rsidR="00DC10C4" w:rsidRPr="002661D1" w:rsidRDefault="00DC10C4" w:rsidP="00B76608">
      <w:pPr>
        <w:rPr>
          <w:rFonts w:cs="Arial"/>
        </w:rPr>
      </w:pPr>
    </w:p>
    <w:p w14:paraId="5CADCA22" w14:textId="77777777" w:rsidR="00DC10C4" w:rsidRPr="002661D1" w:rsidRDefault="00DC10C4" w:rsidP="00B76608">
      <w:pPr>
        <w:rPr>
          <w:rFonts w:cs="Arial"/>
        </w:rPr>
      </w:pPr>
    </w:p>
    <w:p w14:paraId="46BB7665" w14:textId="56C142B5" w:rsidR="005D7FA6" w:rsidRPr="002661D1" w:rsidRDefault="005D7FA6" w:rsidP="00B76608">
      <w:pPr>
        <w:rPr>
          <w:rFonts w:cs="Arial"/>
        </w:rPr>
      </w:pPr>
      <w:r w:rsidRPr="002661D1">
        <w:rPr>
          <w:rFonts w:eastAsia="Arial" w:cs="Arial"/>
          <w:noProof/>
          <w:position w:val="-124"/>
          <w:lang w:eastAsia="en-GB"/>
        </w:rPr>
        <w:drawing>
          <wp:inline distT="0" distB="0" distL="0" distR="0" wp14:anchorId="4F28FE4F" wp14:editId="75B9E03F">
            <wp:extent cx="5939071" cy="3453372"/>
            <wp:effectExtent l="0" t="0" r="0" b="1270"/>
            <wp:docPr id="2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3.png"/>
                    <pic:cNvPicPr/>
                  </pic:nvPicPr>
                  <pic:blipFill>
                    <a:blip r:embed="rId36" cstate="print">
                      <a:extLst>
                        <a:ext uri="{28A0092B-C50C-407E-A947-70E740481C1C}">
                          <a14:useLocalDpi xmlns:a14="http://schemas.microsoft.com/office/drawing/2010/main"/>
                        </a:ext>
                      </a:extLst>
                    </a:blip>
                    <a:stretch>
                      <a:fillRect/>
                    </a:stretch>
                  </pic:blipFill>
                  <pic:spPr>
                    <a:xfrm>
                      <a:off x="0" y="0"/>
                      <a:ext cx="5940983" cy="3454484"/>
                    </a:xfrm>
                    <a:prstGeom prst="rect">
                      <a:avLst/>
                    </a:prstGeom>
                  </pic:spPr>
                </pic:pic>
              </a:graphicData>
            </a:graphic>
          </wp:inline>
        </w:drawing>
      </w:r>
    </w:p>
    <w:p w14:paraId="2536F5BF" w14:textId="77777777" w:rsidR="005D7FA6" w:rsidRPr="002661D1" w:rsidRDefault="005D7FA6" w:rsidP="00B76608">
      <w:pPr>
        <w:rPr>
          <w:rFonts w:cs="Arial"/>
        </w:rPr>
      </w:pPr>
    </w:p>
    <w:p w14:paraId="61E5F0B5" w14:textId="7B8854FF" w:rsidR="00DC10C4" w:rsidRPr="002661D1" w:rsidRDefault="005D7FA6" w:rsidP="00B76608">
      <w:pPr>
        <w:rPr>
          <w:rFonts w:cs="Arial"/>
        </w:rPr>
      </w:pPr>
      <w:r w:rsidRPr="002661D1">
        <w:rPr>
          <w:rFonts w:cs="Arial"/>
          <w:b/>
        </w:rPr>
        <w:t xml:space="preserve">Figure 3.3 Reasons given by </w:t>
      </w:r>
      <w:r w:rsidR="00B76608" w:rsidRPr="002661D1">
        <w:rPr>
          <w:rFonts w:cs="Arial"/>
          <w:b/>
        </w:rPr>
        <w:t>non-cyclists</w:t>
      </w:r>
      <w:r w:rsidRPr="002661D1">
        <w:rPr>
          <w:rFonts w:cs="Arial"/>
          <w:b/>
        </w:rPr>
        <w:t xml:space="preserve"> for not wanting to take up cycling</w:t>
      </w:r>
      <w:r w:rsidR="001035CD" w:rsidRPr="002661D1">
        <w:rPr>
          <w:rFonts w:cs="Arial"/>
          <w:b/>
        </w:rPr>
        <w:t xml:space="preserve"> in London</w:t>
      </w:r>
      <w:r w:rsidR="001035CD" w:rsidRPr="002661D1">
        <w:rPr>
          <w:rFonts w:cs="Arial"/>
        </w:rPr>
        <w:t xml:space="preserve"> – Source TfL Survey</w:t>
      </w:r>
    </w:p>
    <w:p w14:paraId="63F80383" w14:textId="77777777" w:rsidR="00DC10C4" w:rsidRPr="002661D1" w:rsidRDefault="00DC10C4" w:rsidP="00B76608">
      <w:pPr>
        <w:rPr>
          <w:rFonts w:cs="Arial"/>
        </w:rPr>
        <w:sectPr w:rsidR="00DC10C4" w:rsidRPr="002661D1" w:rsidSect="00DC10C4">
          <w:type w:val="continuous"/>
          <w:pgSz w:w="11900" w:h="16820"/>
          <w:pgMar w:top="1361" w:right="1134" w:bottom="1361" w:left="1134" w:header="964" w:footer="964" w:gutter="0"/>
          <w:cols w:space="708"/>
          <w:titlePg/>
          <w:docGrid w:linePitch="272"/>
        </w:sectPr>
      </w:pPr>
    </w:p>
    <w:p w14:paraId="2718A493" w14:textId="74AA11C8" w:rsidR="005D7FA6" w:rsidRPr="002661D1" w:rsidRDefault="005D7FA6" w:rsidP="00B76608">
      <w:pPr>
        <w:rPr>
          <w:rFonts w:cs="Arial"/>
        </w:rPr>
      </w:pPr>
      <w:r w:rsidRPr="002661D1">
        <w:rPr>
          <w:rFonts w:cs="Arial"/>
        </w:rPr>
        <w:lastRenderedPageBreak/>
        <w:t xml:space="preserve">Harrow Council has a priority to ensure that the transport networks are safe for use by all users particularly pedestrians and cyclists. The cycle network at Harrow will not only need to be safe but also be perceived to be safe by cyclists. The </w:t>
      </w:r>
      <w:r w:rsidR="001035CD" w:rsidRPr="002661D1">
        <w:rPr>
          <w:rFonts w:cs="Arial"/>
        </w:rPr>
        <w:t xml:space="preserve">survey </w:t>
      </w:r>
      <w:r w:rsidRPr="002661D1">
        <w:rPr>
          <w:rFonts w:cs="Arial"/>
        </w:rPr>
        <w:t xml:space="preserve">results suggest that there is a continuing need to build confidence in cycling across all levels of society and to promote the message that almost anyone can become a competent and regular cyclist, through training, education </w:t>
      </w:r>
      <w:r w:rsidR="00B76608" w:rsidRPr="002661D1">
        <w:rPr>
          <w:rFonts w:cs="Arial"/>
        </w:rPr>
        <w:t>and regular engagement activi</w:t>
      </w:r>
      <w:r w:rsidRPr="002661D1">
        <w:rPr>
          <w:rFonts w:cs="Arial"/>
        </w:rPr>
        <w:t>ties.</w:t>
      </w:r>
    </w:p>
    <w:p w14:paraId="40686339" w14:textId="77777777" w:rsidR="005D7FA6" w:rsidRPr="002661D1" w:rsidRDefault="005D7FA6" w:rsidP="00B76608">
      <w:pPr>
        <w:rPr>
          <w:rFonts w:cs="Arial"/>
        </w:rPr>
      </w:pPr>
    </w:p>
    <w:p w14:paraId="7FB363C9" w14:textId="5BB0E2B8" w:rsidR="005D7FA6" w:rsidRPr="002661D1" w:rsidRDefault="005D7FA6" w:rsidP="00B76608">
      <w:pPr>
        <w:rPr>
          <w:rFonts w:cs="Arial"/>
        </w:rPr>
      </w:pPr>
      <w:r w:rsidRPr="002661D1">
        <w:rPr>
          <w:rFonts w:cs="Arial"/>
        </w:rPr>
        <w:t>The Borough recog</w:t>
      </w:r>
      <w:r w:rsidR="005B62F8" w:rsidRPr="002661D1">
        <w:rPr>
          <w:rFonts w:cs="Arial"/>
        </w:rPr>
        <w:t>nises that just as with motiva</w:t>
      </w:r>
      <w:r w:rsidRPr="002661D1">
        <w:rPr>
          <w:rFonts w:cs="Arial"/>
        </w:rPr>
        <w:t>tional factors for cycling, key barriers will vary between different segments of the population. The Delivering the Benefits of Cycling in Outer London Borough report identified the following personal and organisational level barriers to cycling:</w:t>
      </w:r>
    </w:p>
    <w:p w14:paraId="3A737A3E" w14:textId="77777777" w:rsidR="005D7FA6" w:rsidRPr="002661D1" w:rsidRDefault="005D7FA6" w:rsidP="00B76608">
      <w:pPr>
        <w:rPr>
          <w:rFonts w:cs="Arial"/>
        </w:rPr>
      </w:pPr>
    </w:p>
    <w:p w14:paraId="7144B43D" w14:textId="77777777" w:rsidR="005D7FA6" w:rsidRPr="002661D1" w:rsidRDefault="005D7FA6" w:rsidP="00B76608">
      <w:pPr>
        <w:pStyle w:val="ListParagraph"/>
        <w:numPr>
          <w:ilvl w:val="0"/>
          <w:numId w:val="1"/>
        </w:numPr>
        <w:rPr>
          <w:rFonts w:cs="Arial"/>
        </w:rPr>
      </w:pPr>
      <w:r w:rsidRPr="002661D1">
        <w:rPr>
          <w:rFonts w:cs="Arial"/>
        </w:rPr>
        <w:lastRenderedPageBreak/>
        <w:t>An incomplete London Cycle Network (within and across Borough boundaries);</w:t>
      </w:r>
    </w:p>
    <w:p w14:paraId="07A78FAC" w14:textId="587AA5BC" w:rsidR="005D7FA6" w:rsidRPr="002661D1" w:rsidRDefault="005D7FA6" w:rsidP="00B76608">
      <w:pPr>
        <w:rPr>
          <w:rFonts w:cs="Arial"/>
        </w:rPr>
      </w:pPr>
    </w:p>
    <w:p w14:paraId="14EDDA6F" w14:textId="2FA3C420" w:rsidR="005D7FA6" w:rsidRPr="002661D1" w:rsidRDefault="005D7FA6" w:rsidP="00B76608">
      <w:pPr>
        <w:pStyle w:val="ListParagraph"/>
        <w:numPr>
          <w:ilvl w:val="0"/>
          <w:numId w:val="1"/>
        </w:numPr>
        <w:rPr>
          <w:rFonts w:cs="Arial"/>
        </w:rPr>
      </w:pPr>
      <w:r w:rsidRPr="002661D1">
        <w:rPr>
          <w:rFonts w:cs="Arial"/>
        </w:rPr>
        <w:t>Difficulty in obtaining funding for cycling improvements;</w:t>
      </w:r>
    </w:p>
    <w:p w14:paraId="03E17F0A" w14:textId="77777777" w:rsidR="005D7FA6" w:rsidRPr="002661D1" w:rsidRDefault="005D7FA6" w:rsidP="00B76608">
      <w:pPr>
        <w:rPr>
          <w:rFonts w:cs="Arial"/>
        </w:rPr>
      </w:pPr>
    </w:p>
    <w:p w14:paraId="7CD34446" w14:textId="3614CBA2" w:rsidR="005D7FA6" w:rsidRPr="002661D1" w:rsidRDefault="005D7FA6" w:rsidP="00B76608">
      <w:pPr>
        <w:pStyle w:val="ListParagraph"/>
        <w:numPr>
          <w:ilvl w:val="0"/>
          <w:numId w:val="1"/>
        </w:numPr>
        <w:rPr>
          <w:rFonts w:cs="Arial"/>
        </w:rPr>
      </w:pPr>
      <w:r w:rsidRPr="002661D1">
        <w:rPr>
          <w:rFonts w:cs="Arial"/>
        </w:rPr>
        <w:t>Concerns about safety and high numbers of collisions in London involving cyclists: and</w:t>
      </w:r>
    </w:p>
    <w:p w14:paraId="4FEF209F" w14:textId="77777777" w:rsidR="005D7FA6" w:rsidRPr="002661D1" w:rsidRDefault="005D7FA6" w:rsidP="00B76608">
      <w:pPr>
        <w:rPr>
          <w:rFonts w:cs="Arial"/>
        </w:rPr>
      </w:pPr>
    </w:p>
    <w:p w14:paraId="7B257D54" w14:textId="27E01C8F" w:rsidR="005D7FA6" w:rsidRPr="002661D1" w:rsidRDefault="005D7FA6" w:rsidP="00B76608">
      <w:pPr>
        <w:pStyle w:val="ListParagraph"/>
        <w:numPr>
          <w:ilvl w:val="0"/>
          <w:numId w:val="1"/>
        </w:numPr>
        <w:rPr>
          <w:rFonts w:cs="Arial"/>
        </w:rPr>
      </w:pPr>
      <w:r w:rsidRPr="002661D1">
        <w:rPr>
          <w:rFonts w:cs="Arial"/>
        </w:rPr>
        <w:t>Insufficient training, information and education.</w:t>
      </w:r>
    </w:p>
    <w:p w14:paraId="1B11F31C" w14:textId="77777777" w:rsidR="005D7FA6" w:rsidRPr="002661D1" w:rsidRDefault="005D7FA6" w:rsidP="00B76608">
      <w:pPr>
        <w:pStyle w:val="ListParagraph"/>
        <w:rPr>
          <w:rFonts w:cs="Arial"/>
        </w:rPr>
      </w:pPr>
    </w:p>
    <w:p w14:paraId="38A7DE8F" w14:textId="77777777" w:rsidR="005D7FA6" w:rsidRPr="002661D1" w:rsidRDefault="005D7FA6" w:rsidP="00B76608">
      <w:pPr>
        <w:rPr>
          <w:rFonts w:cs="Arial"/>
        </w:rPr>
      </w:pPr>
    </w:p>
    <w:p w14:paraId="50F4F1A0" w14:textId="77777777" w:rsidR="005D7FA6" w:rsidRPr="002661D1" w:rsidRDefault="005D7FA6" w:rsidP="00B76608">
      <w:pPr>
        <w:rPr>
          <w:rFonts w:cs="Arial"/>
        </w:rPr>
      </w:pPr>
      <w:r w:rsidRPr="002661D1">
        <w:rPr>
          <w:rFonts w:cs="Arial"/>
        </w:rPr>
        <w:t>More can be done to strengthen the continuity of the cycling network in Harrow and to adjacent boroughs.</w:t>
      </w:r>
    </w:p>
    <w:p w14:paraId="32C5BCF2" w14:textId="1D8DFA92" w:rsidR="005D7FA6" w:rsidRPr="002661D1" w:rsidRDefault="005D7FA6" w:rsidP="00B76608">
      <w:pPr>
        <w:rPr>
          <w:rFonts w:cs="Arial"/>
        </w:rPr>
      </w:pPr>
      <w:r w:rsidRPr="002661D1">
        <w:rPr>
          <w:rFonts w:cs="Arial"/>
        </w:rPr>
        <w:t>This will have to take into consideration the lower density of the cycling network and potential cycl</w:t>
      </w:r>
      <w:r w:rsidR="005B62F8" w:rsidRPr="002661D1">
        <w:rPr>
          <w:rFonts w:cs="Arial"/>
        </w:rPr>
        <w:t>e</w:t>
      </w:r>
      <w:r w:rsidRPr="002661D1">
        <w:rPr>
          <w:rFonts w:cs="Arial"/>
        </w:rPr>
        <w:t>able origin</w:t>
      </w:r>
      <w:r w:rsidR="005B62F8" w:rsidRPr="002661D1">
        <w:rPr>
          <w:rFonts w:cs="Arial"/>
        </w:rPr>
        <w:t xml:space="preserve"> </w:t>
      </w:r>
      <w:r w:rsidRPr="002661D1">
        <w:rPr>
          <w:rFonts w:cs="Arial"/>
        </w:rPr>
        <w:t>and destinations trips compared with Central London as shown in Figure 3.4.</w:t>
      </w:r>
    </w:p>
    <w:p w14:paraId="356B4D12" w14:textId="77777777" w:rsidR="005D7FA6" w:rsidRPr="002661D1" w:rsidRDefault="005D7FA6" w:rsidP="005D7FA6">
      <w:pPr>
        <w:jc w:val="both"/>
        <w:rPr>
          <w:rFonts w:cs="Arial"/>
        </w:rPr>
      </w:pPr>
    </w:p>
    <w:p w14:paraId="562C0865" w14:textId="77777777" w:rsidR="00DC10C4" w:rsidRPr="002661D1" w:rsidRDefault="00DC10C4" w:rsidP="005D7FA6">
      <w:pPr>
        <w:jc w:val="both"/>
        <w:rPr>
          <w:rFonts w:cs="Arial"/>
        </w:rPr>
        <w:sectPr w:rsidR="00DC10C4" w:rsidRPr="002661D1" w:rsidSect="00DC10C4">
          <w:pgSz w:w="11900" w:h="16820"/>
          <w:pgMar w:top="1361" w:right="1134" w:bottom="1361" w:left="1134" w:header="964" w:footer="964" w:gutter="0"/>
          <w:cols w:num="2" w:space="708"/>
          <w:titlePg/>
          <w:docGrid w:linePitch="272"/>
        </w:sectPr>
      </w:pPr>
    </w:p>
    <w:p w14:paraId="132E937A" w14:textId="77777777" w:rsidR="00DC10C4" w:rsidRPr="002661D1" w:rsidRDefault="00DC10C4" w:rsidP="005D7FA6">
      <w:pPr>
        <w:jc w:val="both"/>
        <w:rPr>
          <w:rFonts w:cs="Arial"/>
        </w:rPr>
      </w:pPr>
    </w:p>
    <w:p w14:paraId="7CDC70E1" w14:textId="77777777" w:rsidR="00DC10C4" w:rsidRPr="002661D1" w:rsidRDefault="00DC10C4" w:rsidP="005D7FA6">
      <w:pPr>
        <w:jc w:val="both"/>
        <w:rPr>
          <w:rFonts w:cs="Arial"/>
        </w:rPr>
      </w:pPr>
    </w:p>
    <w:p w14:paraId="70787C3C" w14:textId="5942FBB0" w:rsidR="005D7FA6" w:rsidRPr="002661D1" w:rsidRDefault="005D7FA6" w:rsidP="005D7FA6">
      <w:pPr>
        <w:jc w:val="both"/>
        <w:rPr>
          <w:rFonts w:cs="Arial"/>
        </w:rPr>
      </w:pPr>
      <w:r w:rsidRPr="002661D1">
        <w:rPr>
          <w:rFonts w:cs="Arial"/>
          <w:noProof/>
          <w:lang w:eastAsia="en-GB"/>
        </w:rPr>
        <w:drawing>
          <wp:inline distT="0" distB="0" distL="0" distR="0" wp14:anchorId="3C5C9706" wp14:editId="5CD0BF92">
            <wp:extent cx="5939071" cy="3613208"/>
            <wp:effectExtent l="0" t="0" r="5080" b="0"/>
            <wp:docPr id="394"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5940757" cy="3614234"/>
                    </a:xfrm>
                    <a:prstGeom prst="rect">
                      <a:avLst/>
                    </a:prstGeom>
                    <a:noFill/>
                    <a:ln>
                      <a:noFill/>
                    </a:ln>
                  </pic:spPr>
                </pic:pic>
              </a:graphicData>
            </a:graphic>
          </wp:inline>
        </w:drawing>
      </w:r>
    </w:p>
    <w:p w14:paraId="62705695" w14:textId="77777777" w:rsidR="005D7FA6" w:rsidRPr="002661D1" w:rsidRDefault="005D7FA6" w:rsidP="005D7FA6">
      <w:pPr>
        <w:jc w:val="both"/>
        <w:rPr>
          <w:rFonts w:cs="Arial"/>
        </w:rPr>
      </w:pPr>
    </w:p>
    <w:p w14:paraId="6B3256D5" w14:textId="03C81747" w:rsidR="005D7FA6" w:rsidRPr="002661D1" w:rsidRDefault="005D7FA6" w:rsidP="005B4096">
      <w:pPr>
        <w:rPr>
          <w:rFonts w:cs="Arial"/>
        </w:rPr>
      </w:pPr>
      <w:r w:rsidRPr="002661D1">
        <w:rPr>
          <w:rFonts w:cs="Arial"/>
          <w:b/>
        </w:rPr>
        <w:t>Figure 3.4 Potential Cycl</w:t>
      </w:r>
      <w:r w:rsidR="005B62F8" w:rsidRPr="002661D1">
        <w:rPr>
          <w:rFonts w:cs="Arial"/>
          <w:b/>
        </w:rPr>
        <w:t>e</w:t>
      </w:r>
      <w:r w:rsidRPr="002661D1">
        <w:rPr>
          <w:rFonts w:cs="Arial"/>
          <w:b/>
        </w:rPr>
        <w:t>able Trips in London by Trip Origin</w:t>
      </w:r>
      <w:r w:rsidR="000923CB" w:rsidRPr="002661D1">
        <w:rPr>
          <w:rFonts w:cs="Arial"/>
          <w:b/>
        </w:rPr>
        <w:t xml:space="preserve"> (</w:t>
      </w:r>
      <w:r w:rsidR="000923CB" w:rsidRPr="002661D1">
        <w:rPr>
          <w:rFonts w:cs="Arial"/>
          <w:i/>
        </w:rPr>
        <w:t>Source: Delivering the benefits of Cycling in Outer London, London Councils)</w:t>
      </w:r>
    </w:p>
    <w:p w14:paraId="76DCBDFB" w14:textId="77777777" w:rsidR="00DC10C4" w:rsidRPr="002661D1" w:rsidRDefault="00DC10C4" w:rsidP="005B4096">
      <w:pPr>
        <w:rPr>
          <w:rFonts w:cs="Arial"/>
        </w:rPr>
      </w:pPr>
    </w:p>
    <w:p w14:paraId="41B87EA4" w14:textId="77777777" w:rsidR="00DC10C4" w:rsidRPr="002661D1" w:rsidRDefault="00DC10C4" w:rsidP="005B4096">
      <w:pPr>
        <w:rPr>
          <w:rFonts w:cs="Arial"/>
        </w:rPr>
        <w:sectPr w:rsidR="00DC10C4" w:rsidRPr="002661D1" w:rsidSect="00DC10C4">
          <w:type w:val="continuous"/>
          <w:pgSz w:w="11900" w:h="16820"/>
          <w:pgMar w:top="1361" w:right="1134" w:bottom="1361" w:left="1134" w:header="964" w:footer="964" w:gutter="0"/>
          <w:cols w:space="708"/>
          <w:titlePg/>
          <w:docGrid w:linePitch="272"/>
        </w:sectPr>
      </w:pPr>
    </w:p>
    <w:p w14:paraId="52D96189" w14:textId="77777777" w:rsidR="000923CB" w:rsidRPr="002661D1" w:rsidRDefault="005D7FA6" w:rsidP="005B4096">
      <w:pPr>
        <w:rPr>
          <w:rFonts w:cs="Arial"/>
        </w:rPr>
      </w:pPr>
      <w:r w:rsidRPr="002661D1">
        <w:rPr>
          <w:rFonts w:cs="Arial"/>
        </w:rPr>
        <w:lastRenderedPageBreak/>
        <w:t>The Borough has delivered significant levels of cycling infrastructure and supporting schemes to help raise the levels of cycling in the Borough.</w:t>
      </w:r>
      <w:r w:rsidR="00BC3623" w:rsidRPr="002661D1">
        <w:rPr>
          <w:rFonts w:cs="Arial"/>
        </w:rPr>
        <w:t xml:space="preserve"> </w:t>
      </w:r>
    </w:p>
    <w:p w14:paraId="1B889B19" w14:textId="77777777" w:rsidR="000923CB" w:rsidRPr="002661D1" w:rsidRDefault="000923CB" w:rsidP="000923CB">
      <w:pPr>
        <w:rPr>
          <w:rFonts w:cs="Arial"/>
        </w:rPr>
      </w:pPr>
    </w:p>
    <w:p w14:paraId="66C629F5" w14:textId="04B5B1BE" w:rsidR="000923CB" w:rsidRPr="002661D1" w:rsidRDefault="000923CB" w:rsidP="005B4096">
      <w:pPr>
        <w:rPr>
          <w:rFonts w:cs="Arial"/>
        </w:rPr>
      </w:pPr>
      <w:r w:rsidRPr="002661D1">
        <w:rPr>
          <w:rFonts w:cs="Arial"/>
        </w:rPr>
        <w:t>Particular focus has been on road sections that pose a safety risk to cyclists particularly at roundabouts and road sections with high levels of peak hour traffic. In addition, funds have been spent</w:t>
      </w:r>
      <w:r w:rsidR="00BC3623" w:rsidRPr="002661D1">
        <w:rPr>
          <w:rFonts w:cs="Arial"/>
        </w:rPr>
        <w:t xml:space="preserve"> where </w:t>
      </w:r>
      <w:r w:rsidRPr="002661D1">
        <w:rPr>
          <w:rFonts w:cs="Arial"/>
        </w:rPr>
        <w:t xml:space="preserve">it is relatively low cost to install schemes, giving greater cost-benefit ratios. </w:t>
      </w:r>
      <w:r w:rsidR="005D7FA6" w:rsidRPr="002661D1">
        <w:rPr>
          <w:rFonts w:cs="Arial"/>
        </w:rPr>
        <w:t xml:space="preserve">However, </w:t>
      </w:r>
      <w:r w:rsidRPr="002661D1">
        <w:rPr>
          <w:rFonts w:cs="Arial"/>
        </w:rPr>
        <w:t>this has resulted in some sections of the Borough, having breaks in cycling infrastructure and hence does</w:t>
      </w:r>
      <w:r w:rsidR="005D7FA6" w:rsidRPr="002661D1">
        <w:rPr>
          <w:rFonts w:cs="Arial"/>
        </w:rPr>
        <w:t xml:space="preserve"> not enable continuous cycling across the Borough. </w:t>
      </w:r>
    </w:p>
    <w:p w14:paraId="6E411BEE" w14:textId="77777777" w:rsidR="000923CB" w:rsidRPr="002661D1" w:rsidRDefault="000923CB" w:rsidP="005B4096">
      <w:pPr>
        <w:rPr>
          <w:rFonts w:cs="Arial"/>
        </w:rPr>
      </w:pPr>
    </w:p>
    <w:p w14:paraId="09E3C9D3" w14:textId="77777777" w:rsidR="005D7FA6" w:rsidRPr="002661D1" w:rsidRDefault="005D7FA6" w:rsidP="005B4096">
      <w:pPr>
        <w:rPr>
          <w:rFonts w:cs="Arial"/>
        </w:rPr>
      </w:pPr>
    </w:p>
    <w:p w14:paraId="19C1B0A5" w14:textId="77777777" w:rsidR="005D7FA6" w:rsidRPr="002661D1" w:rsidRDefault="005D7FA6" w:rsidP="005B4096">
      <w:pPr>
        <w:rPr>
          <w:rFonts w:cs="Arial"/>
        </w:rPr>
      </w:pPr>
    </w:p>
    <w:p w14:paraId="7004E27A" w14:textId="77777777" w:rsidR="00DC10C4" w:rsidRPr="002661D1" w:rsidRDefault="00DC10C4" w:rsidP="00DC10C4">
      <w:pPr>
        <w:rPr>
          <w:rFonts w:cs="Arial"/>
        </w:rPr>
      </w:pPr>
    </w:p>
    <w:p w14:paraId="067166CD" w14:textId="77777777" w:rsidR="00DC10C4" w:rsidRPr="002661D1" w:rsidRDefault="00DC10C4" w:rsidP="00DC10C4">
      <w:pPr>
        <w:rPr>
          <w:rFonts w:cs="Arial"/>
        </w:rPr>
      </w:pPr>
    </w:p>
    <w:p w14:paraId="4781700F" w14:textId="77777777" w:rsidR="00DC10C4" w:rsidRPr="002661D1" w:rsidRDefault="00DC10C4" w:rsidP="00DC10C4">
      <w:pPr>
        <w:rPr>
          <w:rFonts w:cs="Arial"/>
        </w:rPr>
      </w:pPr>
    </w:p>
    <w:p w14:paraId="4BB4C205" w14:textId="77777777" w:rsidR="00DC10C4" w:rsidRPr="002661D1" w:rsidRDefault="00DC10C4" w:rsidP="00DC10C4">
      <w:pPr>
        <w:rPr>
          <w:rFonts w:cs="Arial"/>
        </w:rPr>
      </w:pPr>
    </w:p>
    <w:p w14:paraId="70841A19" w14:textId="77777777" w:rsidR="00DC10C4" w:rsidRPr="002661D1" w:rsidRDefault="00DC10C4" w:rsidP="00DC10C4">
      <w:pPr>
        <w:rPr>
          <w:rFonts w:cs="Arial"/>
        </w:rPr>
      </w:pPr>
    </w:p>
    <w:p w14:paraId="16EA1A95" w14:textId="77777777" w:rsidR="00DC10C4" w:rsidRPr="002661D1" w:rsidRDefault="00DC10C4" w:rsidP="00DC10C4">
      <w:pPr>
        <w:rPr>
          <w:rFonts w:cs="Arial"/>
        </w:rPr>
      </w:pPr>
    </w:p>
    <w:p w14:paraId="2E0A9661" w14:textId="77777777" w:rsidR="00DC10C4" w:rsidRPr="002661D1" w:rsidRDefault="00DC10C4" w:rsidP="00DC10C4">
      <w:pPr>
        <w:rPr>
          <w:rFonts w:cs="Arial"/>
        </w:rPr>
      </w:pPr>
    </w:p>
    <w:p w14:paraId="6737CF51" w14:textId="77777777" w:rsidR="00DC10C4" w:rsidRPr="002661D1" w:rsidRDefault="00DC10C4" w:rsidP="00DC10C4">
      <w:pPr>
        <w:rPr>
          <w:rFonts w:cs="Arial"/>
        </w:rPr>
      </w:pPr>
    </w:p>
    <w:p w14:paraId="63194C96" w14:textId="77777777" w:rsidR="00DC10C4" w:rsidRPr="002661D1" w:rsidRDefault="00DC10C4" w:rsidP="00DC10C4">
      <w:pPr>
        <w:rPr>
          <w:rFonts w:cs="Arial"/>
        </w:rPr>
      </w:pPr>
    </w:p>
    <w:p w14:paraId="5C9C017D" w14:textId="77777777" w:rsidR="00DC10C4" w:rsidRPr="002661D1" w:rsidRDefault="00DC10C4" w:rsidP="00DC10C4">
      <w:pPr>
        <w:rPr>
          <w:rFonts w:cs="Arial"/>
        </w:rPr>
      </w:pPr>
    </w:p>
    <w:p w14:paraId="67F200EF" w14:textId="77777777" w:rsidR="00DC10C4" w:rsidRPr="002661D1" w:rsidRDefault="00DC10C4" w:rsidP="00DC10C4">
      <w:pPr>
        <w:rPr>
          <w:rFonts w:cs="Arial"/>
        </w:rPr>
      </w:pPr>
    </w:p>
    <w:p w14:paraId="4A1AB993" w14:textId="77777777" w:rsidR="00DC10C4" w:rsidRPr="002661D1" w:rsidRDefault="00DC10C4" w:rsidP="00DC10C4">
      <w:pPr>
        <w:rPr>
          <w:rFonts w:cs="Arial"/>
        </w:rPr>
      </w:pPr>
    </w:p>
    <w:p w14:paraId="14565E98" w14:textId="77777777" w:rsidR="00DC10C4" w:rsidRPr="002661D1" w:rsidRDefault="00DC10C4" w:rsidP="00DC10C4">
      <w:pPr>
        <w:rPr>
          <w:rFonts w:cs="Arial"/>
        </w:rPr>
      </w:pPr>
    </w:p>
    <w:p w14:paraId="2E31A4C8" w14:textId="77777777" w:rsidR="000923CB" w:rsidRPr="002661D1" w:rsidRDefault="000923CB" w:rsidP="00DC10C4">
      <w:pPr>
        <w:rPr>
          <w:rFonts w:cs="Arial"/>
        </w:rPr>
      </w:pPr>
    </w:p>
    <w:p w14:paraId="418B6A04" w14:textId="77777777" w:rsidR="000923CB" w:rsidRPr="002661D1" w:rsidRDefault="000923CB" w:rsidP="00DC10C4">
      <w:pPr>
        <w:rPr>
          <w:rFonts w:cs="Arial"/>
        </w:rPr>
      </w:pPr>
    </w:p>
    <w:p w14:paraId="1C6F01BC" w14:textId="77777777" w:rsidR="000923CB" w:rsidRPr="002661D1" w:rsidRDefault="000923CB" w:rsidP="00DC10C4">
      <w:pPr>
        <w:rPr>
          <w:rFonts w:cs="Arial"/>
        </w:rPr>
      </w:pPr>
    </w:p>
    <w:p w14:paraId="69A23A73" w14:textId="77777777" w:rsidR="000923CB" w:rsidRPr="002661D1" w:rsidRDefault="000923CB" w:rsidP="00DC10C4">
      <w:pPr>
        <w:rPr>
          <w:rFonts w:cs="Arial"/>
        </w:rPr>
      </w:pPr>
    </w:p>
    <w:p w14:paraId="0FA92D9D" w14:textId="77777777" w:rsidR="000923CB" w:rsidRPr="002661D1" w:rsidRDefault="000923CB" w:rsidP="00DC10C4">
      <w:pPr>
        <w:rPr>
          <w:rFonts w:cs="Arial"/>
        </w:rPr>
      </w:pPr>
    </w:p>
    <w:p w14:paraId="68479FB9" w14:textId="77777777" w:rsidR="000923CB" w:rsidRPr="002661D1" w:rsidRDefault="000923CB" w:rsidP="00DC10C4">
      <w:pPr>
        <w:rPr>
          <w:rFonts w:cs="Arial"/>
        </w:rPr>
      </w:pPr>
    </w:p>
    <w:p w14:paraId="1EC7652F" w14:textId="77777777" w:rsidR="000923CB" w:rsidRPr="002661D1" w:rsidRDefault="000923CB" w:rsidP="00DC10C4">
      <w:pPr>
        <w:rPr>
          <w:rFonts w:cs="Arial"/>
        </w:rPr>
      </w:pPr>
    </w:p>
    <w:p w14:paraId="1D618636" w14:textId="77777777" w:rsidR="000923CB" w:rsidRPr="002661D1" w:rsidRDefault="000923CB" w:rsidP="00DC10C4">
      <w:pPr>
        <w:rPr>
          <w:rFonts w:cs="Arial"/>
        </w:rPr>
      </w:pPr>
    </w:p>
    <w:p w14:paraId="1DF79F67" w14:textId="77777777" w:rsidR="00DC10C4" w:rsidRPr="002661D1" w:rsidRDefault="00DC10C4" w:rsidP="005D7FA6">
      <w:pPr>
        <w:jc w:val="both"/>
        <w:rPr>
          <w:rFonts w:cs="Arial"/>
        </w:rPr>
      </w:pPr>
    </w:p>
    <w:p w14:paraId="293167E2" w14:textId="77777777" w:rsidR="00DC10C4" w:rsidRPr="002661D1" w:rsidRDefault="00DC10C4" w:rsidP="005D7FA6">
      <w:pPr>
        <w:jc w:val="both"/>
        <w:rPr>
          <w:rFonts w:cs="Arial"/>
        </w:rPr>
        <w:sectPr w:rsidR="00DC10C4" w:rsidRPr="002661D1" w:rsidSect="00451AE2">
          <w:type w:val="continuous"/>
          <w:pgSz w:w="11900" w:h="16820"/>
          <w:pgMar w:top="1361" w:right="1134" w:bottom="1361" w:left="1134" w:header="964" w:footer="964" w:gutter="0"/>
          <w:cols w:num="2" w:space="708"/>
          <w:titlePg/>
          <w:docGrid w:linePitch="272"/>
        </w:sectPr>
      </w:pPr>
    </w:p>
    <w:p w14:paraId="1CF9458E" w14:textId="332B8F9E" w:rsidR="00DC10C4" w:rsidRPr="002661D1" w:rsidRDefault="00DC10C4" w:rsidP="005D7FA6">
      <w:pPr>
        <w:jc w:val="both"/>
        <w:rPr>
          <w:rFonts w:cs="Arial"/>
        </w:rPr>
      </w:pPr>
    </w:p>
    <w:p w14:paraId="21EE1A00" w14:textId="67C3A307" w:rsidR="00DC10C4" w:rsidRPr="002661D1" w:rsidRDefault="00DC10C4" w:rsidP="005D7FA6">
      <w:pPr>
        <w:jc w:val="both"/>
        <w:rPr>
          <w:rFonts w:cs="Arial"/>
        </w:rPr>
      </w:pPr>
      <w:r w:rsidRPr="002661D1">
        <w:rPr>
          <w:rFonts w:cs="Arial"/>
          <w:noProof/>
          <w:lang w:eastAsia="en-GB"/>
        </w:rPr>
        <w:drawing>
          <wp:inline distT="0" distB="0" distL="0" distR="0" wp14:anchorId="57522194" wp14:editId="14DF9A37">
            <wp:extent cx="6281971" cy="471218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6283846" cy="4713586"/>
                    </a:xfrm>
                    <a:prstGeom prst="rect">
                      <a:avLst/>
                    </a:prstGeom>
                    <a:noFill/>
                  </pic:spPr>
                </pic:pic>
              </a:graphicData>
            </a:graphic>
          </wp:inline>
        </w:drawing>
      </w:r>
    </w:p>
    <w:p w14:paraId="27BCC51A" w14:textId="77777777" w:rsidR="00DC10C4" w:rsidRPr="002661D1" w:rsidRDefault="00DC10C4" w:rsidP="005D7FA6">
      <w:pPr>
        <w:jc w:val="both"/>
        <w:rPr>
          <w:rFonts w:cs="Arial"/>
        </w:rPr>
      </w:pPr>
    </w:p>
    <w:p w14:paraId="73C60DE9" w14:textId="77777777" w:rsidR="00DC10C4" w:rsidRPr="002661D1" w:rsidRDefault="00DC10C4" w:rsidP="005D7FA6">
      <w:pPr>
        <w:jc w:val="both"/>
        <w:rPr>
          <w:rFonts w:cs="Arial"/>
        </w:rPr>
        <w:sectPr w:rsidR="00DC10C4" w:rsidRPr="002661D1" w:rsidSect="00DC10C4">
          <w:type w:val="continuous"/>
          <w:pgSz w:w="11900" w:h="16820"/>
          <w:pgMar w:top="1361" w:right="1134" w:bottom="1361" w:left="1134" w:header="964" w:footer="964" w:gutter="0"/>
          <w:cols w:space="708"/>
          <w:titlePg/>
          <w:docGrid w:linePitch="272"/>
        </w:sectPr>
      </w:pPr>
    </w:p>
    <w:p w14:paraId="3D2DDF61" w14:textId="77777777" w:rsidR="00DC10C4" w:rsidRPr="002661D1" w:rsidRDefault="00DC10C4" w:rsidP="00DC10C4">
      <w:pPr>
        <w:pStyle w:val="Heading2"/>
      </w:pPr>
      <w:bookmarkStart w:id="12" w:name="_Toc434843725"/>
      <w:r w:rsidRPr="002661D1">
        <w:lastRenderedPageBreak/>
        <w:t>Overcoming the Barriers</w:t>
      </w:r>
      <w:bookmarkEnd w:id="12"/>
    </w:p>
    <w:p w14:paraId="23DF706B" w14:textId="77777777" w:rsidR="00DC10C4" w:rsidRPr="002661D1" w:rsidRDefault="00DC10C4" w:rsidP="00DC10C4">
      <w:pPr>
        <w:rPr>
          <w:rFonts w:cs="Arial"/>
          <w:b/>
        </w:rPr>
      </w:pPr>
    </w:p>
    <w:p w14:paraId="4DE88D17" w14:textId="77777777" w:rsidR="00DC10C4" w:rsidRPr="002661D1" w:rsidRDefault="00DC10C4" w:rsidP="00DC10C4">
      <w:pPr>
        <w:rPr>
          <w:rFonts w:cs="Arial"/>
        </w:rPr>
      </w:pPr>
      <w:r w:rsidRPr="002661D1">
        <w:rPr>
          <w:rFonts w:cs="Arial"/>
        </w:rPr>
        <w:t>The Borough Cycling Strategy will form the catalyst of all action taken by the Borough to overcome barriers to cycling, to increase cycling levels and to raise the profile of cycling as an important mode of transport in the Borough. This will be achieved by:</w:t>
      </w:r>
    </w:p>
    <w:p w14:paraId="6D798B7C" w14:textId="77777777" w:rsidR="00DC10C4" w:rsidRPr="002661D1" w:rsidRDefault="00DC10C4" w:rsidP="00DC10C4">
      <w:pPr>
        <w:rPr>
          <w:rFonts w:cs="Arial"/>
        </w:rPr>
      </w:pPr>
    </w:p>
    <w:p w14:paraId="6AE915F8" w14:textId="764465BA" w:rsidR="00DC10C4" w:rsidRPr="002661D1" w:rsidRDefault="00DC10C4" w:rsidP="00DC10C4">
      <w:pPr>
        <w:pStyle w:val="ListParagraph"/>
        <w:numPr>
          <w:ilvl w:val="0"/>
          <w:numId w:val="6"/>
        </w:numPr>
        <w:rPr>
          <w:rFonts w:cs="Arial"/>
        </w:rPr>
      </w:pPr>
      <w:r w:rsidRPr="002661D1">
        <w:rPr>
          <w:rFonts w:cs="Arial"/>
        </w:rPr>
        <w:t>Creating a safer and better environment that supports cyc</w:t>
      </w:r>
      <w:r w:rsidR="00A4592F" w:rsidRPr="002661D1">
        <w:rPr>
          <w:rFonts w:cs="Arial"/>
        </w:rPr>
        <w:t>ling as an equal mode of trans</w:t>
      </w:r>
      <w:r w:rsidRPr="002661D1">
        <w:rPr>
          <w:rFonts w:cs="Arial"/>
        </w:rPr>
        <w:t>port;</w:t>
      </w:r>
    </w:p>
    <w:p w14:paraId="0AFCCA1A" w14:textId="77777777" w:rsidR="00DC10C4" w:rsidRPr="002661D1" w:rsidRDefault="00DC10C4" w:rsidP="00DC10C4">
      <w:pPr>
        <w:rPr>
          <w:rFonts w:cs="Arial"/>
        </w:rPr>
      </w:pPr>
    </w:p>
    <w:p w14:paraId="466EF0ED" w14:textId="3DE27167" w:rsidR="00DC10C4" w:rsidRPr="002661D1" w:rsidRDefault="00DC10C4" w:rsidP="00A4592F">
      <w:pPr>
        <w:pStyle w:val="ListParagraph"/>
        <w:numPr>
          <w:ilvl w:val="0"/>
          <w:numId w:val="6"/>
        </w:numPr>
        <w:rPr>
          <w:rFonts w:cs="Arial"/>
        </w:rPr>
      </w:pPr>
      <w:r w:rsidRPr="002661D1">
        <w:rPr>
          <w:rFonts w:cs="Arial"/>
        </w:rPr>
        <w:t>Promote cycling as a convenient, safe, secure, inclusive and enjoyable activity;</w:t>
      </w:r>
    </w:p>
    <w:p w14:paraId="6515FABB" w14:textId="77777777" w:rsidR="00DC10C4" w:rsidRPr="002661D1" w:rsidRDefault="00DC10C4" w:rsidP="00DC10C4">
      <w:pPr>
        <w:rPr>
          <w:rFonts w:cs="Arial"/>
        </w:rPr>
      </w:pPr>
    </w:p>
    <w:p w14:paraId="1740B60C" w14:textId="77777777" w:rsidR="00DC10C4" w:rsidRPr="002661D1" w:rsidRDefault="00DC10C4" w:rsidP="00DC10C4">
      <w:pPr>
        <w:pStyle w:val="ListParagraph"/>
        <w:numPr>
          <w:ilvl w:val="0"/>
          <w:numId w:val="6"/>
        </w:numPr>
        <w:rPr>
          <w:rFonts w:cs="Arial"/>
        </w:rPr>
      </w:pPr>
      <w:r w:rsidRPr="002661D1">
        <w:rPr>
          <w:rFonts w:cs="Arial"/>
        </w:rPr>
        <w:t>Elevating cycling as an important sustainable mode of travel in the Borough; and</w:t>
      </w:r>
    </w:p>
    <w:p w14:paraId="2894A33B" w14:textId="77777777" w:rsidR="00DC10C4" w:rsidRPr="002661D1" w:rsidRDefault="00DC10C4" w:rsidP="00DC10C4">
      <w:pPr>
        <w:rPr>
          <w:rFonts w:cs="Arial"/>
        </w:rPr>
      </w:pPr>
    </w:p>
    <w:p w14:paraId="6946E31A" w14:textId="77777777" w:rsidR="00DC10C4" w:rsidRPr="002661D1" w:rsidRDefault="00DC10C4" w:rsidP="00DC10C4">
      <w:pPr>
        <w:pStyle w:val="ListParagraph"/>
        <w:numPr>
          <w:ilvl w:val="0"/>
          <w:numId w:val="6"/>
        </w:numPr>
        <w:rPr>
          <w:rFonts w:cs="Arial"/>
        </w:rPr>
      </w:pPr>
      <w:r w:rsidRPr="002661D1">
        <w:rPr>
          <w:rFonts w:cs="Arial"/>
        </w:rPr>
        <w:t>Facilitating and supporting bicycle ownership/access and secure parking</w:t>
      </w:r>
    </w:p>
    <w:p w14:paraId="5F834006" w14:textId="77777777" w:rsidR="00DC10C4" w:rsidRPr="002661D1" w:rsidRDefault="00DC10C4" w:rsidP="00DC10C4">
      <w:pPr>
        <w:ind w:left="360"/>
        <w:rPr>
          <w:rFonts w:cs="Arial"/>
        </w:rPr>
      </w:pPr>
    </w:p>
    <w:p w14:paraId="51234981" w14:textId="3486B8E6" w:rsidR="00DC10C4" w:rsidRPr="002661D1" w:rsidRDefault="00DC10C4" w:rsidP="00A4592F">
      <w:pPr>
        <w:rPr>
          <w:rFonts w:cs="Arial"/>
        </w:rPr>
      </w:pPr>
      <w:r w:rsidRPr="002661D1">
        <w:rPr>
          <w:rFonts w:cs="Arial"/>
        </w:rPr>
        <w:t>The strategy will strengthen and supplement current programmes with new initiatives to address the identified barriers to cycling in Harrow through identified actions</w:t>
      </w:r>
      <w:r w:rsidR="00E504AF" w:rsidRPr="002661D1">
        <w:rPr>
          <w:rFonts w:cs="Arial"/>
        </w:rPr>
        <w:t>.</w:t>
      </w:r>
      <w:r w:rsidR="00AE54A0" w:rsidRPr="002661D1">
        <w:rPr>
          <w:rFonts w:cs="Arial"/>
        </w:rPr>
        <w:t xml:space="preserve"> </w:t>
      </w:r>
    </w:p>
    <w:p w14:paraId="39599594" w14:textId="77777777" w:rsidR="00E504AF" w:rsidRPr="002661D1" w:rsidRDefault="00E504AF" w:rsidP="00A4592F">
      <w:pPr>
        <w:rPr>
          <w:rFonts w:cs="Arial"/>
        </w:rPr>
      </w:pPr>
    </w:p>
    <w:p w14:paraId="3CCC1546" w14:textId="7BC925C7" w:rsidR="00E504AF" w:rsidRPr="002661D1" w:rsidRDefault="00E504AF" w:rsidP="00A4592F">
      <w:pPr>
        <w:rPr>
          <w:rFonts w:cs="Arial"/>
        </w:rPr>
      </w:pPr>
      <w:r w:rsidRPr="002661D1">
        <w:rPr>
          <w:rFonts w:cs="Arial"/>
        </w:rPr>
        <w:t>The three groups of barriers are:</w:t>
      </w:r>
    </w:p>
    <w:p w14:paraId="7FF3E17E" w14:textId="77777777" w:rsidR="00E504AF" w:rsidRPr="002661D1" w:rsidRDefault="00E504AF" w:rsidP="00A4592F">
      <w:pPr>
        <w:rPr>
          <w:rFonts w:cs="Arial"/>
        </w:rPr>
      </w:pPr>
    </w:p>
    <w:p w14:paraId="5A1F48AE" w14:textId="513DEF39" w:rsidR="00E504AF" w:rsidRPr="002661D1" w:rsidRDefault="00E504AF" w:rsidP="00E504AF">
      <w:pPr>
        <w:rPr>
          <w:rFonts w:cs="Arial"/>
          <w:b/>
        </w:rPr>
      </w:pPr>
      <w:r w:rsidRPr="002661D1">
        <w:rPr>
          <w:rFonts w:cs="Arial"/>
          <w:b/>
        </w:rPr>
        <w:t>Attitudinal Barriers for Individuals</w:t>
      </w:r>
    </w:p>
    <w:p w14:paraId="73B8BD2F" w14:textId="03A08406" w:rsidR="00E504AF" w:rsidRPr="002661D1" w:rsidRDefault="00E504AF" w:rsidP="00E504AF">
      <w:pPr>
        <w:rPr>
          <w:rFonts w:cs="Arial"/>
          <w:b/>
        </w:rPr>
      </w:pPr>
      <w:r w:rsidRPr="002661D1">
        <w:rPr>
          <w:rFonts w:cs="Arial"/>
          <w:b/>
        </w:rPr>
        <w:t>Physical Barriers</w:t>
      </w:r>
    </w:p>
    <w:p w14:paraId="6D986B72" w14:textId="2A1BC1A2" w:rsidR="00E504AF" w:rsidRPr="002661D1" w:rsidRDefault="00E504AF" w:rsidP="00DC10C4">
      <w:pPr>
        <w:jc w:val="both"/>
        <w:rPr>
          <w:rFonts w:cs="Arial"/>
          <w:b/>
        </w:rPr>
      </w:pPr>
      <w:r w:rsidRPr="002661D1">
        <w:rPr>
          <w:rFonts w:cs="Arial"/>
          <w:b/>
        </w:rPr>
        <w:t>Barriers to Delivery</w:t>
      </w:r>
    </w:p>
    <w:p w14:paraId="0B5ED8E5" w14:textId="30D2D373" w:rsidR="00E504AF" w:rsidRPr="002661D1" w:rsidRDefault="00E504AF" w:rsidP="00DC10C4">
      <w:pPr>
        <w:jc w:val="both"/>
        <w:rPr>
          <w:rFonts w:cs="Arial"/>
          <w:b/>
        </w:rPr>
      </w:pPr>
      <w:r w:rsidRPr="002661D1">
        <w:rPr>
          <w:rFonts w:cs="Arial"/>
          <w:b/>
          <w:noProof/>
          <w:sz w:val="28"/>
          <w:lang w:eastAsia="en-GB"/>
        </w:rPr>
        <w:lastRenderedPageBreak/>
        <mc:AlternateContent>
          <mc:Choice Requires="wps">
            <w:drawing>
              <wp:inline distT="0" distB="0" distL="0" distR="0" wp14:anchorId="2306A218" wp14:editId="33C5F478">
                <wp:extent cx="2833370" cy="3201510"/>
                <wp:effectExtent l="0" t="0" r="36830" b="24765"/>
                <wp:docPr id="49" name="Text Box 49"/>
                <wp:cNvGraphicFramePr/>
                <a:graphic xmlns:a="http://schemas.openxmlformats.org/drawingml/2006/main">
                  <a:graphicData uri="http://schemas.microsoft.com/office/word/2010/wordprocessingShape">
                    <wps:wsp>
                      <wps:cNvSpPr txBox="1"/>
                      <wps:spPr>
                        <a:xfrm>
                          <a:off x="0" y="0"/>
                          <a:ext cx="2833370" cy="320151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436F2F99" w14:textId="77777777" w:rsidR="00DF7DD5" w:rsidRPr="00E504AF" w:rsidRDefault="00DF7DD5" w:rsidP="00E504AF">
                            <w:pPr>
                              <w:rPr>
                                <w:rFonts w:cs="Arial"/>
                                <w:b/>
                              </w:rPr>
                            </w:pPr>
                            <w:r w:rsidRPr="00E504AF">
                              <w:rPr>
                                <w:rFonts w:cs="Arial"/>
                                <w:b/>
                              </w:rPr>
                              <w:t>Attitudinal Barriers for Individuals:</w:t>
                            </w:r>
                          </w:p>
                          <w:p w14:paraId="1B81D062" w14:textId="77777777" w:rsidR="00DF7DD5" w:rsidRPr="00E504AF" w:rsidRDefault="00DF7DD5" w:rsidP="00E504AF">
                            <w:pPr>
                              <w:rPr>
                                <w:rFonts w:cs="Arial"/>
                              </w:rPr>
                            </w:pPr>
                          </w:p>
                          <w:p w14:paraId="5E24043C" w14:textId="77777777" w:rsidR="00DF7DD5" w:rsidRPr="00E504AF" w:rsidRDefault="00DF7DD5" w:rsidP="00E504AF">
                            <w:pPr>
                              <w:pStyle w:val="ListParagraph"/>
                              <w:numPr>
                                <w:ilvl w:val="0"/>
                                <w:numId w:val="3"/>
                              </w:numPr>
                              <w:rPr>
                                <w:rFonts w:cs="Arial"/>
                              </w:rPr>
                            </w:pPr>
                            <w:r w:rsidRPr="00E504AF">
                              <w:rPr>
                                <w:rFonts w:cs="Arial"/>
                              </w:rPr>
                              <w:t>Fear of Traffic and feelings of vulnerability, particularly when undertaking unfamiliar journeys, convenience of the cars.</w:t>
                            </w:r>
                          </w:p>
                          <w:p w14:paraId="26C35A53" w14:textId="77777777" w:rsidR="00DF7DD5" w:rsidRPr="00E504AF" w:rsidRDefault="00DF7DD5" w:rsidP="00E504AF">
                            <w:pPr>
                              <w:rPr>
                                <w:rFonts w:cs="Arial"/>
                              </w:rPr>
                            </w:pPr>
                          </w:p>
                          <w:p w14:paraId="2F6CE48A" w14:textId="77777777" w:rsidR="00DF7DD5" w:rsidRPr="00E504AF" w:rsidRDefault="00DF7DD5" w:rsidP="00E504AF">
                            <w:pPr>
                              <w:pStyle w:val="ListParagraph"/>
                              <w:numPr>
                                <w:ilvl w:val="0"/>
                                <w:numId w:val="3"/>
                              </w:numPr>
                              <w:rPr>
                                <w:rFonts w:cs="Arial"/>
                              </w:rPr>
                            </w:pPr>
                            <w:r w:rsidRPr="00E504AF">
                              <w:rPr>
                                <w:rFonts w:cs="Arial"/>
                              </w:rPr>
                              <w:t xml:space="preserve">Historically high reliance on car. </w:t>
                            </w:r>
                          </w:p>
                          <w:p w14:paraId="7F88596C" w14:textId="77777777" w:rsidR="00DF7DD5" w:rsidRPr="00E504AF" w:rsidRDefault="00DF7DD5" w:rsidP="00E504AF">
                            <w:pPr>
                              <w:rPr>
                                <w:rFonts w:cs="Arial"/>
                              </w:rPr>
                            </w:pPr>
                          </w:p>
                          <w:p w14:paraId="2CDB7587" w14:textId="63F52274" w:rsidR="00DF7DD5" w:rsidRPr="00E504AF" w:rsidRDefault="00DF7DD5" w:rsidP="00E504AF">
                            <w:pPr>
                              <w:pStyle w:val="ListParagraph"/>
                              <w:numPr>
                                <w:ilvl w:val="0"/>
                                <w:numId w:val="3"/>
                              </w:numPr>
                              <w:rPr>
                                <w:rFonts w:cs="Arial"/>
                                <w:lang w:val="en-US"/>
                              </w:rPr>
                            </w:pPr>
                            <w:r w:rsidRPr="00E504AF">
                              <w:rPr>
                                <w:rFonts w:cs="Arial"/>
                              </w:rPr>
                              <w:t>Concerns over look and feel of cycling</w:t>
                            </w:r>
                            <w:r>
                              <w:rPr>
                                <w:rFonts w:cs="Arial"/>
                              </w:rPr>
                              <w:t xml:space="preserve">. </w:t>
                            </w:r>
                            <w:r w:rsidRPr="00E504AF">
                              <w:rPr>
                                <w:rFonts w:cs="Arial"/>
                              </w:rPr>
                              <w:t>Individual not sure cycling is for them.</w:t>
                            </w:r>
                          </w:p>
                          <w:p w14:paraId="7A388818" w14:textId="77777777" w:rsidR="00DF7DD5" w:rsidRPr="00E504AF" w:rsidRDefault="00DF7DD5" w:rsidP="00E504AF">
                            <w:pPr>
                              <w:rPr>
                                <w:rFonts w:cs="Arial"/>
                              </w:rPr>
                            </w:pPr>
                          </w:p>
                          <w:p w14:paraId="65C9E891" w14:textId="6A90993D" w:rsidR="00DF7DD5" w:rsidRPr="00E504AF" w:rsidRDefault="00DF7DD5" w:rsidP="00E504AF">
                            <w:pPr>
                              <w:pStyle w:val="ListParagraph"/>
                              <w:numPr>
                                <w:ilvl w:val="0"/>
                                <w:numId w:val="3"/>
                              </w:numPr>
                              <w:rPr>
                                <w:rFonts w:cs="Arial"/>
                                <w:lang w:val="en-US"/>
                              </w:rPr>
                            </w:pPr>
                            <w:r w:rsidRPr="00E504AF">
                              <w:rPr>
                                <w:rFonts w:cs="Arial"/>
                              </w:rPr>
                              <w:t>Lack of flexibility or spontaneity</w:t>
                            </w:r>
                            <w:r>
                              <w:rPr>
                                <w:rFonts w:cs="Arial"/>
                              </w:rPr>
                              <w:t xml:space="preserve">. </w:t>
                            </w:r>
                            <w:r w:rsidRPr="00E504AF">
                              <w:rPr>
                                <w:rFonts w:cs="Arial"/>
                              </w:rPr>
                              <w:t>Cycling perceived as incompatible with busy/complicated lifestyles.</w:t>
                            </w:r>
                          </w:p>
                          <w:p w14:paraId="0DEBF997" w14:textId="77777777" w:rsidR="00DF7DD5" w:rsidRDefault="00DF7DD5" w:rsidP="00E504A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id="Text Box 49" o:spid="_x0000_s1038" type="#_x0000_t202" style="width:223.1pt;height:252.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" fillcolor="white [3201]" strokecolor="black [3200]" strokeweight="2pt">
                <v:textbox>
                  <w:txbxContent>
                    <w:p w14:paraId="436F2F99" w14:textId="77777777" w:rsidR="00DF7DD5" w:rsidRPr="00E504AF" w:rsidRDefault="00DF7DD5" w:rsidP="00E504AF">
                      <w:pPr>
                        <w:rPr>
                          <w:rFonts w:cs="Arial"/>
                          <w:b/>
                        </w:rPr>
                      </w:pPr>
                      <w:r w:rsidRPr="00E504AF">
                        <w:rPr>
                          <w:rFonts w:cs="Arial"/>
                          <w:b/>
                        </w:rPr>
                        <w:t>Attitudinal Barriers for Individuals:</w:t>
                      </w:r>
                    </w:p>
                    <w:p w14:paraId="1B81D062" w14:textId="77777777" w:rsidR="00DF7DD5" w:rsidRPr="00E504AF" w:rsidRDefault="00DF7DD5" w:rsidP="00E504AF">
                      <w:pPr>
                        <w:rPr>
                          <w:rFonts w:cs="Arial"/>
                        </w:rPr>
                      </w:pPr>
                    </w:p>
                    <w:p w14:paraId="5E24043C" w14:textId="77777777" w:rsidR="00DF7DD5" w:rsidRPr="00E504AF" w:rsidRDefault="00DF7DD5" w:rsidP="00E504AF">
                      <w:pPr>
                        <w:pStyle w:val="ListParagraph"/>
                        <w:numPr>
                          <w:ilvl w:val="0"/>
                          <w:numId w:val="3"/>
                        </w:numPr>
                        <w:rPr>
                          <w:rFonts w:cs="Arial"/>
                        </w:rPr>
                      </w:pPr>
                      <w:r w:rsidRPr="00E504AF">
                        <w:rPr>
                          <w:rFonts w:cs="Arial"/>
                        </w:rPr>
                        <w:t>Fear of Traffic and feelings of vulnerability, particularly when undertaking unfamiliar journeys, convenience of the cars.</w:t>
                      </w:r>
                    </w:p>
                    <w:p w14:paraId="26C35A53" w14:textId="77777777" w:rsidR="00DF7DD5" w:rsidRPr="00E504AF" w:rsidRDefault="00DF7DD5" w:rsidP="00E504AF">
                      <w:pPr>
                        <w:rPr>
                          <w:rFonts w:cs="Arial"/>
                        </w:rPr>
                      </w:pPr>
                    </w:p>
                    <w:p w14:paraId="2F6CE48A" w14:textId="77777777" w:rsidR="00DF7DD5" w:rsidRPr="00E504AF" w:rsidRDefault="00DF7DD5" w:rsidP="00E504AF">
                      <w:pPr>
                        <w:pStyle w:val="ListParagraph"/>
                        <w:numPr>
                          <w:ilvl w:val="0"/>
                          <w:numId w:val="3"/>
                        </w:numPr>
                        <w:rPr>
                          <w:rFonts w:cs="Arial"/>
                        </w:rPr>
                      </w:pPr>
                      <w:r w:rsidRPr="00E504AF">
                        <w:rPr>
                          <w:rFonts w:cs="Arial"/>
                        </w:rPr>
                        <w:t xml:space="preserve">Historically high reliance on car. </w:t>
                      </w:r>
                    </w:p>
                    <w:p w14:paraId="7F88596C" w14:textId="77777777" w:rsidR="00DF7DD5" w:rsidRPr="00E504AF" w:rsidRDefault="00DF7DD5" w:rsidP="00E504AF">
                      <w:pPr>
                        <w:rPr>
                          <w:rFonts w:cs="Arial"/>
                        </w:rPr>
                      </w:pPr>
                    </w:p>
                    <w:p w14:paraId="2CDB7587" w14:textId="63F52274" w:rsidR="00DF7DD5" w:rsidRPr="00E504AF" w:rsidRDefault="00DF7DD5" w:rsidP="00E504AF">
                      <w:pPr>
                        <w:pStyle w:val="ListParagraph"/>
                        <w:numPr>
                          <w:ilvl w:val="0"/>
                          <w:numId w:val="3"/>
                        </w:numPr>
                        <w:rPr>
                          <w:rFonts w:cs="Arial"/>
                          <w:lang w:val="en-US"/>
                        </w:rPr>
                      </w:pPr>
                      <w:r w:rsidRPr="00E504AF">
                        <w:rPr>
                          <w:rFonts w:cs="Arial"/>
                        </w:rPr>
                        <w:t>Concerns over look and feel of cycling</w:t>
                      </w:r>
                      <w:r>
                        <w:rPr>
                          <w:rFonts w:cs="Arial"/>
                        </w:rPr>
                        <w:t xml:space="preserve">. </w:t>
                      </w:r>
                      <w:r w:rsidRPr="00E504AF">
                        <w:rPr>
                          <w:rFonts w:cs="Arial"/>
                        </w:rPr>
                        <w:t>Individual not sure cycling is for them.</w:t>
                      </w:r>
                    </w:p>
                    <w:p w14:paraId="7A388818" w14:textId="77777777" w:rsidR="00DF7DD5" w:rsidRPr="00E504AF" w:rsidRDefault="00DF7DD5" w:rsidP="00E504AF">
                      <w:pPr>
                        <w:rPr>
                          <w:rFonts w:cs="Arial"/>
                        </w:rPr>
                      </w:pPr>
                    </w:p>
                    <w:p w14:paraId="65C9E891" w14:textId="6A90993D" w:rsidR="00DF7DD5" w:rsidRPr="00E504AF" w:rsidRDefault="00DF7DD5" w:rsidP="00E504AF">
                      <w:pPr>
                        <w:pStyle w:val="ListParagraph"/>
                        <w:numPr>
                          <w:ilvl w:val="0"/>
                          <w:numId w:val="3"/>
                        </w:numPr>
                        <w:rPr>
                          <w:rFonts w:cs="Arial"/>
                          <w:lang w:val="en-US"/>
                        </w:rPr>
                      </w:pPr>
                      <w:r w:rsidRPr="00E504AF">
                        <w:rPr>
                          <w:rFonts w:cs="Arial"/>
                        </w:rPr>
                        <w:t>Lack of flexibility or spontaneity</w:t>
                      </w:r>
                      <w:r>
                        <w:rPr>
                          <w:rFonts w:cs="Arial"/>
                        </w:rPr>
                        <w:t xml:space="preserve">. </w:t>
                      </w:r>
                      <w:r w:rsidRPr="00E504AF">
                        <w:rPr>
                          <w:rFonts w:cs="Arial"/>
                        </w:rPr>
                        <w:t>Cycling perceived as incompatible with busy/complicated lifestyles.</w:t>
                      </w:r>
                    </w:p>
                    <w:p w14:paraId="0DEBF997" w14:textId="77777777" w:rsidR="00DF7DD5" w:rsidRDefault="00DF7DD5" w:rsidP="00E504AF"/>
                  </w:txbxContent>
                </v:textbox>
                <w10:anchorlock/>
              </v:shape>
            </w:pict>
          </mc:Fallback>
        </mc:AlternateContent>
      </w:r>
    </w:p>
    <w:p w14:paraId="33254480" w14:textId="77777777" w:rsidR="00A4592F" w:rsidRPr="002661D1" w:rsidRDefault="00A4592F" w:rsidP="00771B65">
      <w:pPr>
        <w:jc w:val="both"/>
        <w:rPr>
          <w:rFonts w:cs="Arial"/>
        </w:rPr>
      </w:pPr>
    </w:p>
    <w:p w14:paraId="37C1B24D" w14:textId="51F7FC3D" w:rsidR="00A4592F" w:rsidRPr="002661D1" w:rsidRDefault="00E504AF" w:rsidP="00771B65">
      <w:pPr>
        <w:jc w:val="both"/>
        <w:rPr>
          <w:rFonts w:cs="Arial"/>
        </w:rPr>
      </w:pPr>
      <w:r w:rsidRPr="002661D1">
        <w:rPr>
          <w:rFonts w:cs="Arial"/>
          <w:noProof/>
          <w:lang w:eastAsia="en-GB"/>
        </w:rPr>
        <mc:AlternateContent>
          <mc:Choice Requires="wps">
            <w:drawing>
              <wp:inline distT="0" distB="0" distL="0" distR="0" wp14:anchorId="4CF5DC54" wp14:editId="15EA1167">
                <wp:extent cx="2833370" cy="1879048"/>
                <wp:effectExtent l="0" t="0" r="36830" b="26035"/>
                <wp:docPr id="50" name="Text Box 50"/>
                <wp:cNvGraphicFramePr/>
                <a:graphic xmlns:a="http://schemas.openxmlformats.org/drawingml/2006/main">
                  <a:graphicData uri="http://schemas.microsoft.com/office/word/2010/wordprocessingShape">
                    <wps:wsp>
                      <wps:cNvSpPr txBox="1"/>
                      <wps:spPr>
                        <a:xfrm>
                          <a:off x="0" y="0"/>
                          <a:ext cx="2833370" cy="1879048"/>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6B119646" w14:textId="77777777" w:rsidR="00DF7DD5" w:rsidRPr="00E504AF" w:rsidRDefault="00DF7DD5" w:rsidP="00E504AF">
                            <w:pPr>
                              <w:rPr>
                                <w:rFonts w:cs="Arial"/>
                                <w:b/>
                              </w:rPr>
                            </w:pPr>
                            <w:r w:rsidRPr="00E504AF">
                              <w:rPr>
                                <w:rFonts w:cs="Arial"/>
                                <w:b/>
                              </w:rPr>
                              <w:t>Physical Barriers:</w:t>
                            </w:r>
                          </w:p>
                          <w:p w14:paraId="1CBEECB9" w14:textId="77777777" w:rsidR="00DF7DD5" w:rsidRPr="00E504AF" w:rsidRDefault="00DF7DD5" w:rsidP="00E504AF">
                            <w:pPr>
                              <w:pStyle w:val="ListParagraph"/>
                              <w:rPr>
                                <w:rFonts w:cs="Arial"/>
                              </w:rPr>
                            </w:pPr>
                          </w:p>
                          <w:p w14:paraId="638C4142" w14:textId="77777777" w:rsidR="00DF7DD5" w:rsidRPr="00E504AF" w:rsidRDefault="00DF7DD5" w:rsidP="00E504AF">
                            <w:pPr>
                              <w:pStyle w:val="ListParagraph"/>
                              <w:numPr>
                                <w:ilvl w:val="0"/>
                                <w:numId w:val="4"/>
                              </w:numPr>
                              <w:rPr>
                                <w:rFonts w:cs="Arial"/>
                              </w:rPr>
                            </w:pPr>
                            <w:r w:rsidRPr="00E504AF">
                              <w:rPr>
                                <w:rFonts w:cs="Arial"/>
                              </w:rPr>
                              <w:t>Traffic speeds, driver behaviour.</w:t>
                            </w:r>
                          </w:p>
                          <w:p w14:paraId="3DB68187" w14:textId="77777777" w:rsidR="00DF7DD5" w:rsidRPr="00E504AF" w:rsidRDefault="00DF7DD5" w:rsidP="00E504AF">
                            <w:pPr>
                              <w:rPr>
                                <w:rFonts w:cs="Arial"/>
                              </w:rPr>
                            </w:pPr>
                          </w:p>
                          <w:p w14:paraId="1D93DF9A" w14:textId="77777777" w:rsidR="00DF7DD5" w:rsidRDefault="00DF7DD5" w:rsidP="00E504AF">
                            <w:pPr>
                              <w:pStyle w:val="ListParagraph"/>
                              <w:numPr>
                                <w:ilvl w:val="0"/>
                                <w:numId w:val="4"/>
                              </w:numPr>
                              <w:rPr>
                                <w:rFonts w:cs="Arial"/>
                              </w:rPr>
                            </w:pPr>
                            <w:r w:rsidRPr="00E504AF">
                              <w:rPr>
                                <w:rFonts w:cs="Arial"/>
                              </w:rPr>
                              <w:t>Insufficient cycle parking/cycle facilities at key locations</w:t>
                            </w:r>
                          </w:p>
                          <w:p w14:paraId="05911E9A" w14:textId="77777777" w:rsidR="00DF7DD5" w:rsidRPr="00E309E5" w:rsidRDefault="00DF7DD5" w:rsidP="00E309E5">
                            <w:pPr>
                              <w:rPr>
                                <w:rFonts w:cs="Arial"/>
                              </w:rPr>
                            </w:pPr>
                          </w:p>
                          <w:p w14:paraId="60786394" w14:textId="64F11A34" w:rsidR="00DF7DD5" w:rsidRPr="00E309E5" w:rsidRDefault="00DF7DD5" w:rsidP="00E309E5">
                            <w:pPr>
                              <w:pStyle w:val="ListParagraph"/>
                              <w:numPr>
                                <w:ilvl w:val="0"/>
                                <w:numId w:val="4"/>
                              </w:numPr>
                              <w:rPr>
                                <w:rFonts w:cs="Arial"/>
                              </w:rPr>
                            </w:pPr>
                            <w:r w:rsidRPr="00E504AF">
                              <w:rPr>
                                <w:rFonts w:cs="Arial"/>
                              </w:rPr>
                              <w:t>Severance caused by major roads, gyrators, railways.</w:t>
                            </w:r>
                          </w:p>
                          <w:p w14:paraId="58FAA6CE" w14:textId="77777777" w:rsidR="00DF7DD5" w:rsidRDefault="00DF7DD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id="Text Box 50" o:spid="_x0000_s1039" type="#_x0000_t202" style="width:223.1pt;height:147.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" fillcolor="white [3201]" strokecolor="black [3200]" strokeweight="2pt">
                <v:textbox>
                  <w:txbxContent>
                    <w:p w14:paraId="6B119646" w14:textId="77777777" w:rsidR="00DF7DD5" w:rsidRPr="00E504AF" w:rsidRDefault="00DF7DD5" w:rsidP="00E504AF">
                      <w:pPr>
                        <w:rPr>
                          <w:rFonts w:cs="Arial"/>
                          <w:b/>
                        </w:rPr>
                      </w:pPr>
                      <w:r w:rsidRPr="00E504AF">
                        <w:rPr>
                          <w:rFonts w:cs="Arial"/>
                          <w:b/>
                        </w:rPr>
                        <w:t>Physical Barriers:</w:t>
                      </w:r>
                    </w:p>
                    <w:p w14:paraId="1CBEECB9" w14:textId="77777777" w:rsidR="00DF7DD5" w:rsidRPr="00E504AF" w:rsidRDefault="00DF7DD5" w:rsidP="00E504AF">
                      <w:pPr>
                        <w:pStyle w:val="ListParagraph"/>
                        <w:rPr>
                          <w:rFonts w:cs="Arial"/>
                        </w:rPr>
                      </w:pPr>
                    </w:p>
                    <w:p w14:paraId="638C4142" w14:textId="77777777" w:rsidR="00DF7DD5" w:rsidRPr="00E504AF" w:rsidRDefault="00DF7DD5" w:rsidP="00E504AF">
                      <w:pPr>
                        <w:pStyle w:val="ListParagraph"/>
                        <w:numPr>
                          <w:ilvl w:val="0"/>
                          <w:numId w:val="4"/>
                        </w:numPr>
                        <w:rPr>
                          <w:rFonts w:cs="Arial"/>
                        </w:rPr>
                      </w:pPr>
                      <w:r w:rsidRPr="00E504AF">
                        <w:rPr>
                          <w:rFonts w:cs="Arial"/>
                        </w:rPr>
                        <w:t>Traffic speeds, driver behaviour.</w:t>
                      </w:r>
                    </w:p>
                    <w:p w14:paraId="3DB68187" w14:textId="77777777" w:rsidR="00DF7DD5" w:rsidRPr="00E504AF" w:rsidRDefault="00DF7DD5" w:rsidP="00E504AF">
                      <w:pPr>
                        <w:rPr>
                          <w:rFonts w:cs="Arial"/>
                        </w:rPr>
                      </w:pPr>
                    </w:p>
                    <w:p w14:paraId="1D93DF9A" w14:textId="77777777" w:rsidR="00DF7DD5" w:rsidRDefault="00DF7DD5" w:rsidP="00E504AF">
                      <w:pPr>
                        <w:pStyle w:val="ListParagraph"/>
                        <w:numPr>
                          <w:ilvl w:val="0"/>
                          <w:numId w:val="4"/>
                        </w:numPr>
                        <w:rPr>
                          <w:rFonts w:cs="Arial"/>
                        </w:rPr>
                      </w:pPr>
                      <w:r w:rsidRPr="00E504AF">
                        <w:rPr>
                          <w:rFonts w:cs="Arial"/>
                        </w:rPr>
                        <w:t>Insufficient cycle parking/cycle facilities at key locations</w:t>
                      </w:r>
                    </w:p>
                    <w:p w14:paraId="05911E9A" w14:textId="77777777" w:rsidR="00DF7DD5" w:rsidRPr="00E309E5" w:rsidRDefault="00DF7DD5" w:rsidP="00E309E5">
                      <w:pPr>
                        <w:rPr>
                          <w:rFonts w:cs="Arial"/>
                        </w:rPr>
                      </w:pPr>
                    </w:p>
                    <w:p w14:paraId="60786394" w14:textId="64F11A34" w:rsidR="00DF7DD5" w:rsidRPr="00E309E5" w:rsidRDefault="00DF7DD5" w:rsidP="00E309E5">
                      <w:pPr>
                        <w:pStyle w:val="ListParagraph"/>
                        <w:numPr>
                          <w:ilvl w:val="0"/>
                          <w:numId w:val="4"/>
                        </w:numPr>
                        <w:rPr>
                          <w:rFonts w:cs="Arial"/>
                        </w:rPr>
                      </w:pPr>
                      <w:r w:rsidRPr="00E504AF">
                        <w:rPr>
                          <w:rFonts w:cs="Arial"/>
                        </w:rPr>
                        <w:t>Severance caused by major roads, gyrators, railways.</w:t>
                      </w:r>
                    </w:p>
                    <w:p w14:paraId="58FAA6CE" w14:textId="77777777" w:rsidR="00DF7DD5" w:rsidRDefault="00DF7DD5"/>
                  </w:txbxContent>
                </v:textbox>
                <w10:anchorlock/>
              </v:shape>
            </w:pict>
          </mc:Fallback>
        </mc:AlternateContent>
      </w:r>
    </w:p>
    <w:p w14:paraId="456765E5" w14:textId="77777777" w:rsidR="00E504AF" w:rsidRPr="002661D1" w:rsidRDefault="00E504AF" w:rsidP="00771B65">
      <w:pPr>
        <w:jc w:val="both"/>
        <w:rPr>
          <w:rFonts w:cs="Arial"/>
        </w:rPr>
      </w:pPr>
    </w:p>
    <w:p w14:paraId="1CE1F89C" w14:textId="16DD9D29" w:rsidR="00A4592F" w:rsidRPr="002661D1" w:rsidRDefault="00E504AF" w:rsidP="00771B65">
      <w:pPr>
        <w:jc w:val="both"/>
        <w:rPr>
          <w:rFonts w:cs="Arial"/>
        </w:rPr>
      </w:pPr>
      <w:r w:rsidRPr="002661D1">
        <w:rPr>
          <w:rFonts w:cs="Arial"/>
          <w:noProof/>
          <w:lang w:eastAsia="en-GB"/>
        </w:rPr>
        <mc:AlternateContent>
          <mc:Choice Requires="wps">
            <w:drawing>
              <wp:inline distT="0" distB="0" distL="0" distR="0" wp14:anchorId="66A634C5" wp14:editId="13BD950C">
                <wp:extent cx="2833370" cy="2431320"/>
                <wp:effectExtent l="0" t="0" r="36830" b="33020"/>
                <wp:docPr id="51" name="Text Box 51"/>
                <wp:cNvGraphicFramePr/>
                <a:graphic xmlns:a="http://schemas.openxmlformats.org/drawingml/2006/main">
                  <a:graphicData uri="http://schemas.microsoft.com/office/word/2010/wordprocessingShape">
                    <wps:wsp>
                      <wps:cNvSpPr txBox="1"/>
                      <wps:spPr>
                        <a:xfrm>
                          <a:off x="0" y="0"/>
                          <a:ext cx="2833370" cy="243132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06ECDBE8" w14:textId="77777777" w:rsidR="00DF7DD5" w:rsidRPr="00E504AF" w:rsidRDefault="00DF7DD5" w:rsidP="00E504AF">
                            <w:pPr>
                              <w:rPr>
                                <w:rFonts w:cs="Arial"/>
                                <w:b/>
                              </w:rPr>
                            </w:pPr>
                            <w:r w:rsidRPr="00E504AF">
                              <w:rPr>
                                <w:rFonts w:cs="Arial"/>
                                <w:b/>
                              </w:rPr>
                              <w:t>Barriers to Delivery:</w:t>
                            </w:r>
                          </w:p>
                          <w:p w14:paraId="47BCF8F8" w14:textId="77777777" w:rsidR="00DF7DD5" w:rsidRPr="00E504AF" w:rsidRDefault="00DF7DD5" w:rsidP="00E504AF">
                            <w:pPr>
                              <w:pStyle w:val="ListParagraph"/>
                              <w:ind w:left="1080"/>
                              <w:rPr>
                                <w:rFonts w:cs="Arial"/>
                              </w:rPr>
                            </w:pPr>
                          </w:p>
                          <w:p w14:paraId="37A829F2" w14:textId="77777777" w:rsidR="00DF7DD5" w:rsidRPr="00E504AF" w:rsidRDefault="00DF7DD5" w:rsidP="00E504AF">
                            <w:pPr>
                              <w:pStyle w:val="ListParagraph"/>
                              <w:numPr>
                                <w:ilvl w:val="0"/>
                                <w:numId w:val="5"/>
                              </w:numPr>
                              <w:rPr>
                                <w:rFonts w:cs="Arial"/>
                              </w:rPr>
                            </w:pPr>
                            <w:r w:rsidRPr="00E504AF">
                              <w:rPr>
                                <w:rFonts w:cs="Arial"/>
                              </w:rPr>
                              <w:t>Requires greater political support and priority.</w:t>
                            </w:r>
                          </w:p>
                          <w:p w14:paraId="495DF950" w14:textId="77777777" w:rsidR="00DF7DD5" w:rsidRPr="00E504AF" w:rsidRDefault="00DF7DD5" w:rsidP="00E504AF">
                            <w:pPr>
                              <w:pStyle w:val="ListParagraph"/>
                              <w:ind w:left="1080"/>
                              <w:rPr>
                                <w:rFonts w:cs="Arial"/>
                              </w:rPr>
                            </w:pPr>
                          </w:p>
                          <w:p w14:paraId="35324815" w14:textId="77777777" w:rsidR="00DF7DD5" w:rsidRPr="00E504AF" w:rsidRDefault="00DF7DD5" w:rsidP="00E504AF">
                            <w:pPr>
                              <w:pStyle w:val="ListParagraph"/>
                              <w:numPr>
                                <w:ilvl w:val="0"/>
                                <w:numId w:val="5"/>
                              </w:numPr>
                              <w:rPr>
                                <w:rFonts w:cs="Arial"/>
                              </w:rPr>
                            </w:pPr>
                            <w:r w:rsidRPr="00E504AF">
                              <w:rPr>
                                <w:rFonts w:cs="Arial"/>
                              </w:rPr>
                              <w:t>Insufficient funding to deliver all aspirational schemes and improvements.</w:t>
                            </w:r>
                          </w:p>
                          <w:p w14:paraId="6504152F" w14:textId="77777777" w:rsidR="00DF7DD5" w:rsidRPr="00E504AF" w:rsidRDefault="00DF7DD5" w:rsidP="00E504AF">
                            <w:pPr>
                              <w:pStyle w:val="ListParagraph"/>
                              <w:ind w:left="1080"/>
                              <w:rPr>
                                <w:rFonts w:cs="Arial"/>
                              </w:rPr>
                            </w:pPr>
                          </w:p>
                          <w:p w14:paraId="68AD97D2" w14:textId="14F4507B" w:rsidR="00DF7DD5" w:rsidRPr="00E504AF" w:rsidRDefault="00DF7DD5" w:rsidP="00E504AF">
                            <w:pPr>
                              <w:pStyle w:val="ListParagraph"/>
                              <w:numPr>
                                <w:ilvl w:val="0"/>
                                <w:numId w:val="5"/>
                              </w:numPr>
                              <w:rPr>
                                <w:rFonts w:cs="Arial"/>
                              </w:rPr>
                            </w:pPr>
                            <w:r w:rsidRPr="00E504AF">
                              <w:rPr>
                                <w:rFonts w:cs="Arial"/>
                              </w:rPr>
                              <w:t xml:space="preserve">Dedicated and experienced staff that </w:t>
                            </w:r>
                            <w:r>
                              <w:rPr>
                                <w:rFonts w:cs="Arial"/>
                              </w:rPr>
                              <w:t>is</w:t>
                            </w:r>
                            <w:r w:rsidRPr="00E504AF">
                              <w:rPr>
                                <w:rFonts w:cs="Arial"/>
                              </w:rPr>
                              <w:t xml:space="preserve"> </w:t>
                            </w:r>
                            <w:r>
                              <w:rPr>
                                <w:rFonts w:cs="Arial"/>
                              </w:rPr>
                              <w:t>responsible for cycling at the C</w:t>
                            </w:r>
                            <w:r w:rsidRPr="00E504AF">
                              <w:rPr>
                                <w:rFonts w:cs="Arial"/>
                              </w:rPr>
                              <w:t>ouncil.</w:t>
                            </w:r>
                          </w:p>
                          <w:p w14:paraId="746F7E36" w14:textId="77777777" w:rsidR="00DF7DD5" w:rsidRDefault="00DF7DD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id="Text Box 51" o:spid="_x0000_s1040" type="#_x0000_t202" style="width:223.1pt;height:191.4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" fillcolor="white [3201]" strokecolor="black [3200]" strokeweight="2pt">
                <v:textbox>
                  <w:txbxContent>
                    <w:p w14:paraId="06ECDBE8" w14:textId="77777777" w:rsidR="00DF7DD5" w:rsidRPr="00E504AF" w:rsidRDefault="00DF7DD5" w:rsidP="00E504AF">
                      <w:pPr>
                        <w:rPr>
                          <w:rFonts w:cs="Arial"/>
                          <w:b/>
                        </w:rPr>
                      </w:pPr>
                      <w:r w:rsidRPr="00E504AF">
                        <w:rPr>
                          <w:rFonts w:cs="Arial"/>
                          <w:b/>
                        </w:rPr>
                        <w:t>Barriers to Delivery:</w:t>
                      </w:r>
                    </w:p>
                    <w:p w14:paraId="47BCF8F8" w14:textId="77777777" w:rsidR="00DF7DD5" w:rsidRPr="00E504AF" w:rsidRDefault="00DF7DD5" w:rsidP="00E504AF">
                      <w:pPr>
                        <w:pStyle w:val="ListParagraph"/>
                        <w:ind w:left="1080"/>
                        <w:rPr>
                          <w:rFonts w:cs="Arial"/>
                        </w:rPr>
                      </w:pPr>
                    </w:p>
                    <w:p w14:paraId="37A829F2" w14:textId="77777777" w:rsidR="00DF7DD5" w:rsidRPr="00E504AF" w:rsidRDefault="00DF7DD5" w:rsidP="00E504AF">
                      <w:pPr>
                        <w:pStyle w:val="ListParagraph"/>
                        <w:numPr>
                          <w:ilvl w:val="0"/>
                          <w:numId w:val="5"/>
                        </w:numPr>
                        <w:rPr>
                          <w:rFonts w:cs="Arial"/>
                        </w:rPr>
                      </w:pPr>
                      <w:r w:rsidRPr="00E504AF">
                        <w:rPr>
                          <w:rFonts w:cs="Arial"/>
                        </w:rPr>
                        <w:t>Requires greater political support and priority.</w:t>
                      </w:r>
                    </w:p>
                    <w:p w14:paraId="495DF950" w14:textId="77777777" w:rsidR="00DF7DD5" w:rsidRPr="00E504AF" w:rsidRDefault="00DF7DD5" w:rsidP="00E504AF">
                      <w:pPr>
                        <w:pStyle w:val="ListParagraph"/>
                        <w:ind w:left="1080"/>
                        <w:rPr>
                          <w:rFonts w:cs="Arial"/>
                        </w:rPr>
                      </w:pPr>
                    </w:p>
                    <w:p w14:paraId="35324815" w14:textId="77777777" w:rsidR="00DF7DD5" w:rsidRPr="00E504AF" w:rsidRDefault="00DF7DD5" w:rsidP="00E504AF">
                      <w:pPr>
                        <w:pStyle w:val="ListParagraph"/>
                        <w:numPr>
                          <w:ilvl w:val="0"/>
                          <w:numId w:val="5"/>
                        </w:numPr>
                        <w:rPr>
                          <w:rFonts w:cs="Arial"/>
                        </w:rPr>
                      </w:pPr>
                      <w:r w:rsidRPr="00E504AF">
                        <w:rPr>
                          <w:rFonts w:cs="Arial"/>
                        </w:rPr>
                        <w:t>Insufficient funding to deliver all aspirational schemes and improvements.</w:t>
                      </w:r>
                    </w:p>
                    <w:p w14:paraId="6504152F" w14:textId="77777777" w:rsidR="00DF7DD5" w:rsidRPr="00E504AF" w:rsidRDefault="00DF7DD5" w:rsidP="00E504AF">
                      <w:pPr>
                        <w:pStyle w:val="ListParagraph"/>
                        <w:ind w:left="1080"/>
                        <w:rPr>
                          <w:rFonts w:cs="Arial"/>
                        </w:rPr>
                      </w:pPr>
                    </w:p>
                    <w:p w14:paraId="68AD97D2" w14:textId="14F4507B" w:rsidR="00DF7DD5" w:rsidRPr="00E504AF" w:rsidRDefault="00DF7DD5" w:rsidP="00E504AF">
                      <w:pPr>
                        <w:pStyle w:val="ListParagraph"/>
                        <w:numPr>
                          <w:ilvl w:val="0"/>
                          <w:numId w:val="5"/>
                        </w:numPr>
                        <w:rPr>
                          <w:rFonts w:cs="Arial"/>
                        </w:rPr>
                      </w:pPr>
                      <w:r w:rsidRPr="00E504AF">
                        <w:rPr>
                          <w:rFonts w:cs="Arial"/>
                        </w:rPr>
                        <w:t xml:space="preserve">Dedicated and experienced staff that </w:t>
                      </w:r>
                      <w:r>
                        <w:rPr>
                          <w:rFonts w:cs="Arial"/>
                        </w:rPr>
                        <w:t>is</w:t>
                      </w:r>
                      <w:r w:rsidRPr="00E504AF">
                        <w:rPr>
                          <w:rFonts w:cs="Arial"/>
                        </w:rPr>
                        <w:t xml:space="preserve"> </w:t>
                      </w:r>
                      <w:r>
                        <w:rPr>
                          <w:rFonts w:cs="Arial"/>
                        </w:rPr>
                        <w:t>responsible for cycling at the C</w:t>
                      </w:r>
                      <w:r w:rsidRPr="00E504AF">
                        <w:rPr>
                          <w:rFonts w:cs="Arial"/>
                        </w:rPr>
                        <w:t>ouncil.</w:t>
                      </w:r>
                    </w:p>
                    <w:p w14:paraId="746F7E36" w14:textId="77777777" w:rsidR="00DF7DD5" w:rsidRDefault="00DF7DD5"/>
                  </w:txbxContent>
                </v:textbox>
                <w10:anchorlock/>
              </v:shape>
            </w:pict>
          </mc:Fallback>
        </mc:AlternateContent>
      </w:r>
    </w:p>
    <w:p w14:paraId="7F5FE5A1" w14:textId="77777777" w:rsidR="00DC10C4" w:rsidRPr="002661D1" w:rsidRDefault="00DC10C4" w:rsidP="00771B65">
      <w:pPr>
        <w:jc w:val="both"/>
        <w:rPr>
          <w:rFonts w:cs="Arial"/>
        </w:rPr>
      </w:pPr>
    </w:p>
    <w:p w14:paraId="4DDE5AA4" w14:textId="656CD8C9" w:rsidR="007D7838" w:rsidRPr="002661D1" w:rsidRDefault="007D7838" w:rsidP="00DC10C4">
      <w:pPr>
        <w:jc w:val="both"/>
        <w:rPr>
          <w:rFonts w:cs="Arial"/>
          <w:b/>
        </w:rPr>
      </w:pPr>
    </w:p>
    <w:p w14:paraId="2EC1A4E2" w14:textId="77777777" w:rsidR="00DC10C4" w:rsidRPr="002661D1" w:rsidRDefault="00DC10C4" w:rsidP="00771B65">
      <w:pPr>
        <w:pStyle w:val="ListParagraph"/>
        <w:rPr>
          <w:rFonts w:cs="Arial"/>
          <w:b/>
        </w:rPr>
        <w:sectPr w:rsidR="00DC10C4" w:rsidRPr="002661D1" w:rsidSect="00A4592F">
          <w:type w:val="continuous"/>
          <w:pgSz w:w="11900" w:h="16820"/>
          <w:pgMar w:top="1361" w:right="1134" w:bottom="1361" w:left="1134" w:header="964" w:footer="964" w:gutter="0"/>
          <w:cols w:num="2" w:space="708"/>
          <w:titlePg/>
          <w:docGrid w:linePitch="272"/>
        </w:sectPr>
      </w:pPr>
    </w:p>
    <w:p w14:paraId="6E96755B" w14:textId="77777777" w:rsidR="00D51B13" w:rsidRPr="002661D1" w:rsidRDefault="00D51B13" w:rsidP="005D0B7A">
      <w:pPr>
        <w:jc w:val="both"/>
        <w:rPr>
          <w:rFonts w:cs="Arial"/>
        </w:rPr>
      </w:pPr>
    </w:p>
    <w:p w14:paraId="1D210EFC" w14:textId="77777777" w:rsidR="00D51B13" w:rsidRPr="002661D1" w:rsidRDefault="00D51B13" w:rsidP="005D0B7A">
      <w:pPr>
        <w:jc w:val="both"/>
        <w:rPr>
          <w:rFonts w:cs="Arial"/>
        </w:rPr>
        <w:sectPr w:rsidR="00D51B13" w:rsidRPr="002661D1" w:rsidSect="00D14CAE">
          <w:pgSz w:w="11900" w:h="16820"/>
          <w:pgMar w:top="1361" w:right="1134" w:bottom="1361" w:left="1134" w:header="964" w:footer="964" w:gutter="0"/>
          <w:cols w:space="708"/>
          <w:titlePg/>
          <w:docGrid w:linePitch="272"/>
        </w:sectPr>
      </w:pPr>
    </w:p>
    <w:p w14:paraId="3B53B031" w14:textId="3FF5917A" w:rsidR="00AA597A" w:rsidRPr="002661D1" w:rsidRDefault="00AA597A" w:rsidP="00D94E86">
      <w:pPr>
        <w:jc w:val="both"/>
        <w:rPr>
          <w:rFonts w:cs="Arial"/>
        </w:rPr>
      </w:pPr>
      <w:r w:rsidRPr="002661D1">
        <w:rPr>
          <w:rFonts w:cs="Arial"/>
        </w:rPr>
        <w:lastRenderedPageBreak/>
        <w:t>A series of strategies have been identified to deal with the barriers.</w:t>
      </w:r>
      <w:r w:rsidR="00E504AF" w:rsidRPr="002661D1">
        <w:rPr>
          <w:rFonts w:cs="Arial"/>
        </w:rPr>
        <w:t xml:space="preserve"> These are set out below:</w:t>
      </w:r>
    </w:p>
    <w:p w14:paraId="149B15A7" w14:textId="77777777" w:rsidR="00AA597A" w:rsidRPr="002661D1" w:rsidRDefault="00AA597A" w:rsidP="00D94E86">
      <w:pPr>
        <w:jc w:val="both"/>
        <w:rPr>
          <w:rFonts w:cs="Arial"/>
        </w:rPr>
      </w:pPr>
    </w:p>
    <w:p w14:paraId="1CB0CA85" w14:textId="1F1201F3" w:rsidR="00C45C5C" w:rsidRPr="002661D1" w:rsidRDefault="00382570" w:rsidP="00D94E86">
      <w:pPr>
        <w:jc w:val="both"/>
        <w:rPr>
          <w:rFonts w:cs="Arial"/>
          <w:b/>
        </w:rPr>
      </w:pPr>
      <w:r w:rsidRPr="002661D1">
        <w:rPr>
          <w:rFonts w:cs="Arial"/>
          <w:b/>
        </w:rPr>
        <w:t>S</w:t>
      </w:r>
      <w:r w:rsidR="00E504AF" w:rsidRPr="002661D1">
        <w:rPr>
          <w:rFonts w:cs="Arial"/>
          <w:b/>
        </w:rPr>
        <w:t xml:space="preserve">trategies </w:t>
      </w:r>
      <w:proofErr w:type="gramStart"/>
      <w:r w:rsidR="00E504AF" w:rsidRPr="002661D1">
        <w:rPr>
          <w:rFonts w:cs="Arial"/>
          <w:b/>
        </w:rPr>
        <w:t>To</w:t>
      </w:r>
      <w:proofErr w:type="gramEnd"/>
      <w:r w:rsidR="00E504AF" w:rsidRPr="002661D1">
        <w:rPr>
          <w:rFonts w:cs="Arial"/>
          <w:b/>
        </w:rPr>
        <w:t xml:space="preserve"> overcome attitudinal barriers for i</w:t>
      </w:r>
      <w:r w:rsidR="00C45C5C" w:rsidRPr="002661D1">
        <w:rPr>
          <w:rFonts w:cs="Arial"/>
          <w:b/>
        </w:rPr>
        <w:t>ndividuals</w:t>
      </w:r>
    </w:p>
    <w:p w14:paraId="5BF4A400" w14:textId="1917D41E" w:rsidR="00C45C5C" w:rsidRPr="002661D1" w:rsidRDefault="00C45C5C" w:rsidP="00D94E86">
      <w:pPr>
        <w:jc w:val="both"/>
        <w:rPr>
          <w:rFonts w:cs="Arial"/>
        </w:rPr>
      </w:pPr>
      <w:r w:rsidRPr="002661D1">
        <w:rPr>
          <w:rFonts w:cs="Arial"/>
          <w:noProof/>
          <w:lang w:eastAsia="en-GB"/>
        </w:rPr>
        <w:drawing>
          <wp:inline distT="0" distB="0" distL="0" distR="0" wp14:anchorId="42314A15" wp14:editId="54793A84">
            <wp:extent cx="6116320" cy="6412628"/>
            <wp:effectExtent l="38100" t="19050" r="17780" b="4572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58DB7301" w14:textId="77777777" w:rsidR="00AA597A" w:rsidRPr="002661D1" w:rsidRDefault="00AA597A" w:rsidP="00D94E86">
      <w:pPr>
        <w:jc w:val="both"/>
        <w:rPr>
          <w:rFonts w:cs="Arial"/>
        </w:rPr>
      </w:pPr>
    </w:p>
    <w:p w14:paraId="55C9C932" w14:textId="77777777" w:rsidR="00AA597A" w:rsidRPr="002661D1" w:rsidRDefault="00AA597A" w:rsidP="00D94E86">
      <w:pPr>
        <w:jc w:val="both"/>
        <w:rPr>
          <w:rFonts w:cs="Arial"/>
        </w:rPr>
      </w:pPr>
    </w:p>
    <w:p w14:paraId="393853B6" w14:textId="77777777" w:rsidR="00AA597A" w:rsidRPr="002661D1" w:rsidRDefault="00AA597A" w:rsidP="00D94E86">
      <w:pPr>
        <w:jc w:val="both"/>
        <w:rPr>
          <w:rFonts w:cs="Arial"/>
        </w:rPr>
      </w:pPr>
    </w:p>
    <w:p w14:paraId="40F05112" w14:textId="77777777" w:rsidR="00AA597A" w:rsidRPr="002661D1" w:rsidRDefault="00AA597A" w:rsidP="00D94E86">
      <w:pPr>
        <w:jc w:val="both"/>
        <w:rPr>
          <w:rFonts w:cs="Arial"/>
        </w:rPr>
      </w:pPr>
    </w:p>
    <w:p w14:paraId="5E630537" w14:textId="77777777" w:rsidR="00AA597A" w:rsidRPr="002661D1" w:rsidRDefault="00AA597A" w:rsidP="00D94E86">
      <w:pPr>
        <w:jc w:val="both"/>
        <w:rPr>
          <w:rFonts w:cs="Arial"/>
        </w:rPr>
      </w:pPr>
    </w:p>
    <w:p w14:paraId="17CBFB7B" w14:textId="77777777" w:rsidR="00AA597A" w:rsidRPr="002661D1" w:rsidRDefault="00AA597A" w:rsidP="00D94E86">
      <w:pPr>
        <w:jc w:val="both"/>
        <w:rPr>
          <w:rFonts w:cs="Arial"/>
        </w:rPr>
      </w:pPr>
    </w:p>
    <w:p w14:paraId="077B51C3" w14:textId="77777777" w:rsidR="00AA597A" w:rsidRPr="002661D1" w:rsidRDefault="00AA597A" w:rsidP="00D94E86">
      <w:pPr>
        <w:jc w:val="both"/>
        <w:rPr>
          <w:rFonts w:cs="Arial"/>
        </w:rPr>
      </w:pPr>
    </w:p>
    <w:p w14:paraId="20FC6289" w14:textId="77777777" w:rsidR="00AA597A" w:rsidRPr="002661D1" w:rsidRDefault="00AA597A" w:rsidP="00D94E86">
      <w:pPr>
        <w:jc w:val="both"/>
        <w:rPr>
          <w:rFonts w:cs="Arial"/>
        </w:rPr>
      </w:pPr>
    </w:p>
    <w:p w14:paraId="5030668B" w14:textId="6BDAB969" w:rsidR="00C45C5C" w:rsidRPr="002661D1" w:rsidRDefault="00C45C5C" w:rsidP="00D94E86">
      <w:pPr>
        <w:jc w:val="both"/>
        <w:rPr>
          <w:rFonts w:cs="Arial"/>
          <w:b/>
        </w:rPr>
      </w:pPr>
      <w:r w:rsidRPr="002661D1">
        <w:rPr>
          <w:rFonts w:cs="Arial"/>
          <w:b/>
        </w:rPr>
        <w:lastRenderedPageBreak/>
        <w:t xml:space="preserve">Strategies </w:t>
      </w:r>
      <w:proofErr w:type="gramStart"/>
      <w:r w:rsidRPr="002661D1">
        <w:rPr>
          <w:rFonts w:cs="Arial"/>
          <w:b/>
        </w:rPr>
        <w:t>To</w:t>
      </w:r>
      <w:proofErr w:type="gramEnd"/>
      <w:r w:rsidRPr="002661D1">
        <w:rPr>
          <w:rFonts w:cs="Arial"/>
          <w:b/>
        </w:rPr>
        <w:t xml:space="preserve"> Overcome Physical Barriers</w:t>
      </w:r>
    </w:p>
    <w:p w14:paraId="347BAE88" w14:textId="040F8E8B" w:rsidR="001E62EC" w:rsidRPr="002661D1" w:rsidRDefault="00C45C5C" w:rsidP="00D94E86">
      <w:pPr>
        <w:jc w:val="both"/>
        <w:rPr>
          <w:rFonts w:cs="Arial"/>
          <w:b/>
        </w:rPr>
      </w:pPr>
      <w:r w:rsidRPr="002661D1">
        <w:rPr>
          <w:rFonts w:cs="Arial"/>
          <w:noProof/>
          <w:lang w:eastAsia="en-GB"/>
        </w:rPr>
        <w:drawing>
          <wp:inline distT="0" distB="0" distL="0" distR="0" wp14:anchorId="18A3544B" wp14:editId="61CAEBA5">
            <wp:extent cx="6210795" cy="4013860"/>
            <wp:effectExtent l="38100" t="19050" r="19050" b="43815"/>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46692938" w14:textId="77777777" w:rsidR="001E62EC" w:rsidRPr="002661D1" w:rsidRDefault="001E62EC" w:rsidP="001E62EC">
      <w:pPr>
        <w:rPr>
          <w:rFonts w:cs="Arial"/>
        </w:rPr>
      </w:pPr>
    </w:p>
    <w:p w14:paraId="42EDC18C" w14:textId="0DE55F48" w:rsidR="001E62EC" w:rsidRPr="002661D1" w:rsidRDefault="001E62EC" w:rsidP="001E62EC">
      <w:pPr>
        <w:rPr>
          <w:rFonts w:cs="Arial"/>
          <w:b/>
        </w:rPr>
      </w:pPr>
      <w:r w:rsidRPr="002661D1">
        <w:rPr>
          <w:rFonts w:cs="Arial"/>
          <w:b/>
        </w:rPr>
        <w:t xml:space="preserve">Strategies </w:t>
      </w:r>
      <w:proofErr w:type="gramStart"/>
      <w:r w:rsidRPr="002661D1">
        <w:rPr>
          <w:rFonts w:cs="Arial"/>
          <w:b/>
        </w:rPr>
        <w:t>To</w:t>
      </w:r>
      <w:proofErr w:type="gramEnd"/>
      <w:r w:rsidRPr="002661D1">
        <w:rPr>
          <w:rFonts w:cs="Arial"/>
          <w:b/>
        </w:rPr>
        <w:t xml:space="preserve"> Overcome Delivery Barriers</w:t>
      </w:r>
    </w:p>
    <w:p w14:paraId="18C9E95A" w14:textId="77777777" w:rsidR="004A2573" w:rsidRPr="002661D1" w:rsidRDefault="004A2573" w:rsidP="001E62EC">
      <w:pPr>
        <w:rPr>
          <w:rFonts w:cs="Arial"/>
          <w:b/>
        </w:rPr>
      </w:pPr>
    </w:p>
    <w:p w14:paraId="7076F138" w14:textId="7FF48088" w:rsidR="004A2573" w:rsidRPr="002661D1" w:rsidRDefault="00F0731A" w:rsidP="001E62EC">
      <w:pPr>
        <w:rPr>
          <w:rFonts w:cs="Arial"/>
          <w:b/>
        </w:rPr>
        <w:sectPr w:rsidR="004A2573" w:rsidRPr="002661D1" w:rsidSect="00C45C5C">
          <w:type w:val="continuous"/>
          <w:pgSz w:w="11900" w:h="16820"/>
          <w:pgMar w:top="1361" w:right="1134" w:bottom="1361" w:left="1134" w:header="964" w:footer="964" w:gutter="0"/>
          <w:cols w:space="708"/>
          <w:titlePg/>
          <w:docGrid w:linePitch="272"/>
        </w:sectPr>
      </w:pPr>
      <w:r w:rsidRPr="002661D1">
        <w:rPr>
          <w:rFonts w:cs="Arial"/>
          <w:noProof/>
          <w:lang w:eastAsia="en-GB"/>
        </w:rPr>
        <w:drawing>
          <wp:inline distT="0" distB="0" distL="0" distR="0" wp14:anchorId="61F3CB34" wp14:editId="60C77603">
            <wp:extent cx="6116320" cy="3971901"/>
            <wp:effectExtent l="38100" t="19050" r="17780" b="2921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1509D985" w14:textId="4B0C90BE" w:rsidR="004A2573" w:rsidRPr="002661D1" w:rsidRDefault="005A584A" w:rsidP="00FB6D75">
      <w:pPr>
        <w:pStyle w:val="Heading2"/>
      </w:pPr>
      <w:bookmarkStart w:id="13" w:name="_Toc434843726"/>
      <w:r w:rsidRPr="002661D1">
        <w:lastRenderedPageBreak/>
        <w:t>Integrating c</w:t>
      </w:r>
      <w:r w:rsidR="004A2573" w:rsidRPr="002661D1">
        <w:t>ycling into Bo</w:t>
      </w:r>
      <w:r w:rsidRPr="002661D1">
        <w:t>rough Planning and Development i</w:t>
      </w:r>
      <w:r w:rsidR="004A2573" w:rsidRPr="002661D1">
        <w:t>nitiatives</w:t>
      </w:r>
      <w:bookmarkEnd w:id="13"/>
    </w:p>
    <w:p w14:paraId="53C92AD5" w14:textId="77777777" w:rsidR="004A2573" w:rsidRPr="002661D1" w:rsidRDefault="004A2573" w:rsidP="001E62EC">
      <w:pPr>
        <w:rPr>
          <w:rFonts w:cs="Arial"/>
          <w:b/>
        </w:rPr>
      </w:pPr>
    </w:p>
    <w:p w14:paraId="677D10E2" w14:textId="468ECA66" w:rsidR="004A2573" w:rsidRPr="002661D1" w:rsidRDefault="004A2573" w:rsidP="00791EDA">
      <w:pPr>
        <w:rPr>
          <w:rFonts w:cs="Arial"/>
        </w:rPr>
      </w:pPr>
      <w:r w:rsidRPr="002661D1">
        <w:rPr>
          <w:rFonts w:cs="Arial"/>
        </w:rPr>
        <w:t xml:space="preserve">More needs to be done to integrate cycling into planning and development initiatives that are taken forward in the Borough. There </w:t>
      </w:r>
      <w:r w:rsidR="005A584A" w:rsidRPr="002661D1">
        <w:rPr>
          <w:rFonts w:cs="Arial"/>
        </w:rPr>
        <w:t xml:space="preserve">will be </w:t>
      </w:r>
      <w:r w:rsidRPr="002661D1">
        <w:rPr>
          <w:rFonts w:cs="Arial"/>
        </w:rPr>
        <w:t xml:space="preserve">more </w:t>
      </w:r>
      <w:r w:rsidR="00791EDA" w:rsidRPr="002661D1">
        <w:rPr>
          <w:rFonts w:cs="Arial"/>
        </w:rPr>
        <w:t>joined</w:t>
      </w:r>
      <w:r w:rsidRPr="002661D1">
        <w:rPr>
          <w:rFonts w:cs="Arial"/>
        </w:rPr>
        <w:t xml:space="preserve"> up thinking </w:t>
      </w:r>
      <w:r w:rsidR="005A584A" w:rsidRPr="002661D1">
        <w:rPr>
          <w:rFonts w:cs="Arial"/>
        </w:rPr>
        <w:t>across the various D</w:t>
      </w:r>
      <w:r w:rsidRPr="002661D1">
        <w:rPr>
          <w:rFonts w:cs="Arial"/>
        </w:rPr>
        <w:t>irectorates in the Council on delivering more for cycling.</w:t>
      </w:r>
    </w:p>
    <w:p w14:paraId="3238C919" w14:textId="77777777" w:rsidR="004A2573" w:rsidRPr="002661D1" w:rsidRDefault="004A2573" w:rsidP="00791EDA">
      <w:pPr>
        <w:rPr>
          <w:rFonts w:cs="Arial"/>
        </w:rPr>
      </w:pPr>
    </w:p>
    <w:p w14:paraId="4787A0EB" w14:textId="3C852926" w:rsidR="004A2573" w:rsidRPr="002661D1" w:rsidRDefault="004A2573" w:rsidP="001E62EC">
      <w:pPr>
        <w:rPr>
          <w:rFonts w:cs="Arial"/>
        </w:rPr>
      </w:pPr>
      <w:r w:rsidRPr="002661D1">
        <w:rPr>
          <w:rFonts w:cs="Arial"/>
          <w:noProof/>
          <w:lang w:eastAsia="en-GB"/>
        </w:rPr>
        <w:drawing>
          <wp:inline distT="0" distB="0" distL="0" distR="0" wp14:anchorId="790EF620" wp14:editId="53608862">
            <wp:extent cx="2802143" cy="3808261"/>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2802826" cy="3809189"/>
                    </a:xfrm>
                    <a:prstGeom prst="rect">
                      <a:avLst/>
                    </a:prstGeom>
                    <a:noFill/>
                  </pic:spPr>
                </pic:pic>
              </a:graphicData>
            </a:graphic>
          </wp:inline>
        </w:drawing>
      </w:r>
    </w:p>
    <w:p w14:paraId="3935333C" w14:textId="351FABAE" w:rsidR="004A2573" w:rsidRPr="002661D1" w:rsidRDefault="004A2573" w:rsidP="001E62EC">
      <w:pPr>
        <w:rPr>
          <w:rFonts w:cs="Arial"/>
        </w:rPr>
      </w:pPr>
    </w:p>
    <w:p w14:paraId="3553BC0D" w14:textId="40FF5D9D" w:rsidR="007D5540" w:rsidRPr="002661D1" w:rsidRDefault="007D5540" w:rsidP="001E62EC">
      <w:pPr>
        <w:rPr>
          <w:rFonts w:cs="Arial"/>
        </w:rPr>
      </w:pPr>
      <w:r w:rsidRPr="002661D1">
        <w:rPr>
          <w:rFonts w:cs="Arial"/>
        </w:rPr>
        <w:br w:type="page"/>
      </w:r>
    </w:p>
    <w:p w14:paraId="15C20FA9" w14:textId="3E4FD0B2" w:rsidR="004A2573" w:rsidRPr="002661D1" w:rsidRDefault="004A2573" w:rsidP="001E62EC">
      <w:pPr>
        <w:pStyle w:val="Heading1"/>
      </w:pPr>
      <w:bookmarkStart w:id="14" w:name="_Toc434843727"/>
      <w:r w:rsidRPr="002661D1">
        <w:lastRenderedPageBreak/>
        <w:t>Borough Cycling Strategy</w:t>
      </w:r>
      <w:bookmarkEnd w:id="14"/>
    </w:p>
    <w:p w14:paraId="4DC50DB4" w14:textId="7148ED3C" w:rsidR="004A2573" w:rsidRPr="002661D1" w:rsidRDefault="004A2573" w:rsidP="00FB6D75">
      <w:pPr>
        <w:pStyle w:val="Heading2"/>
      </w:pPr>
      <w:bookmarkStart w:id="15" w:name="_Toc434843728"/>
      <w:r w:rsidRPr="002661D1">
        <w:t>Structure</w:t>
      </w:r>
      <w:bookmarkEnd w:id="15"/>
    </w:p>
    <w:p w14:paraId="3531AF74" w14:textId="77777777" w:rsidR="001E08E0" w:rsidRPr="002661D1" w:rsidRDefault="001E08E0" w:rsidP="001E62EC">
      <w:pPr>
        <w:rPr>
          <w:rFonts w:cs="Arial"/>
        </w:rPr>
      </w:pPr>
    </w:p>
    <w:p w14:paraId="3D598594" w14:textId="53EC9F8B" w:rsidR="004A2573" w:rsidRPr="002661D1" w:rsidRDefault="004A2573" w:rsidP="001E62EC">
      <w:pPr>
        <w:rPr>
          <w:rFonts w:cs="Arial"/>
        </w:rPr>
      </w:pPr>
      <w:r w:rsidRPr="002661D1">
        <w:rPr>
          <w:rFonts w:cs="Arial"/>
        </w:rPr>
        <w:t>The Borough Cycling Strategy consists of the vision for cycling in the Borough, cycling objectives, cycling policy, the setting of targets, proposed action plan and monitoring plan.</w:t>
      </w:r>
    </w:p>
    <w:p w14:paraId="37B16892" w14:textId="77777777" w:rsidR="004A2573" w:rsidRPr="002661D1" w:rsidRDefault="004A2573" w:rsidP="001E62EC">
      <w:pPr>
        <w:rPr>
          <w:rFonts w:cs="Arial"/>
        </w:rPr>
      </w:pPr>
    </w:p>
    <w:p w14:paraId="2C05710C" w14:textId="789845F1" w:rsidR="004A2573" w:rsidRPr="002661D1" w:rsidRDefault="004A2573" w:rsidP="001E62EC">
      <w:pPr>
        <w:rPr>
          <w:rFonts w:cs="Arial"/>
        </w:rPr>
      </w:pPr>
      <w:r w:rsidRPr="002661D1">
        <w:rPr>
          <w:rFonts w:cs="Arial"/>
        </w:rPr>
        <w:t>It is intended that the strategy identify investigations and data collection that would help the Council make decisions on prioritising improvements to existing cycle schemes as well as on the delivery of aspirational cycle schemes.</w:t>
      </w:r>
    </w:p>
    <w:p w14:paraId="19DFA22B" w14:textId="77777777" w:rsidR="00AA597A" w:rsidRPr="002661D1" w:rsidRDefault="00AA597A" w:rsidP="001E62EC">
      <w:pPr>
        <w:rPr>
          <w:rFonts w:cs="Arial"/>
        </w:rPr>
      </w:pPr>
    </w:p>
    <w:p w14:paraId="7BECFC5B" w14:textId="4C71EA00" w:rsidR="00AB5DDB" w:rsidRPr="002661D1" w:rsidRDefault="00AA597A" w:rsidP="001E62EC">
      <w:pPr>
        <w:rPr>
          <w:rFonts w:cs="Arial"/>
        </w:rPr>
      </w:pPr>
      <w:r w:rsidRPr="002661D1">
        <w:rPr>
          <w:rFonts w:cs="Arial"/>
          <w:b/>
          <w:noProof/>
          <w:lang w:eastAsia="en-GB"/>
        </w:rPr>
        <w:drawing>
          <wp:inline distT="0" distB="0" distL="0" distR="0" wp14:anchorId="492AEB6D" wp14:editId="0BD446FB">
            <wp:extent cx="2833370" cy="2646045"/>
            <wp:effectExtent l="0" t="19050" r="0" b="78105"/>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4D9A2811" w14:textId="2DFFFB81" w:rsidR="00AB5DDB" w:rsidRPr="002661D1" w:rsidRDefault="00AB5DDB" w:rsidP="00FB6D75">
      <w:pPr>
        <w:pStyle w:val="Heading2"/>
      </w:pPr>
      <w:bookmarkStart w:id="16" w:name="_Toc434843729"/>
      <w:r w:rsidRPr="002661D1">
        <w:t>Vision Statement</w:t>
      </w:r>
      <w:bookmarkEnd w:id="16"/>
    </w:p>
    <w:p w14:paraId="660E32C4" w14:textId="7C473313" w:rsidR="005A584A" w:rsidRPr="002661D1" w:rsidRDefault="007D5540" w:rsidP="005A584A">
      <w:r w:rsidRPr="002661D1">
        <w:rPr>
          <w:noProof/>
          <w:lang w:eastAsia="en-GB"/>
        </w:rPr>
        <mc:AlternateContent>
          <mc:Choice Requires="wps">
            <w:drawing>
              <wp:inline distT="0" distB="0" distL="0" distR="0" wp14:anchorId="527F4A3A" wp14:editId="318C584C">
                <wp:extent cx="2833370" cy="2611850"/>
                <wp:effectExtent l="0" t="0" r="11430" b="4445"/>
                <wp:docPr id="258" name="Text Box 258"/>
                <wp:cNvGraphicFramePr/>
                <a:graphic xmlns:a="http://schemas.openxmlformats.org/drawingml/2006/main">
                  <a:graphicData uri="http://schemas.microsoft.com/office/word/2010/wordprocessingShape">
                    <wps:wsp>
                      <wps:cNvSpPr txBox="1"/>
                      <wps:spPr>
                        <a:xfrm>
                          <a:off x="0" y="0"/>
                          <a:ext cx="2833370" cy="2611850"/>
                        </a:xfrm>
                        <a:prstGeom prst="rect">
                          <a:avLst/>
                        </a:prstGeom>
                        <a:solidFill>
                          <a:schemeClr val="accent4">
                            <a:lumMod val="60000"/>
                            <a:lumOff val="4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98138B8" w14:textId="77777777" w:rsidR="00DF7DD5" w:rsidRPr="007D5540" w:rsidRDefault="00DF7DD5" w:rsidP="007D5540">
                            <w:pPr>
                              <w:widowControl w:val="0"/>
                              <w:jc w:val="both"/>
                              <w:rPr>
                                <w:rFonts w:eastAsia="Arial" w:cs="Arial"/>
                                <w:lang w:val="en-US"/>
                              </w:rPr>
                            </w:pPr>
                            <w:r w:rsidRPr="007D5540">
                              <w:rPr>
                                <w:rFonts w:eastAsia="Calibri" w:cs="Arial"/>
                                <w:b/>
                                <w:color w:val="231F20"/>
                                <w:lang w:val="en-US"/>
                              </w:rPr>
                              <w:t>Harrow Cycling Vision</w:t>
                            </w:r>
                            <w:r w:rsidRPr="007D5540">
                              <w:rPr>
                                <w:rFonts w:eastAsia="Calibri" w:cs="Arial"/>
                                <w:b/>
                                <w:color w:val="231F20"/>
                                <w:spacing w:val="-5"/>
                                <w:lang w:val="en-US"/>
                              </w:rPr>
                              <w:t xml:space="preserve"> </w:t>
                            </w:r>
                            <w:r w:rsidRPr="007D5540">
                              <w:rPr>
                                <w:rFonts w:eastAsia="Calibri" w:cs="Arial"/>
                                <w:b/>
                                <w:color w:val="231F20"/>
                                <w:lang w:val="en-US"/>
                              </w:rPr>
                              <w:t>Statement</w:t>
                            </w:r>
                          </w:p>
                          <w:p w14:paraId="1D69CA4E" w14:textId="77777777" w:rsidR="00DF7DD5" w:rsidRPr="007D5540" w:rsidRDefault="00DF7DD5" w:rsidP="007D5540">
                            <w:pPr>
                              <w:widowControl w:val="0"/>
                              <w:jc w:val="both"/>
                              <w:rPr>
                                <w:rFonts w:eastAsia="Arial" w:cs="Arial"/>
                                <w:lang w:val="en-US"/>
                              </w:rPr>
                            </w:pPr>
                          </w:p>
                          <w:p w14:paraId="5B9FC01F" w14:textId="37EC9E1B" w:rsidR="00DF7DD5" w:rsidRDefault="00C203FE" w:rsidP="007D5540">
                            <w:pPr>
                              <w:widowControl w:val="0"/>
                              <w:spacing w:line="249" w:lineRule="auto"/>
                              <w:rPr>
                                <w:rFonts w:eastAsia="Arial" w:cs="Arial"/>
                                <w:color w:val="231F20"/>
                                <w:lang w:val="en-US"/>
                              </w:rPr>
                            </w:pPr>
                            <w:r w:rsidRPr="007D5540">
                              <w:rPr>
                                <w:rFonts w:eastAsia="Arial" w:cs="Arial"/>
                                <w:color w:val="231F20"/>
                                <w:lang w:val="en-US"/>
                              </w:rPr>
                              <w:t>“We</w:t>
                            </w:r>
                            <w:r w:rsidR="00DF7DD5" w:rsidRPr="007D5540">
                              <w:rPr>
                                <w:rFonts w:eastAsia="Arial" w:cs="Arial"/>
                                <w:color w:val="231F20"/>
                                <w:spacing w:val="-3"/>
                                <w:lang w:val="en-US"/>
                              </w:rPr>
                              <w:t xml:space="preserve"> </w:t>
                            </w:r>
                            <w:r w:rsidR="00DF7DD5" w:rsidRPr="007D5540">
                              <w:rPr>
                                <w:rFonts w:eastAsia="Arial" w:cs="Arial"/>
                                <w:color w:val="231F20"/>
                                <w:lang w:val="en-US"/>
                              </w:rPr>
                              <w:t>want to increase the number of</w:t>
                            </w:r>
                            <w:r w:rsidR="00DF7DD5" w:rsidRPr="007D5540">
                              <w:rPr>
                                <w:rFonts w:eastAsia="Arial" w:cs="Arial"/>
                                <w:color w:val="231F20"/>
                                <w:spacing w:val="3"/>
                                <w:lang w:val="en-US"/>
                              </w:rPr>
                              <w:t xml:space="preserve"> </w:t>
                            </w:r>
                            <w:r w:rsidR="00DF7DD5" w:rsidRPr="007D5540">
                              <w:rPr>
                                <w:rFonts w:eastAsia="Arial" w:cs="Arial"/>
                                <w:color w:val="231F20"/>
                                <w:lang w:val="en-US"/>
                              </w:rPr>
                              <w:t>people</w:t>
                            </w:r>
                            <w:r w:rsidR="00DF7DD5" w:rsidRPr="007D5540">
                              <w:rPr>
                                <w:rFonts w:eastAsia="Arial" w:cs="Arial"/>
                                <w:color w:val="231F20"/>
                                <w:w w:val="99"/>
                                <w:lang w:val="en-US"/>
                              </w:rPr>
                              <w:t xml:space="preserve"> </w:t>
                            </w:r>
                            <w:r w:rsidR="00DF7DD5" w:rsidRPr="007D5540">
                              <w:rPr>
                                <w:rFonts w:eastAsia="Arial" w:cs="Arial"/>
                                <w:color w:val="231F20"/>
                                <w:lang w:val="en-US"/>
                              </w:rPr>
                              <w:t>cycling in the borough by making cycling</w:t>
                            </w:r>
                            <w:r w:rsidR="00DF7DD5" w:rsidRPr="007D5540">
                              <w:rPr>
                                <w:rFonts w:eastAsia="Arial" w:cs="Arial"/>
                                <w:color w:val="231F20"/>
                                <w:spacing w:val="-1"/>
                                <w:lang w:val="en-US"/>
                              </w:rPr>
                              <w:t xml:space="preserve"> </w:t>
                            </w:r>
                            <w:r w:rsidR="00DF7DD5" w:rsidRPr="007D5540">
                              <w:rPr>
                                <w:rFonts w:eastAsia="Arial" w:cs="Arial"/>
                                <w:color w:val="231F20"/>
                                <w:lang w:val="en-US"/>
                              </w:rPr>
                              <w:t>more</w:t>
                            </w:r>
                            <w:r w:rsidR="00DF7DD5" w:rsidRPr="007D5540">
                              <w:rPr>
                                <w:rFonts w:eastAsia="Arial" w:cs="Arial"/>
                                <w:color w:val="231F20"/>
                                <w:w w:val="99"/>
                                <w:lang w:val="en-US"/>
                              </w:rPr>
                              <w:t xml:space="preserve"> </w:t>
                            </w:r>
                            <w:r w:rsidR="00DF7DD5" w:rsidRPr="007D5540">
                              <w:rPr>
                                <w:rFonts w:eastAsia="Arial" w:cs="Arial"/>
                                <w:color w:val="231F20"/>
                                <w:lang w:val="en-US"/>
                              </w:rPr>
                              <w:t>convenient, better connected, safer and</w:t>
                            </w:r>
                            <w:r w:rsidR="00DF7DD5" w:rsidRPr="007D5540">
                              <w:rPr>
                                <w:rFonts w:eastAsia="Arial" w:cs="Arial"/>
                                <w:color w:val="231F20"/>
                                <w:spacing w:val="-1"/>
                                <w:lang w:val="en-US"/>
                              </w:rPr>
                              <w:t xml:space="preserve"> </w:t>
                            </w:r>
                            <w:r w:rsidR="00DF7DD5" w:rsidRPr="007D5540">
                              <w:rPr>
                                <w:rFonts w:eastAsia="Arial" w:cs="Arial"/>
                                <w:color w:val="231F20"/>
                                <w:lang w:val="en-US"/>
                              </w:rPr>
                              <w:t>more</w:t>
                            </w:r>
                            <w:r w:rsidR="00DF7DD5" w:rsidRPr="007D5540">
                              <w:rPr>
                                <w:rFonts w:eastAsia="Arial" w:cs="Arial"/>
                                <w:color w:val="231F20"/>
                                <w:w w:val="99"/>
                                <w:lang w:val="en-US"/>
                              </w:rPr>
                              <w:t xml:space="preserve"> </w:t>
                            </w:r>
                            <w:r w:rsidR="00DF7DD5" w:rsidRPr="007D5540">
                              <w:rPr>
                                <w:rFonts w:eastAsia="Arial" w:cs="Arial"/>
                                <w:color w:val="231F20"/>
                                <w:lang w:val="en-US"/>
                              </w:rPr>
                              <w:t>appealing to people from all</w:t>
                            </w:r>
                            <w:r w:rsidR="00DF7DD5" w:rsidRPr="007D5540">
                              <w:rPr>
                                <w:rFonts w:eastAsia="Arial" w:cs="Arial"/>
                                <w:color w:val="231F20"/>
                                <w:spacing w:val="-1"/>
                                <w:lang w:val="en-US"/>
                              </w:rPr>
                              <w:t xml:space="preserve"> </w:t>
                            </w:r>
                            <w:r w:rsidR="00DF7DD5" w:rsidRPr="007D5540">
                              <w:rPr>
                                <w:rFonts w:eastAsia="Arial" w:cs="Arial"/>
                                <w:color w:val="231F20"/>
                                <w:lang w:val="en-US"/>
                              </w:rPr>
                              <w:t xml:space="preserve">backgrounds. </w:t>
                            </w:r>
                          </w:p>
                          <w:p w14:paraId="2A511BAC" w14:textId="77777777" w:rsidR="00DF7DD5" w:rsidRDefault="00DF7DD5" w:rsidP="007D5540">
                            <w:pPr>
                              <w:widowControl w:val="0"/>
                              <w:spacing w:line="249" w:lineRule="auto"/>
                              <w:rPr>
                                <w:rFonts w:eastAsia="Arial" w:cs="Arial"/>
                                <w:color w:val="231F20"/>
                                <w:lang w:val="en-US"/>
                              </w:rPr>
                            </w:pPr>
                          </w:p>
                          <w:p w14:paraId="7E82D58B" w14:textId="1A9A3E34" w:rsidR="00DF7DD5" w:rsidRPr="007D5540" w:rsidRDefault="00DF7DD5" w:rsidP="007D5540">
                            <w:pPr>
                              <w:widowControl w:val="0"/>
                              <w:spacing w:line="249" w:lineRule="auto"/>
                              <w:rPr>
                                <w:rFonts w:eastAsia="Arial" w:cs="Arial"/>
                                <w:color w:val="231F20"/>
                                <w:lang w:val="en-US"/>
                              </w:rPr>
                            </w:pPr>
                            <w:r w:rsidRPr="007D5540">
                              <w:rPr>
                                <w:rFonts w:eastAsia="Arial" w:cs="Arial"/>
                                <w:color w:val="231F20"/>
                                <w:lang w:val="en-US"/>
                              </w:rPr>
                              <w:t>Cycling should be seen as an enjoyable,</w:t>
                            </w:r>
                            <w:r w:rsidRPr="007D5540">
                              <w:rPr>
                                <w:rFonts w:eastAsia="Arial" w:cs="Arial"/>
                                <w:color w:val="231F20"/>
                                <w:spacing w:val="-1"/>
                                <w:lang w:val="en-US"/>
                              </w:rPr>
                              <w:t xml:space="preserve"> </w:t>
                            </w:r>
                            <w:r w:rsidRPr="007D5540">
                              <w:rPr>
                                <w:rFonts w:eastAsia="Arial" w:cs="Arial"/>
                                <w:color w:val="231F20"/>
                                <w:lang w:val="en-US"/>
                              </w:rPr>
                              <w:t>safe, practical and accessible everyday option</w:t>
                            </w:r>
                            <w:r w:rsidRPr="007D5540">
                              <w:rPr>
                                <w:rFonts w:eastAsia="Arial" w:cs="Arial"/>
                                <w:color w:val="231F20"/>
                                <w:spacing w:val="-1"/>
                                <w:lang w:val="en-US"/>
                              </w:rPr>
                              <w:t xml:space="preserve"> </w:t>
                            </w:r>
                            <w:r w:rsidRPr="007D5540">
                              <w:rPr>
                                <w:rFonts w:eastAsia="Arial" w:cs="Arial"/>
                                <w:color w:val="231F20"/>
                                <w:lang w:val="en-US"/>
                              </w:rPr>
                              <w:t>for more people, including older and people</w:t>
                            </w:r>
                            <w:r w:rsidRPr="007D5540">
                              <w:rPr>
                                <w:rFonts w:eastAsia="Arial" w:cs="Arial"/>
                                <w:color w:val="231F20"/>
                                <w:spacing w:val="-1"/>
                                <w:lang w:val="en-US"/>
                              </w:rPr>
                              <w:t xml:space="preserve"> </w:t>
                            </w:r>
                            <w:r w:rsidRPr="007D5540">
                              <w:rPr>
                                <w:rFonts w:eastAsia="Arial" w:cs="Arial"/>
                                <w:color w:val="231F20"/>
                                <w:lang w:val="en-US"/>
                              </w:rPr>
                              <w:t>with</w:t>
                            </w:r>
                            <w:r w:rsidRPr="007D5540">
                              <w:rPr>
                                <w:rFonts w:eastAsia="Arial" w:cs="Arial"/>
                                <w:color w:val="231F20"/>
                                <w:w w:val="99"/>
                                <w:lang w:val="en-US"/>
                              </w:rPr>
                              <w:t xml:space="preserve"> </w:t>
                            </w:r>
                            <w:r w:rsidRPr="007D5540">
                              <w:rPr>
                                <w:rFonts w:eastAsia="Arial" w:cs="Arial"/>
                                <w:color w:val="231F20"/>
                                <w:lang w:val="en-US"/>
                              </w:rPr>
                              <w:t>disabilities, children and</w:t>
                            </w:r>
                            <w:r w:rsidRPr="007D5540">
                              <w:rPr>
                                <w:rFonts w:eastAsia="Arial" w:cs="Arial"/>
                                <w:color w:val="231F20"/>
                                <w:spacing w:val="-1"/>
                                <w:lang w:val="en-US"/>
                              </w:rPr>
                              <w:t xml:space="preserve"> </w:t>
                            </w:r>
                            <w:r w:rsidRPr="007D5540">
                              <w:rPr>
                                <w:rFonts w:eastAsia="Arial" w:cs="Arial"/>
                                <w:color w:val="231F20"/>
                                <w:lang w:val="en-US"/>
                              </w:rPr>
                              <w:t>families.”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58" o:spid="_x0000_s1041" type="#_x0000_t202" style="width:223.1pt;height:20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" fillcolor="#b2a1c7 [1943]" stroked="f">
                <v:textbox>
                  <w:txbxContent>
                    <w:p w14:paraId="698138B8" w14:textId="77777777" w:rsidR="00DF7DD5" w:rsidRPr="007D5540" w:rsidRDefault="00DF7DD5" w:rsidP="007D5540">
                      <w:pPr>
                        <w:widowControl w:val="0"/>
                        <w:jc w:val="both"/>
                        <w:rPr>
                          <w:rFonts w:eastAsia="Arial" w:cs="Arial"/>
                          <w:lang w:val="en-US"/>
                        </w:rPr>
                      </w:pPr>
                      <w:r w:rsidRPr="007D5540">
                        <w:rPr>
                          <w:rFonts w:eastAsia="Calibri" w:cs="Arial"/>
                          <w:b/>
                          <w:color w:val="231F20"/>
                          <w:lang w:val="en-US"/>
                        </w:rPr>
                        <w:t>Harrow Cycling Vision</w:t>
                      </w:r>
                      <w:r w:rsidRPr="007D5540">
                        <w:rPr>
                          <w:rFonts w:eastAsia="Calibri" w:cs="Arial"/>
                          <w:b/>
                          <w:color w:val="231F20"/>
                          <w:spacing w:val="-5"/>
                          <w:lang w:val="en-US"/>
                        </w:rPr>
                        <w:t xml:space="preserve"> </w:t>
                      </w:r>
                      <w:r w:rsidRPr="007D5540">
                        <w:rPr>
                          <w:rFonts w:eastAsia="Calibri" w:cs="Arial"/>
                          <w:b/>
                          <w:color w:val="231F20"/>
                          <w:lang w:val="en-US"/>
                        </w:rPr>
                        <w:t>Statement</w:t>
                      </w:r>
                    </w:p>
                    <w:p w14:paraId="1D69CA4E" w14:textId="77777777" w:rsidR="00DF7DD5" w:rsidRPr="007D5540" w:rsidRDefault="00DF7DD5" w:rsidP="007D5540">
                      <w:pPr>
                        <w:widowControl w:val="0"/>
                        <w:jc w:val="both"/>
                        <w:rPr>
                          <w:rFonts w:eastAsia="Arial" w:cs="Arial"/>
                          <w:lang w:val="en-US"/>
                        </w:rPr>
                      </w:pPr>
                    </w:p>
                    <w:p w14:paraId="5B9FC01F" w14:textId="37EC9E1B" w:rsidR="00DF7DD5" w:rsidRDefault="00C203FE" w:rsidP="007D5540">
                      <w:pPr>
                        <w:widowControl w:val="0"/>
                        <w:spacing w:line="249" w:lineRule="auto"/>
                        <w:rPr>
                          <w:rFonts w:eastAsia="Arial" w:cs="Arial"/>
                          <w:color w:val="231F20"/>
                          <w:lang w:val="en-US"/>
                        </w:rPr>
                      </w:pPr>
                      <w:r w:rsidRPr="007D5540">
                        <w:rPr>
                          <w:rFonts w:eastAsia="Arial" w:cs="Arial"/>
                          <w:color w:val="231F20"/>
                          <w:lang w:val="en-US"/>
                        </w:rPr>
                        <w:t>“We</w:t>
                      </w:r>
                      <w:r w:rsidR="00DF7DD5" w:rsidRPr="007D5540">
                        <w:rPr>
                          <w:rFonts w:eastAsia="Arial" w:cs="Arial"/>
                          <w:color w:val="231F20"/>
                          <w:spacing w:val="-3"/>
                          <w:lang w:val="en-US"/>
                        </w:rPr>
                        <w:t xml:space="preserve"> </w:t>
                      </w:r>
                      <w:r w:rsidR="00DF7DD5" w:rsidRPr="007D5540">
                        <w:rPr>
                          <w:rFonts w:eastAsia="Arial" w:cs="Arial"/>
                          <w:color w:val="231F20"/>
                          <w:lang w:val="en-US"/>
                        </w:rPr>
                        <w:t>want to increase the number of</w:t>
                      </w:r>
                      <w:r w:rsidR="00DF7DD5" w:rsidRPr="007D5540">
                        <w:rPr>
                          <w:rFonts w:eastAsia="Arial" w:cs="Arial"/>
                          <w:color w:val="231F20"/>
                          <w:spacing w:val="3"/>
                          <w:lang w:val="en-US"/>
                        </w:rPr>
                        <w:t xml:space="preserve"> </w:t>
                      </w:r>
                      <w:r w:rsidR="00DF7DD5" w:rsidRPr="007D5540">
                        <w:rPr>
                          <w:rFonts w:eastAsia="Arial" w:cs="Arial"/>
                          <w:color w:val="231F20"/>
                          <w:lang w:val="en-US"/>
                        </w:rPr>
                        <w:t>people</w:t>
                      </w:r>
                      <w:r w:rsidR="00DF7DD5" w:rsidRPr="007D5540">
                        <w:rPr>
                          <w:rFonts w:eastAsia="Arial" w:cs="Arial"/>
                          <w:color w:val="231F20"/>
                          <w:w w:val="99"/>
                          <w:lang w:val="en-US"/>
                        </w:rPr>
                        <w:t xml:space="preserve"> </w:t>
                      </w:r>
                      <w:r w:rsidR="00DF7DD5" w:rsidRPr="007D5540">
                        <w:rPr>
                          <w:rFonts w:eastAsia="Arial" w:cs="Arial"/>
                          <w:color w:val="231F20"/>
                          <w:lang w:val="en-US"/>
                        </w:rPr>
                        <w:t>cycling in the borough by making cycling</w:t>
                      </w:r>
                      <w:r w:rsidR="00DF7DD5" w:rsidRPr="007D5540">
                        <w:rPr>
                          <w:rFonts w:eastAsia="Arial" w:cs="Arial"/>
                          <w:color w:val="231F20"/>
                          <w:spacing w:val="-1"/>
                          <w:lang w:val="en-US"/>
                        </w:rPr>
                        <w:t xml:space="preserve"> </w:t>
                      </w:r>
                      <w:r w:rsidR="00DF7DD5" w:rsidRPr="007D5540">
                        <w:rPr>
                          <w:rFonts w:eastAsia="Arial" w:cs="Arial"/>
                          <w:color w:val="231F20"/>
                          <w:lang w:val="en-US"/>
                        </w:rPr>
                        <w:t>more</w:t>
                      </w:r>
                      <w:r w:rsidR="00DF7DD5" w:rsidRPr="007D5540">
                        <w:rPr>
                          <w:rFonts w:eastAsia="Arial" w:cs="Arial"/>
                          <w:color w:val="231F20"/>
                          <w:w w:val="99"/>
                          <w:lang w:val="en-US"/>
                        </w:rPr>
                        <w:t xml:space="preserve"> </w:t>
                      </w:r>
                      <w:r w:rsidR="00DF7DD5" w:rsidRPr="007D5540">
                        <w:rPr>
                          <w:rFonts w:eastAsia="Arial" w:cs="Arial"/>
                          <w:color w:val="231F20"/>
                          <w:lang w:val="en-US"/>
                        </w:rPr>
                        <w:t>convenient, better connected, safer and</w:t>
                      </w:r>
                      <w:r w:rsidR="00DF7DD5" w:rsidRPr="007D5540">
                        <w:rPr>
                          <w:rFonts w:eastAsia="Arial" w:cs="Arial"/>
                          <w:color w:val="231F20"/>
                          <w:spacing w:val="-1"/>
                          <w:lang w:val="en-US"/>
                        </w:rPr>
                        <w:t xml:space="preserve"> </w:t>
                      </w:r>
                      <w:r w:rsidR="00DF7DD5" w:rsidRPr="007D5540">
                        <w:rPr>
                          <w:rFonts w:eastAsia="Arial" w:cs="Arial"/>
                          <w:color w:val="231F20"/>
                          <w:lang w:val="en-US"/>
                        </w:rPr>
                        <w:t>more</w:t>
                      </w:r>
                      <w:r w:rsidR="00DF7DD5" w:rsidRPr="007D5540">
                        <w:rPr>
                          <w:rFonts w:eastAsia="Arial" w:cs="Arial"/>
                          <w:color w:val="231F20"/>
                          <w:w w:val="99"/>
                          <w:lang w:val="en-US"/>
                        </w:rPr>
                        <w:t xml:space="preserve"> </w:t>
                      </w:r>
                      <w:r w:rsidR="00DF7DD5" w:rsidRPr="007D5540">
                        <w:rPr>
                          <w:rFonts w:eastAsia="Arial" w:cs="Arial"/>
                          <w:color w:val="231F20"/>
                          <w:lang w:val="en-US"/>
                        </w:rPr>
                        <w:t>appealing to people from all</w:t>
                      </w:r>
                      <w:r w:rsidR="00DF7DD5" w:rsidRPr="007D5540">
                        <w:rPr>
                          <w:rFonts w:eastAsia="Arial" w:cs="Arial"/>
                          <w:color w:val="231F20"/>
                          <w:spacing w:val="-1"/>
                          <w:lang w:val="en-US"/>
                        </w:rPr>
                        <w:t xml:space="preserve"> </w:t>
                      </w:r>
                      <w:r w:rsidR="00DF7DD5" w:rsidRPr="007D5540">
                        <w:rPr>
                          <w:rFonts w:eastAsia="Arial" w:cs="Arial"/>
                          <w:color w:val="231F20"/>
                          <w:lang w:val="en-US"/>
                        </w:rPr>
                        <w:t xml:space="preserve">backgrounds. </w:t>
                      </w:r>
                    </w:p>
                    <w:p w14:paraId="2A511BAC" w14:textId="77777777" w:rsidR="00DF7DD5" w:rsidRDefault="00DF7DD5" w:rsidP="007D5540">
                      <w:pPr>
                        <w:widowControl w:val="0"/>
                        <w:spacing w:line="249" w:lineRule="auto"/>
                        <w:rPr>
                          <w:rFonts w:eastAsia="Arial" w:cs="Arial"/>
                          <w:color w:val="231F20"/>
                          <w:lang w:val="en-US"/>
                        </w:rPr>
                      </w:pPr>
                    </w:p>
                    <w:p w14:paraId="7E82D58B" w14:textId="1A9A3E34" w:rsidR="00DF7DD5" w:rsidRPr="007D5540" w:rsidRDefault="00DF7DD5" w:rsidP="007D5540">
                      <w:pPr>
                        <w:widowControl w:val="0"/>
                        <w:spacing w:line="249" w:lineRule="auto"/>
                        <w:rPr>
                          <w:rFonts w:eastAsia="Arial" w:cs="Arial"/>
                          <w:color w:val="231F20"/>
                          <w:lang w:val="en-US"/>
                        </w:rPr>
                      </w:pPr>
                      <w:r w:rsidRPr="007D5540">
                        <w:rPr>
                          <w:rFonts w:eastAsia="Arial" w:cs="Arial"/>
                          <w:color w:val="231F20"/>
                          <w:lang w:val="en-US"/>
                        </w:rPr>
                        <w:t>Cycling should be seen as an enjoyable,</w:t>
                      </w:r>
                      <w:r w:rsidRPr="007D5540">
                        <w:rPr>
                          <w:rFonts w:eastAsia="Arial" w:cs="Arial"/>
                          <w:color w:val="231F20"/>
                          <w:spacing w:val="-1"/>
                          <w:lang w:val="en-US"/>
                        </w:rPr>
                        <w:t xml:space="preserve"> </w:t>
                      </w:r>
                      <w:r w:rsidRPr="007D5540">
                        <w:rPr>
                          <w:rFonts w:eastAsia="Arial" w:cs="Arial"/>
                          <w:color w:val="231F20"/>
                          <w:lang w:val="en-US"/>
                        </w:rPr>
                        <w:t>safe, practical and accessible everyday option</w:t>
                      </w:r>
                      <w:r w:rsidRPr="007D5540">
                        <w:rPr>
                          <w:rFonts w:eastAsia="Arial" w:cs="Arial"/>
                          <w:color w:val="231F20"/>
                          <w:spacing w:val="-1"/>
                          <w:lang w:val="en-US"/>
                        </w:rPr>
                        <w:t xml:space="preserve"> </w:t>
                      </w:r>
                      <w:r w:rsidRPr="007D5540">
                        <w:rPr>
                          <w:rFonts w:eastAsia="Arial" w:cs="Arial"/>
                          <w:color w:val="231F20"/>
                          <w:lang w:val="en-US"/>
                        </w:rPr>
                        <w:t>for more people, including older and people</w:t>
                      </w:r>
                      <w:r w:rsidRPr="007D5540">
                        <w:rPr>
                          <w:rFonts w:eastAsia="Arial" w:cs="Arial"/>
                          <w:color w:val="231F20"/>
                          <w:spacing w:val="-1"/>
                          <w:lang w:val="en-US"/>
                        </w:rPr>
                        <w:t xml:space="preserve"> </w:t>
                      </w:r>
                      <w:r w:rsidRPr="007D5540">
                        <w:rPr>
                          <w:rFonts w:eastAsia="Arial" w:cs="Arial"/>
                          <w:color w:val="231F20"/>
                          <w:lang w:val="en-US"/>
                        </w:rPr>
                        <w:t>with</w:t>
                      </w:r>
                      <w:r w:rsidRPr="007D5540">
                        <w:rPr>
                          <w:rFonts w:eastAsia="Arial" w:cs="Arial"/>
                          <w:color w:val="231F20"/>
                          <w:w w:val="99"/>
                          <w:lang w:val="en-US"/>
                        </w:rPr>
                        <w:t xml:space="preserve"> </w:t>
                      </w:r>
                      <w:r w:rsidRPr="007D5540">
                        <w:rPr>
                          <w:rFonts w:eastAsia="Arial" w:cs="Arial"/>
                          <w:color w:val="231F20"/>
                          <w:lang w:val="en-US"/>
                        </w:rPr>
                        <w:t>disabilities, children and</w:t>
                      </w:r>
                      <w:r w:rsidRPr="007D5540">
                        <w:rPr>
                          <w:rFonts w:eastAsia="Arial" w:cs="Arial"/>
                          <w:color w:val="231F20"/>
                          <w:spacing w:val="-1"/>
                          <w:lang w:val="en-US"/>
                        </w:rPr>
                        <w:t xml:space="preserve"> </w:t>
                      </w:r>
                      <w:r w:rsidRPr="007D5540">
                        <w:rPr>
                          <w:rFonts w:eastAsia="Arial" w:cs="Arial"/>
                          <w:color w:val="231F20"/>
                          <w:lang w:val="en-US"/>
                        </w:rPr>
                        <w:t>families.”</w:t>
                      </w:r>
                    </w:p>
                  </w:txbxContent>
                </v:textbox>
                <w10:anchorlock/>
              </v:shape>
            </w:pict>
          </mc:Fallback>
        </mc:AlternateContent>
      </w:r>
    </w:p>
    <w:p w14:paraId="19E55E2A" w14:textId="1364EDC3" w:rsidR="00AF7D92" w:rsidRPr="002661D1" w:rsidRDefault="00AF7D92" w:rsidP="00FB6D75">
      <w:pPr>
        <w:pStyle w:val="Heading2"/>
        <w:rPr>
          <w:lang w:val="en-US"/>
        </w:rPr>
      </w:pPr>
      <w:bookmarkStart w:id="17" w:name="_Toc434843730"/>
      <w:r w:rsidRPr="002661D1">
        <w:rPr>
          <w:lang w:val="en-US"/>
        </w:rPr>
        <w:lastRenderedPageBreak/>
        <w:t>High Level Cycling Objectives</w:t>
      </w:r>
      <w:bookmarkEnd w:id="17"/>
    </w:p>
    <w:p w14:paraId="0F5A39B7" w14:textId="77777777" w:rsidR="00AF7D92" w:rsidRPr="002661D1" w:rsidRDefault="00AF7D92" w:rsidP="00AF7D92">
      <w:pPr>
        <w:widowControl w:val="0"/>
        <w:spacing w:before="1" w:line="249" w:lineRule="auto"/>
        <w:ind w:left="-576" w:right="355"/>
        <w:rPr>
          <w:rFonts w:eastAsia="Arial" w:cs="Arial"/>
          <w:b/>
          <w:lang w:val="en-US"/>
        </w:rPr>
      </w:pPr>
    </w:p>
    <w:p w14:paraId="220201DF" w14:textId="6DD789DA" w:rsidR="00AF7D92" w:rsidRPr="002661D1" w:rsidRDefault="00AF7D92" w:rsidP="00F869E9">
      <w:pPr>
        <w:widowControl w:val="0"/>
        <w:spacing w:before="1" w:line="249" w:lineRule="auto"/>
        <w:ind w:left="-576" w:right="355" w:firstLine="576"/>
        <w:rPr>
          <w:rFonts w:eastAsia="Arial" w:cs="Arial"/>
          <w:b/>
          <w:color w:val="F37E19"/>
          <w:lang w:val="en-US"/>
        </w:rPr>
      </w:pPr>
      <w:r w:rsidRPr="002661D1">
        <w:rPr>
          <w:rFonts w:eastAsia="Arial" w:cs="Arial"/>
          <w:b/>
          <w:color w:val="F37E19"/>
          <w:lang w:val="en-US"/>
        </w:rPr>
        <w:t>Objective 1</w:t>
      </w:r>
    </w:p>
    <w:p w14:paraId="0CC8BD83" w14:textId="77777777" w:rsidR="00AF7D92" w:rsidRPr="002661D1" w:rsidRDefault="00AF7D92" w:rsidP="00AF7D92">
      <w:pPr>
        <w:widowControl w:val="0"/>
        <w:spacing w:before="1" w:line="249" w:lineRule="auto"/>
        <w:ind w:left="-576" w:right="355"/>
        <w:rPr>
          <w:rFonts w:eastAsia="Arial" w:cs="Arial"/>
          <w:b/>
          <w:bCs/>
          <w:lang w:val="en-US"/>
        </w:rPr>
      </w:pPr>
    </w:p>
    <w:p w14:paraId="509912F1" w14:textId="0583F753" w:rsidR="00AF7D92" w:rsidRPr="002661D1" w:rsidRDefault="00F869E9" w:rsidP="00AF7D92">
      <w:pPr>
        <w:widowControl w:val="0"/>
        <w:spacing w:before="1" w:line="249" w:lineRule="auto"/>
        <w:ind w:left="-576" w:right="355"/>
        <w:rPr>
          <w:rFonts w:eastAsia="Arial" w:cs="Arial"/>
          <w:bCs/>
          <w:lang w:val="en-US"/>
        </w:rPr>
      </w:pPr>
      <w:r w:rsidRPr="002661D1">
        <w:rPr>
          <w:noProof/>
          <w:lang w:eastAsia="en-GB"/>
        </w:rPr>
        <mc:AlternateContent>
          <mc:Choice Requires="wps">
            <w:drawing>
              <wp:anchor distT="0" distB="0" distL="114300" distR="114300" simplePos="0" relativeHeight="251706368" behindDoc="0" locked="0" layoutInCell="1" allowOverlap="1" wp14:anchorId="32B3EC1E" wp14:editId="331A670F">
                <wp:simplePos x="0" y="0"/>
                <wp:positionH relativeFrom="column">
                  <wp:posOffset>0</wp:posOffset>
                </wp:positionH>
                <wp:positionV relativeFrom="paragraph">
                  <wp:posOffset>0</wp:posOffset>
                </wp:positionV>
                <wp:extent cx="2833370" cy="819150"/>
                <wp:effectExtent l="0" t="0" r="5080" b="1270"/>
                <wp:wrapSquare wrapText="bothSides"/>
                <wp:docPr id="39" name="Text Box 39"/>
                <wp:cNvGraphicFramePr/>
                <a:graphic xmlns:a="http://schemas.openxmlformats.org/drawingml/2006/main">
                  <a:graphicData uri="http://schemas.microsoft.com/office/word/2010/wordprocessingShape">
                    <wps:wsp>
                      <wps:cNvSpPr txBox="1"/>
                      <wps:spPr>
                        <a:xfrm>
                          <a:off x="0" y="0"/>
                          <a:ext cx="2833370" cy="819150"/>
                        </a:xfrm>
                        <a:prstGeom prst="rect">
                          <a:avLst/>
                        </a:prstGeom>
                        <a:solidFill>
                          <a:schemeClr val="accent4">
                            <a:lumMod val="60000"/>
                            <a:lumOff val="4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E9281A1" w14:textId="77777777" w:rsidR="00DF7DD5" w:rsidRPr="0020181B" w:rsidRDefault="00DF7DD5" w:rsidP="005A584A">
                            <w:pPr>
                              <w:widowControl w:val="0"/>
                              <w:spacing w:before="1" w:line="249" w:lineRule="auto"/>
                              <w:ind w:right="355"/>
                              <w:rPr>
                                <w:rFonts w:eastAsia="Arial" w:cs="Arial"/>
                                <w:bCs/>
                                <w:lang w:val="en-US"/>
                              </w:rPr>
                            </w:pPr>
                            <w:r w:rsidRPr="00F869E9">
                              <w:rPr>
                                <w:rFonts w:eastAsia="Arial" w:cs="Arial"/>
                                <w:bCs/>
                                <w:lang w:val="en-US"/>
                              </w:rPr>
                              <w:t>The Council will create a safer and better environment that supports cycling as an equal mode of transport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9" o:spid="_x0000_s1042" type="#_x0000_t202" style="position:absolute;left:0;text-align:left;margin-left:0;margin-top:0;width:223.1pt;height:64.5pt;z-index:251706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" fillcolor="#b2a1c7 [1943]" stroked="f">
                <v:textbox style="mso-fit-shape-to-text:t">
                  <w:txbxContent>
                    <w:p w14:paraId="6E9281A1" w14:textId="77777777" w:rsidR="00DF7DD5" w:rsidRPr="0020181B" w:rsidRDefault="00DF7DD5" w:rsidP="005A584A">
                      <w:pPr>
                        <w:widowControl w:val="0"/>
                        <w:spacing w:before="1" w:line="249" w:lineRule="auto"/>
                        <w:ind w:right="355"/>
                        <w:rPr>
                          <w:rFonts w:eastAsia="Arial" w:cs="Arial"/>
                          <w:bCs/>
                          <w:lang w:val="en-US"/>
                        </w:rPr>
                      </w:pPr>
                      <w:r w:rsidRPr="00F869E9">
                        <w:rPr>
                          <w:rFonts w:eastAsia="Arial" w:cs="Arial"/>
                          <w:bCs/>
                          <w:lang w:val="en-US"/>
                        </w:rPr>
                        <w:t>The Council will create a safer and better environment that supports cycling as an equal mode of transport</w:t>
                      </w:r>
                    </w:p>
                  </w:txbxContent>
                </v:textbox>
                <w10:wrap type="square"/>
              </v:shape>
            </w:pict>
          </mc:Fallback>
        </mc:AlternateContent>
      </w:r>
    </w:p>
    <w:p w14:paraId="333160B3" w14:textId="157065BE" w:rsidR="00AF7D92" w:rsidRPr="002661D1" w:rsidRDefault="00AF7D92" w:rsidP="00F869E9">
      <w:pPr>
        <w:widowControl w:val="0"/>
        <w:spacing w:before="1" w:line="249" w:lineRule="auto"/>
        <w:ind w:left="-576" w:right="355" w:firstLine="576"/>
        <w:rPr>
          <w:rFonts w:eastAsia="Arial" w:cs="Arial"/>
          <w:b/>
          <w:color w:val="F37E19"/>
          <w:lang w:val="en-US"/>
        </w:rPr>
      </w:pPr>
      <w:r w:rsidRPr="002661D1">
        <w:rPr>
          <w:rFonts w:eastAsia="Arial" w:cs="Arial"/>
          <w:b/>
          <w:color w:val="F37E19"/>
          <w:lang w:val="en-US"/>
        </w:rPr>
        <w:t>Objective 2</w:t>
      </w:r>
    </w:p>
    <w:p w14:paraId="13FBDDCD" w14:textId="77777777" w:rsidR="00AF7D92" w:rsidRPr="002661D1" w:rsidRDefault="00AF7D92" w:rsidP="00AF7D92">
      <w:pPr>
        <w:widowControl w:val="0"/>
        <w:spacing w:before="1" w:line="249" w:lineRule="auto"/>
        <w:ind w:left="-576" w:right="355"/>
        <w:rPr>
          <w:rFonts w:eastAsia="Arial" w:cs="Arial"/>
          <w:b/>
          <w:color w:val="FFFFFF" w:themeColor="background1"/>
          <w:lang w:val="en-US"/>
        </w:rPr>
      </w:pPr>
    </w:p>
    <w:p w14:paraId="4C292155" w14:textId="673DF484" w:rsidR="00AF7D92" w:rsidRPr="002661D1" w:rsidRDefault="00F869E9" w:rsidP="00AF7D92">
      <w:pPr>
        <w:widowControl w:val="0"/>
        <w:spacing w:before="1" w:line="249" w:lineRule="auto"/>
        <w:ind w:left="-576" w:right="355"/>
        <w:rPr>
          <w:rFonts w:eastAsia="Arial" w:cs="Arial"/>
          <w:lang w:val="en-US"/>
        </w:rPr>
      </w:pPr>
      <w:r w:rsidRPr="002661D1">
        <w:rPr>
          <w:noProof/>
          <w:lang w:eastAsia="en-GB"/>
        </w:rPr>
        <mc:AlternateContent>
          <mc:Choice Requires="wps">
            <w:drawing>
              <wp:anchor distT="0" distB="0" distL="114300" distR="114300" simplePos="0" relativeHeight="251708416" behindDoc="0" locked="0" layoutInCell="1" allowOverlap="1" wp14:anchorId="4EDA506E" wp14:editId="4D12310A">
                <wp:simplePos x="0" y="0"/>
                <wp:positionH relativeFrom="column">
                  <wp:posOffset>0</wp:posOffset>
                </wp:positionH>
                <wp:positionV relativeFrom="paragraph">
                  <wp:posOffset>0</wp:posOffset>
                </wp:positionV>
                <wp:extent cx="2833370" cy="637540"/>
                <wp:effectExtent l="0" t="0" r="5080" b="1270"/>
                <wp:wrapSquare wrapText="bothSides"/>
                <wp:docPr id="40" name="Text Box 40"/>
                <wp:cNvGraphicFramePr/>
                <a:graphic xmlns:a="http://schemas.openxmlformats.org/drawingml/2006/main">
                  <a:graphicData uri="http://schemas.microsoft.com/office/word/2010/wordprocessingShape">
                    <wps:wsp>
                      <wps:cNvSpPr txBox="1"/>
                      <wps:spPr>
                        <a:xfrm>
                          <a:off x="0" y="0"/>
                          <a:ext cx="2833370" cy="637540"/>
                        </a:xfrm>
                        <a:prstGeom prst="rect">
                          <a:avLst/>
                        </a:prstGeom>
                        <a:solidFill>
                          <a:schemeClr val="accent4">
                            <a:lumMod val="60000"/>
                            <a:lumOff val="4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2321AE0" w14:textId="77777777" w:rsidR="00DF7DD5" w:rsidRPr="008264E9" w:rsidRDefault="00DF7DD5" w:rsidP="005A584A">
                            <w:pPr>
                              <w:widowControl w:val="0"/>
                              <w:spacing w:before="1" w:line="249" w:lineRule="auto"/>
                              <w:ind w:right="355"/>
                              <w:rPr>
                                <w:rFonts w:eastAsia="Arial" w:cs="Arial"/>
                                <w:lang w:val="en-US"/>
                              </w:rPr>
                            </w:pPr>
                            <w:r w:rsidRPr="00F869E9">
                              <w:rPr>
                                <w:rFonts w:eastAsia="Arial" w:cs="Arial"/>
                                <w:lang w:val="en-US"/>
                              </w:rPr>
                              <w:t>The Council will promote cycling as a convenient, safe, secure, inclusive and enjoyable activity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0" o:spid="_x0000_s1043" type="#_x0000_t202" style="position:absolute;left:0;text-align:left;margin-left:0;margin-top:0;width:223.1pt;height:50.2pt;z-index:251708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" fillcolor="#b2a1c7 [1943]" stroked="f">
                <v:textbox style="mso-fit-shape-to-text:t">
                  <w:txbxContent>
                    <w:p w14:paraId="52321AE0" w14:textId="77777777" w:rsidR="00DF7DD5" w:rsidRPr="008264E9" w:rsidRDefault="00DF7DD5" w:rsidP="005A584A">
                      <w:pPr>
                        <w:widowControl w:val="0"/>
                        <w:spacing w:before="1" w:line="249" w:lineRule="auto"/>
                        <w:ind w:right="355"/>
                        <w:rPr>
                          <w:rFonts w:eastAsia="Arial" w:cs="Arial"/>
                          <w:lang w:val="en-US"/>
                        </w:rPr>
                      </w:pPr>
                      <w:r w:rsidRPr="00F869E9">
                        <w:rPr>
                          <w:rFonts w:eastAsia="Arial" w:cs="Arial"/>
                          <w:lang w:val="en-US"/>
                        </w:rPr>
                        <w:t>The Council will promote cycling as a convenient, safe, secure, inclusive and enjoyable activity</w:t>
                      </w:r>
                    </w:p>
                  </w:txbxContent>
                </v:textbox>
                <w10:wrap type="square"/>
              </v:shape>
            </w:pict>
          </mc:Fallback>
        </mc:AlternateContent>
      </w:r>
    </w:p>
    <w:p w14:paraId="60F0A76C" w14:textId="06B40E7A" w:rsidR="00AF7D92" w:rsidRPr="002661D1" w:rsidRDefault="00AF7D92" w:rsidP="00F869E9">
      <w:pPr>
        <w:widowControl w:val="0"/>
        <w:spacing w:before="1" w:line="249" w:lineRule="auto"/>
        <w:ind w:left="-576" w:right="355" w:firstLine="576"/>
        <w:rPr>
          <w:rFonts w:eastAsia="Arial" w:cs="Arial"/>
          <w:b/>
          <w:color w:val="F37E19"/>
          <w:lang w:val="en-US"/>
        </w:rPr>
      </w:pPr>
      <w:r w:rsidRPr="002661D1">
        <w:rPr>
          <w:rFonts w:eastAsia="Arial" w:cs="Arial"/>
          <w:b/>
          <w:color w:val="F37E19"/>
          <w:lang w:val="en-US"/>
        </w:rPr>
        <w:t>Objective 3</w:t>
      </w:r>
    </w:p>
    <w:p w14:paraId="0C76C12B" w14:textId="77777777" w:rsidR="00D74A75" w:rsidRPr="002661D1" w:rsidRDefault="00D74A75" w:rsidP="00AF7D92">
      <w:pPr>
        <w:widowControl w:val="0"/>
        <w:spacing w:before="1" w:line="249" w:lineRule="auto"/>
        <w:ind w:left="-576" w:right="355"/>
        <w:rPr>
          <w:rFonts w:eastAsia="Arial" w:cs="Arial"/>
          <w:b/>
          <w:color w:val="FFFFFF" w:themeColor="background1"/>
          <w:lang w:val="en-US"/>
        </w:rPr>
      </w:pPr>
    </w:p>
    <w:p w14:paraId="6DEF84F1" w14:textId="31F4B9EC" w:rsidR="00F869E9" w:rsidRPr="002661D1" w:rsidRDefault="00F869E9" w:rsidP="00F869E9">
      <w:pPr>
        <w:widowControl w:val="0"/>
        <w:spacing w:before="1" w:line="249" w:lineRule="auto"/>
        <w:ind w:left="-576" w:right="355"/>
        <w:rPr>
          <w:rFonts w:eastAsia="Arial" w:cs="Arial"/>
          <w:lang w:val="en-US"/>
        </w:rPr>
      </w:pPr>
      <w:r w:rsidRPr="002661D1">
        <w:rPr>
          <w:noProof/>
          <w:lang w:eastAsia="en-GB"/>
        </w:rPr>
        <mc:AlternateContent>
          <mc:Choice Requires="wps">
            <w:drawing>
              <wp:anchor distT="0" distB="0" distL="114300" distR="114300" simplePos="0" relativeHeight="251710464" behindDoc="0" locked="0" layoutInCell="1" allowOverlap="1" wp14:anchorId="629944D1" wp14:editId="7688B97F">
                <wp:simplePos x="0" y="0"/>
                <wp:positionH relativeFrom="column">
                  <wp:posOffset>0</wp:posOffset>
                </wp:positionH>
                <wp:positionV relativeFrom="paragraph">
                  <wp:posOffset>0</wp:posOffset>
                </wp:positionV>
                <wp:extent cx="2833370" cy="637540"/>
                <wp:effectExtent l="0" t="0" r="5080" b="1270"/>
                <wp:wrapSquare wrapText="bothSides"/>
                <wp:docPr id="41" name="Text Box 41"/>
                <wp:cNvGraphicFramePr/>
                <a:graphic xmlns:a="http://schemas.openxmlformats.org/drawingml/2006/main">
                  <a:graphicData uri="http://schemas.microsoft.com/office/word/2010/wordprocessingShape">
                    <wps:wsp>
                      <wps:cNvSpPr txBox="1"/>
                      <wps:spPr>
                        <a:xfrm>
                          <a:off x="0" y="0"/>
                          <a:ext cx="2833370" cy="637540"/>
                        </a:xfrm>
                        <a:prstGeom prst="rect">
                          <a:avLst/>
                        </a:prstGeom>
                        <a:solidFill>
                          <a:schemeClr val="accent4">
                            <a:lumMod val="60000"/>
                            <a:lumOff val="4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B93B82A" w14:textId="71CEEA8D" w:rsidR="00DF7DD5" w:rsidRPr="00D23893" w:rsidRDefault="00DF7DD5" w:rsidP="005A584A">
                            <w:pPr>
                              <w:widowControl w:val="0"/>
                              <w:spacing w:before="1" w:line="249" w:lineRule="auto"/>
                              <w:ind w:right="355"/>
                              <w:rPr>
                                <w:rFonts w:eastAsia="Arial" w:cs="Arial"/>
                                <w:lang w:val="en-US"/>
                              </w:rPr>
                            </w:pPr>
                            <w:r w:rsidRPr="00F869E9">
                              <w:rPr>
                                <w:rFonts w:eastAsia="Arial" w:cs="Arial"/>
                                <w:lang w:val="en-US"/>
                              </w:rPr>
                              <w:t>The Council will elevate cycling as an important</w:t>
                            </w:r>
                            <w:r>
                              <w:rPr>
                                <w:rFonts w:eastAsia="Arial" w:cs="Arial"/>
                                <w:lang w:val="en-US"/>
                              </w:rPr>
                              <w:t xml:space="preserve"> sustainable mode of travel in the Borough</w:t>
                            </w:r>
                            <w:r w:rsidRPr="005B3F5B">
                              <w:rPr>
                                <w:rFonts w:eastAsia="Arial" w:cs="Arial"/>
                                <w:lang w:val="en-US"/>
                              </w:rPr>
                              <w:tab/>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1" o:spid="_x0000_s1044" type="#_x0000_t202" style="position:absolute;left:0;text-align:left;margin-left:0;margin-top:0;width:223.1pt;height:50.2pt;z-index:251710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" fillcolor="#b2a1c7 [1943]" stroked="f">
                <v:textbox style="mso-fit-shape-to-text:t">
                  <w:txbxContent>
                    <w:p w14:paraId="3B93B82A" w14:textId="71CEEA8D" w:rsidR="00DF7DD5" w:rsidRPr="00D23893" w:rsidRDefault="00DF7DD5" w:rsidP="005A584A">
                      <w:pPr>
                        <w:widowControl w:val="0"/>
                        <w:spacing w:before="1" w:line="249" w:lineRule="auto"/>
                        <w:ind w:right="355"/>
                        <w:rPr>
                          <w:rFonts w:eastAsia="Arial" w:cs="Arial"/>
                          <w:lang w:val="en-US"/>
                        </w:rPr>
                      </w:pPr>
                      <w:r w:rsidRPr="00F869E9">
                        <w:rPr>
                          <w:rFonts w:eastAsia="Arial" w:cs="Arial"/>
                          <w:lang w:val="en-US"/>
                        </w:rPr>
                        <w:t>The Council will elevate cycling as an important</w:t>
                      </w:r>
                      <w:r>
                        <w:rPr>
                          <w:rFonts w:eastAsia="Arial" w:cs="Arial"/>
                          <w:lang w:val="en-US"/>
                        </w:rPr>
                        <w:t xml:space="preserve"> sustainable mode of travel in the Borough</w:t>
                      </w:r>
                      <w:r w:rsidRPr="005B3F5B">
                        <w:rPr>
                          <w:rFonts w:eastAsia="Arial" w:cs="Arial"/>
                          <w:lang w:val="en-US"/>
                        </w:rPr>
                        <w:tab/>
                      </w:r>
                    </w:p>
                  </w:txbxContent>
                </v:textbox>
                <w10:wrap type="square"/>
              </v:shape>
            </w:pict>
          </mc:Fallback>
        </mc:AlternateContent>
      </w:r>
    </w:p>
    <w:p w14:paraId="24D18315" w14:textId="16F07BC0" w:rsidR="00D74A75" w:rsidRPr="002661D1" w:rsidRDefault="00D74A75" w:rsidP="00F869E9">
      <w:pPr>
        <w:widowControl w:val="0"/>
        <w:spacing w:before="1" w:line="249" w:lineRule="auto"/>
        <w:ind w:left="-576" w:right="355" w:firstLine="576"/>
        <w:rPr>
          <w:rFonts w:eastAsia="Arial" w:cs="Arial"/>
          <w:b/>
          <w:color w:val="FFFFFF" w:themeColor="background1"/>
          <w:lang w:val="en-US"/>
        </w:rPr>
      </w:pPr>
      <w:r w:rsidRPr="002661D1">
        <w:rPr>
          <w:rFonts w:eastAsia="Arial" w:cs="Arial"/>
          <w:b/>
          <w:color w:val="F37E19"/>
          <w:lang w:val="en-US"/>
        </w:rPr>
        <w:t>Objective 4</w:t>
      </w:r>
      <w:r w:rsidRPr="002661D1">
        <w:rPr>
          <w:rFonts w:eastAsia="Arial" w:cs="Arial"/>
          <w:b/>
          <w:color w:val="FFFFFF" w:themeColor="background1"/>
          <w:lang w:val="en-US"/>
        </w:rPr>
        <w:tab/>
      </w:r>
    </w:p>
    <w:p w14:paraId="0617A8F3" w14:textId="77777777" w:rsidR="00F869E9" w:rsidRPr="002661D1" w:rsidRDefault="00F869E9" w:rsidP="00F869E9">
      <w:pPr>
        <w:widowControl w:val="0"/>
        <w:spacing w:before="1" w:line="249" w:lineRule="auto"/>
        <w:ind w:left="-576" w:right="355" w:firstLine="576"/>
        <w:rPr>
          <w:rFonts w:eastAsia="Arial" w:cs="Arial"/>
          <w:b/>
          <w:color w:val="FFFFFF" w:themeColor="background1"/>
          <w:lang w:val="en-US"/>
        </w:rPr>
      </w:pPr>
    </w:p>
    <w:p w14:paraId="046C1979" w14:textId="4A8A2D32" w:rsidR="00D74A75" w:rsidRPr="002661D1" w:rsidRDefault="00F869E9" w:rsidP="00D74A75">
      <w:pPr>
        <w:widowControl w:val="0"/>
        <w:spacing w:before="1" w:line="249" w:lineRule="auto"/>
        <w:ind w:right="355"/>
        <w:rPr>
          <w:rFonts w:eastAsia="Arial" w:cs="Arial"/>
          <w:lang w:val="en-US"/>
        </w:rPr>
      </w:pPr>
      <w:r w:rsidRPr="002661D1">
        <w:rPr>
          <w:noProof/>
          <w:lang w:eastAsia="en-GB"/>
        </w:rPr>
        <mc:AlternateContent>
          <mc:Choice Requires="wps">
            <w:drawing>
              <wp:anchor distT="0" distB="0" distL="114300" distR="114300" simplePos="0" relativeHeight="251712512" behindDoc="0" locked="0" layoutInCell="1" allowOverlap="1" wp14:anchorId="4921698B" wp14:editId="569A421E">
                <wp:simplePos x="0" y="0"/>
                <wp:positionH relativeFrom="column">
                  <wp:posOffset>0</wp:posOffset>
                </wp:positionH>
                <wp:positionV relativeFrom="paragraph">
                  <wp:posOffset>0</wp:posOffset>
                </wp:positionV>
                <wp:extent cx="2833370" cy="637540"/>
                <wp:effectExtent l="0" t="0" r="5080" b="1270"/>
                <wp:wrapSquare wrapText="bothSides"/>
                <wp:docPr id="42" name="Text Box 42"/>
                <wp:cNvGraphicFramePr/>
                <a:graphic xmlns:a="http://schemas.openxmlformats.org/drawingml/2006/main">
                  <a:graphicData uri="http://schemas.microsoft.com/office/word/2010/wordprocessingShape">
                    <wps:wsp>
                      <wps:cNvSpPr txBox="1"/>
                      <wps:spPr>
                        <a:xfrm>
                          <a:off x="0" y="0"/>
                          <a:ext cx="2833370" cy="637540"/>
                        </a:xfrm>
                        <a:prstGeom prst="rect">
                          <a:avLst/>
                        </a:prstGeom>
                        <a:solidFill>
                          <a:schemeClr val="accent4">
                            <a:lumMod val="60000"/>
                            <a:lumOff val="4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12E40BA" w14:textId="29B4546D" w:rsidR="00DF7DD5" w:rsidRPr="00360C9D" w:rsidRDefault="00DF7DD5" w:rsidP="00E92658">
                            <w:pPr>
                              <w:widowControl w:val="0"/>
                              <w:spacing w:before="1" w:line="249" w:lineRule="auto"/>
                              <w:ind w:right="355"/>
                              <w:rPr>
                                <w:rFonts w:eastAsia="Arial" w:cs="Arial"/>
                                <w:lang w:val="en-US"/>
                              </w:rPr>
                            </w:pPr>
                            <w:r w:rsidRPr="00F869E9">
                              <w:rPr>
                                <w:rFonts w:eastAsia="Arial" w:cs="Arial"/>
                                <w:lang w:val="en-US"/>
                              </w:rPr>
                              <w:t>The Council will facilitate and support bicycle ow</w:t>
                            </w:r>
                            <w:r>
                              <w:rPr>
                                <w:rFonts w:eastAsia="Arial" w:cs="Arial"/>
                                <w:lang w:val="en-US"/>
                              </w:rPr>
                              <w:t>nership/access and secure park</w:t>
                            </w:r>
                            <w:r w:rsidRPr="00F869E9">
                              <w:rPr>
                                <w:rFonts w:eastAsia="Arial" w:cs="Arial"/>
                                <w:lang w:val="en-US"/>
                              </w:rPr>
                              <w:t>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2" o:spid="_x0000_s1045" type="#_x0000_t202" style="position:absolute;margin-left:0;margin-top:0;width:223.1pt;height:50.2pt;z-index:251712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" fillcolor="#b2a1c7 [1943]" stroked="f">
                <v:textbox style="mso-fit-shape-to-text:t">
                  <w:txbxContent>
                    <w:p w14:paraId="712E40BA" w14:textId="29B4546D" w:rsidR="00DF7DD5" w:rsidRPr="00360C9D" w:rsidRDefault="00DF7DD5" w:rsidP="00E92658">
                      <w:pPr>
                        <w:widowControl w:val="0"/>
                        <w:spacing w:before="1" w:line="249" w:lineRule="auto"/>
                        <w:ind w:right="355"/>
                        <w:rPr>
                          <w:rFonts w:eastAsia="Arial" w:cs="Arial"/>
                          <w:lang w:val="en-US"/>
                        </w:rPr>
                      </w:pPr>
                      <w:r w:rsidRPr="00F869E9">
                        <w:rPr>
                          <w:rFonts w:eastAsia="Arial" w:cs="Arial"/>
                          <w:lang w:val="en-US"/>
                        </w:rPr>
                        <w:t>The Council will facilitate and support bicycle ow</w:t>
                      </w:r>
                      <w:r>
                        <w:rPr>
                          <w:rFonts w:eastAsia="Arial" w:cs="Arial"/>
                          <w:lang w:val="en-US"/>
                        </w:rPr>
                        <w:t>nership/access and secure park</w:t>
                      </w:r>
                      <w:r w:rsidRPr="00F869E9">
                        <w:rPr>
                          <w:rFonts w:eastAsia="Arial" w:cs="Arial"/>
                          <w:lang w:val="en-US"/>
                        </w:rPr>
                        <w:t>ing</w:t>
                      </w:r>
                    </w:p>
                  </w:txbxContent>
                </v:textbox>
                <w10:wrap type="square"/>
              </v:shape>
            </w:pict>
          </mc:Fallback>
        </mc:AlternateContent>
      </w:r>
    </w:p>
    <w:p w14:paraId="35DBC8B4" w14:textId="77777777" w:rsidR="007D5540" w:rsidRPr="002661D1" w:rsidRDefault="007D5540" w:rsidP="00D74A75">
      <w:pPr>
        <w:widowControl w:val="0"/>
        <w:spacing w:before="1" w:line="249" w:lineRule="auto"/>
        <w:ind w:right="355"/>
        <w:rPr>
          <w:rFonts w:eastAsia="Arial" w:cs="Arial"/>
          <w:lang w:val="en-US"/>
        </w:rPr>
        <w:sectPr w:rsidR="007D5540" w:rsidRPr="002661D1" w:rsidSect="007D5540">
          <w:pgSz w:w="11900" w:h="16820"/>
          <w:pgMar w:top="1361" w:right="1134" w:bottom="1361" w:left="1134" w:header="964" w:footer="964" w:gutter="0"/>
          <w:cols w:num="2" w:space="708"/>
          <w:titlePg/>
          <w:docGrid w:linePitch="272"/>
        </w:sectPr>
      </w:pPr>
    </w:p>
    <w:p w14:paraId="42DD39EE" w14:textId="2E26B18F" w:rsidR="00D74A75" w:rsidRPr="002661D1" w:rsidRDefault="00D74A75" w:rsidP="007D5540">
      <w:pPr>
        <w:pStyle w:val="Heading2"/>
      </w:pPr>
      <w:bookmarkStart w:id="18" w:name="_Toc434843731"/>
      <w:r w:rsidRPr="002661D1">
        <w:lastRenderedPageBreak/>
        <w:t>Harrow Cycling Policies</w:t>
      </w:r>
      <w:bookmarkEnd w:id="18"/>
    </w:p>
    <w:p w14:paraId="043AE130" w14:textId="77777777" w:rsidR="007031D2" w:rsidRPr="002661D1" w:rsidRDefault="007031D2" w:rsidP="00D74A75">
      <w:pPr>
        <w:widowControl w:val="0"/>
        <w:spacing w:before="1" w:line="249" w:lineRule="auto"/>
        <w:ind w:right="355"/>
        <w:rPr>
          <w:rFonts w:eastAsia="Arial" w:cs="Arial"/>
          <w:b/>
          <w:lang w:val="en-US"/>
        </w:rPr>
      </w:pPr>
    </w:p>
    <w:p w14:paraId="61DDA030" w14:textId="0AE1930D" w:rsidR="007031D2" w:rsidRPr="002661D1" w:rsidRDefault="007031D2" w:rsidP="00D74A75">
      <w:pPr>
        <w:widowControl w:val="0"/>
        <w:spacing w:before="1" w:line="249" w:lineRule="auto"/>
        <w:ind w:right="355"/>
        <w:rPr>
          <w:rFonts w:eastAsia="Arial" w:cs="Arial"/>
          <w:lang w:val="en-US"/>
        </w:rPr>
      </w:pPr>
      <w:r w:rsidRPr="002661D1">
        <w:rPr>
          <w:rFonts w:eastAsia="Arial" w:cs="Arial"/>
          <w:lang w:val="en-US"/>
        </w:rPr>
        <w:t>This Cycling Strategy makes reference as appropriate to the strategic Harrow cycling policies reported in the Harrow Sustain</w:t>
      </w:r>
      <w:r w:rsidR="007D5540" w:rsidRPr="002661D1">
        <w:rPr>
          <w:rFonts w:eastAsia="Arial" w:cs="Arial"/>
          <w:lang w:val="en-US"/>
        </w:rPr>
        <w:t>able Transport Strategy (HSTS)</w:t>
      </w:r>
      <w:r w:rsidRPr="002661D1">
        <w:rPr>
          <w:rFonts w:eastAsia="Arial" w:cs="Arial"/>
          <w:lang w:val="en-US"/>
        </w:rPr>
        <w:t>. The HSTS policies listed in Appendix D underwent a borough wide public consultation and was then updated and agreed by Harrow Cabinet. The cycling policies in this Harrow Cycling Strategy supplements and strengthens the policies in the HSTS.</w:t>
      </w:r>
    </w:p>
    <w:p w14:paraId="5B96EE0E" w14:textId="4837639B" w:rsidR="00616D0B" w:rsidRPr="002661D1" w:rsidRDefault="00616D0B" w:rsidP="00D74A75">
      <w:pPr>
        <w:widowControl w:val="0"/>
        <w:spacing w:before="1" w:line="249" w:lineRule="auto"/>
        <w:ind w:right="355"/>
        <w:rPr>
          <w:rFonts w:eastAsia="Arial" w:cs="Arial"/>
          <w:lang w:val="en-US"/>
        </w:rPr>
      </w:pPr>
    </w:p>
    <w:p w14:paraId="6239722F" w14:textId="5E212A06" w:rsidR="00D07EE3" w:rsidRPr="002661D1" w:rsidRDefault="00D07EE3" w:rsidP="00D74A75">
      <w:pPr>
        <w:widowControl w:val="0"/>
        <w:spacing w:before="1" w:line="249" w:lineRule="auto"/>
        <w:ind w:right="355"/>
        <w:rPr>
          <w:rFonts w:eastAsia="Arial" w:cs="Arial"/>
          <w:lang w:val="en-US"/>
        </w:rPr>
      </w:pPr>
      <w:r w:rsidRPr="002661D1">
        <w:rPr>
          <w:b/>
          <w:color w:val="483184"/>
        </w:rPr>
        <w:t>P</w:t>
      </w:r>
      <w:r w:rsidR="007D5540" w:rsidRPr="002661D1">
        <w:rPr>
          <w:b/>
          <w:color w:val="483184"/>
        </w:rPr>
        <w:t>olicy P</w:t>
      </w:r>
      <w:r w:rsidRPr="002661D1">
        <w:rPr>
          <w:b/>
          <w:color w:val="483184"/>
        </w:rPr>
        <w:t>1: Create a safer and better environment that</w:t>
      </w:r>
      <w:r w:rsidRPr="002661D1">
        <w:rPr>
          <w:b/>
          <w:color w:val="483184"/>
          <w:spacing w:val="-1"/>
        </w:rPr>
        <w:t xml:space="preserve"> </w:t>
      </w:r>
      <w:r w:rsidRPr="002661D1">
        <w:rPr>
          <w:b/>
          <w:color w:val="483184"/>
        </w:rPr>
        <w:t>supports cycling as an equal mode of</w:t>
      </w:r>
      <w:r w:rsidRPr="002661D1">
        <w:rPr>
          <w:b/>
          <w:color w:val="483184"/>
          <w:spacing w:val="-1"/>
        </w:rPr>
        <w:t xml:space="preserve"> </w:t>
      </w:r>
      <w:r w:rsidRPr="002661D1">
        <w:rPr>
          <w:b/>
          <w:color w:val="483184"/>
        </w:rPr>
        <w:t>transport</w:t>
      </w:r>
    </w:p>
    <w:p w14:paraId="50DE67DD" w14:textId="77777777" w:rsidR="00D07EE3" w:rsidRPr="002661D1" w:rsidRDefault="00D07EE3" w:rsidP="00D74A75">
      <w:pPr>
        <w:widowControl w:val="0"/>
        <w:spacing w:before="1" w:line="249" w:lineRule="auto"/>
        <w:ind w:right="355"/>
        <w:rPr>
          <w:rFonts w:eastAsia="Arial" w:cs="Arial"/>
          <w:lang w:val="en-US"/>
        </w:rPr>
      </w:pPr>
    </w:p>
    <w:tbl>
      <w:tblPr>
        <w:tblStyle w:val="TableGrid"/>
        <w:tblW w:w="9747" w:type="dxa"/>
        <w:tblLayout w:type="fixed"/>
        <w:tblLook w:val="04A0" w:firstRow="1" w:lastRow="0" w:firstColumn="1" w:lastColumn="0" w:noHBand="0" w:noVBand="1"/>
      </w:tblPr>
      <w:tblGrid>
        <w:gridCol w:w="1065"/>
        <w:gridCol w:w="6419"/>
        <w:gridCol w:w="2263"/>
      </w:tblGrid>
      <w:tr w:rsidR="00D2744D" w:rsidRPr="002661D1" w14:paraId="65050748" w14:textId="77777777" w:rsidTr="00B015F4">
        <w:tc>
          <w:tcPr>
            <w:tcW w:w="1065" w:type="dxa"/>
            <w:vAlign w:val="center"/>
          </w:tcPr>
          <w:p w14:paraId="3C10AB51" w14:textId="2374E884" w:rsidR="00D07EE3" w:rsidRPr="002661D1" w:rsidRDefault="00D2744D" w:rsidP="00B015F4">
            <w:pPr>
              <w:widowControl w:val="0"/>
              <w:spacing w:before="1" w:line="249" w:lineRule="auto"/>
              <w:ind w:right="355"/>
              <w:rPr>
                <w:rFonts w:eastAsia="Arial" w:cs="Arial"/>
                <w:b/>
                <w:lang w:val="en-US"/>
              </w:rPr>
            </w:pPr>
            <w:r w:rsidRPr="002661D1">
              <w:rPr>
                <w:rFonts w:eastAsia="Arial" w:cs="Arial"/>
                <w:b/>
                <w:lang w:val="en-US"/>
              </w:rPr>
              <w:t>Ref</w:t>
            </w:r>
          </w:p>
        </w:tc>
        <w:tc>
          <w:tcPr>
            <w:tcW w:w="6419" w:type="dxa"/>
            <w:vAlign w:val="center"/>
          </w:tcPr>
          <w:p w14:paraId="668905A2" w14:textId="1ACCC24B" w:rsidR="00E92658" w:rsidRPr="002661D1" w:rsidRDefault="00D2744D" w:rsidP="00B015F4">
            <w:pPr>
              <w:widowControl w:val="0"/>
              <w:spacing w:before="1" w:line="249" w:lineRule="auto"/>
              <w:ind w:left="69" w:right="38"/>
              <w:rPr>
                <w:rFonts w:eastAsia="Arial" w:cs="Arial"/>
                <w:b/>
                <w:lang w:val="en-US"/>
              </w:rPr>
            </w:pPr>
            <w:r w:rsidRPr="002661D1">
              <w:rPr>
                <w:rFonts w:eastAsia="Arial" w:cs="Arial"/>
                <w:b/>
                <w:lang w:val="en-US"/>
              </w:rPr>
              <w:t>Policy</w:t>
            </w:r>
          </w:p>
        </w:tc>
        <w:tc>
          <w:tcPr>
            <w:tcW w:w="2263" w:type="dxa"/>
            <w:vAlign w:val="center"/>
          </w:tcPr>
          <w:p w14:paraId="31AA156F" w14:textId="759B5FD0" w:rsidR="00E92658" w:rsidRPr="002661D1" w:rsidRDefault="00D2744D" w:rsidP="00B015F4">
            <w:pPr>
              <w:widowControl w:val="0"/>
              <w:spacing w:before="1" w:line="249" w:lineRule="auto"/>
              <w:ind w:left="29" w:right="33"/>
              <w:rPr>
                <w:rFonts w:eastAsia="Arial" w:cs="Arial"/>
                <w:b/>
                <w:lang w:val="en-US"/>
              </w:rPr>
            </w:pPr>
            <w:r w:rsidRPr="002661D1">
              <w:rPr>
                <w:rFonts w:eastAsia="Arial" w:cs="Arial"/>
                <w:b/>
                <w:lang w:val="en-US"/>
              </w:rPr>
              <w:t>Notes</w:t>
            </w:r>
          </w:p>
        </w:tc>
      </w:tr>
      <w:tr w:rsidR="00D2744D" w:rsidRPr="002661D1" w14:paraId="43075C3E" w14:textId="77777777" w:rsidTr="00B015F4">
        <w:trPr>
          <w:trHeight w:val="1827"/>
        </w:trPr>
        <w:tc>
          <w:tcPr>
            <w:tcW w:w="1065" w:type="dxa"/>
            <w:vAlign w:val="center"/>
          </w:tcPr>
          <w:p w14:paraId="0CF54BB2" w14:textId="1EBBE6EC" w:rsidR="00E92658" w:rsidRPr="002661D1" w:rsidRDefault="00D2744D" w:rsidP="00B015F4">
            <w:pPr>
              <w:widowControl w:val="0"/>
              <w:spacing w:before="1" w:line="249" w:lineRule="auto"/>
              <w:ind w:right="355"/>
              <w:rPr>
                <w:rFonts w:eastAsia="Arial" w:cs="Arial"/>
                <w:lang w:val="en-US"/>
              </w:rPr>
            </w:pPr>
            <w:r w:rsidRPr="002661D1">
              <w:rPr>
                <w:rFonts w:eastAsia="Arial" w:cs="Arial"/>
                <w:lang w:val="en-US"/>
              </w:rPr>
              <w:t>P1.1</w:t>
            </w:r>
          </w:p>
        </w:tc>
        <w:tc>
          <w:tcPr>
            <w:tcW w:w="6419" w:type="dxa"/>
            <w:vAlign w:val="center"/>
          </w:tcPr>
          <w:p w14:paraId="3965ACC7" w14:textId="1F3F040C" w:rsidR="00B015F4" w:rsidRPr="002661D1" w:rsidRDefault="00D2744D" w:rsidP="00B015F4">
            <w:pPr>
              <w:widowControl w:val="0"/>
              <w:spacing w:before="1" w:line="249" w:lineRule="auto"/>
              <w:ind w:left="69" w:right="38"/>
              <w:rPr>
                <w:rFonts w:eastAsia="Arial" w:cs="Arial"/>
                <w:lang w:val="en-US"/>
              </w:rPr>
            </w:pPr>
            <w:r w:rsidRPr="002661D1">
              <w:rPr>
                <w:rFonts w:eastAsia="Arial" w:cs="Arial"/>
                <w:lang w:val="en-US"/>
              </w:rPr>
              <w:t>The Council will ensure the progressive development and maintenance of a high quality cycle route provision, clear continuity and consistency in design; and will ensure that, wherever practicable, provision is designed and implemented to also cater for tricycle and trailer use (incorporates HSTS policy C10)</w:t>
            </w:r>
          </w:p>
        </w:tc>
        <w:tc>
          <w:tcPr>
            <w:tcW w:w="2263" w:type="dxa"/>
            <w:vAlign w:val="center"/>
          </w:tcPr>
          <w:p w14:paraId="0CA22237" w14:textId="4E24B0E3" w:rsidR="00E92658" w:rsidRPr="002661D1" w:rsidRDefault="00D2744D" w:rsidP="00B015F4">
            <w:pPr>
              <w:widowControl w:val="0"/>
              <w:spacing w:before="1" w:line="249" w:lineRule="auto"/>
              <w:ind w:left="29" w:right="33"/>
              <w:rPr>
                <w:rFonts w:eastAsia="Arial" w:cs="Arial"/>
                <w:lang w:val="en-US"/>
              </w:rPr>
            </w:pPr>
            <w:r w:rsidRPr="002661D1">
              <w:rPr>
                <w:rFonts w:eastAsia="Arial" w:cs="Arial"/>
                <w:lang w:val="en-US"/>
              </w:rPr>
              <w:t>This would cover all infrastructure improvement plans</w:t>
            </w:r>
          </w:p>
        </w:tc>
      </w:tr>
      <w:tr w:rsidR="00D2744D" w:rsidRPr="002661D1" w14:paraId="36816EE0" w14:textId="77777777" w:rsidTr="00B015F4">
        <w:trPr>
          <w:trHeight w:val="989"/>
        </w:trPr>
        <w:tc>
          <w:tcPr>
            <w:tcW w:w="1065" w:type="dxa"/>
            <w:vAlign w:val="center"/>
          </w:tcPr>
          <w:p w14:paraId="0C6A7C36" w14:textId="2637DBB2" w:rsidR="00E92658" w:rsidRPr="002661D1" w:rsidRDefault="00D2744D" w:rsidP="00B015F4">
            <w:pPr>
              <w:widowControl w:val="0"/>
              <w:spacing w:before="1" w:line="249" w:lineRule="auto"/>
              <w:ind w:right="355"/>
              <w:rPr>
                <w:rFonts w:eastAsia="Arial" w:cs="Arial"/>
                <w:lang w:val="en-US"/>
              </w:rPr>
            </w:pPr>
            <w:r w:rsidRPr="002661D1">
              <w:rPr>
                <w:rFonts w:eastAsia="Arial" w:cs="Arial"/>
                <w:lang w:val="en-US"/>
              </w:rPr>
              <w:t>P1.2</w:t>
            </w:r>
          </w:p>
        </w:tc>
        <w:tc>
          <w:tcPr>
            <w:tcW w:w="6419" w:type="dxa"/>
            <w:vAlign w:val="center"/>
          </w:tcPr>
          <w:p w14:paraId="6C2BD43E" w14:textId="0AD818E0" w:rsidR="00E92658" w:rsidRPr="00B015F4" w:rsidRDefault="007D5540" w:rsidP="00B015F4">
            <w:pPr>
              <w:pStyle w:val="TableParagraph"/>
              <w:spacing w:line="249" w:lineRule="auto"/>
              <w:ind w:left="69" w:right="38"/>
              <w:rPr>
                <w:rFonts w:eastAsia="Arial" w:cs="Arial"/>
                <w:sz w:val="24"/>
                <w:szCs w:val="24"/>
              </w:rPr>
            </w:pPr>
            <w:r w:rsidRPr="002661D1">
              <w:rPr>
                <w:color w:val="231F20"/>
                <w:sz w:val="24"/>
              </w:rPr>
              <w:t>The Council will alleviate</w:t>
            </w:r>
            <w:r w:rsidR="00D2744D" w:rsidRPr="002661D1">
              <w:rPr>
                <w:color w:val="231F20"/>
                <w:sz w:val="24"/>
              </w:rPr>
              <w:t xml:space="preserve"> barriers to cycling by improving</w:t>
            </w:r>
            <w:r w:rsidR="00D2744D" w:rsidRPr="002661D1">
              <w:rPr>
                <w:color w:val="231F20"/>
                <w:spacing w:val="-2"/>
                <w:sz w:val="24"/>
              </w:rPr>
              <w:t xml:space="preserve"> </w:t>
            </w:r>
            <w:r w:rsidR="00D2744D" w:rsidRPr="002661D1">
              <w:rPr>
                <w:color w:val="231F20"/>
                <w:sz w:val="24"/>
              </w:rPr>
              <w:t>the bikeability of all routes in Harrow and ensure that routes</w:t>
            </w:r>
            <w:r w:rsidR="00D2744D" w:rsidRPr="002661D1">
              <w:rPr>
                <w:color w:val="231F20"/>
                <w:spacing w:val="-1"/>
                <w:sz w:val="24"/>
              </w:rPr>
              <w:t xml:space="preserve"> </w:t>
            </w:r>
            <w:r w:rsidR="00D2744D" w:rsidRPr="002661D1">
              <w:rPr>
                <w:color w:val="231F20"/>
                <w:sz w:val="24"/>
              </w:rPr>
              <w:t>are</w:t>
            </w:r>
            <w:r w:rsidR="00D2744D" w:rsidRPr="002661D1">
              <w:rPr>
                <w:color w:val="231F20"/>
                <w:w w:val="99"/>
                <w:sz w:val="24"/>
              </w:rPr>
              <w:t xml:space="preserve"> </w:t>
            </w:r>
            <w:r w:rsidR="00D2744D" w:rsidRPr="002661D1">
              <w:rPr>
                <w:color w:val="231F20"/>
                <w:sz w:val="24"/>
              </w:rPr>
              <w:t>made suitable for entry level</w:t>
            </w:r>
            <w:r w:rsidR="00D2744D" w:rsidRPr="002661D1">
              <w:rPr>
                <w:color w:val="231F20"/>
                <w:spacing w:val="-1"/>
                <w:sz w:val="24"/>
              </w:rPr>
              <w:t xml:space="preserve"> </w:t>
            </w:r>
            <w:r w:rsidR="00D2744D" w:rsidRPr="002661D1">
              <w:rPr>
                <w:color w:val="231F20"/>
                <w:sz w:val="24"/>
              </w:rPr>
              <w:t>cyclists</w:t>
            </w:r>
          </w:p>
        </w:tc>
        <w:tc>
          <w:tcPr>
            <w:tcW w:w="2263" w:type="dxa"/>
            <w:vAlign w:val="center"/>
          </w:tcPr>
          <w:p w14:paraId="687A4A4E" w14:textId="77777777" w:rsidR="00E92658" w:rsidRPr="002661D1" w:rsidRDefault="00E92658" w:rsidP="00B015F4">
            <w:pPr>
              <w:widowControl w:val="0"/>
              <w:spacing w:before="1" w:line="249" w:lineRule="auto"/>
              <w:ind w:left="29" w:right="33"/>
              <w:rPr>
                <w:rFonts w:eastAsia="Arial" w:cs="Arial"/>
                <w:lang w:val="en-US"/>
              </w:rPr>
            </w:pPr>
          </w:p>
        </w:tc>
      </w:tr>
      <w:tr w:rsidR="00D2744D" w:rsidRPr="002661D1" w14:paraId="754203B8" w14:textId="77777777" w:rsidTr="00B015F4">
        <w:trPr>
          <w:trHeight w:val="1542"/>
        </w:trPr>
        <w:tc>
          <w:tcPr>
            <w:tcW w:w="1065" w:type="dxa"/>
            <w:vAlign w:val="center"/>
          </w:tcPr>
          <w:p w14:paraId="1E87475E" w14:textId="47F3FBF4" w:rsidR="00E92658" w:rsidRPr="002661D1" w:rsidRDefault="00D2744D" w:rsidP="00B015F4">
            <w:pPr>
              <w:widowControl w:val="0"/>
              <w:spacing w:before="1" w:line="249" w:lineRule="auto"/>
              <w:ind w:right="355"/>
              <w:rPr>
                <w:rFonts w:eastAsia="Arial" w:cs="Arial"/>
                <w:lang w:val="en-US"/>
              </w:rPr>
            </w:pPr>
            <w:r w:rsidRPr="002661D1">
              <w:rPr>
                <w:rFonts w:eastAsia="Arial" w:cs="Arial"/>
                <w:lang w:val="en-US"/>
              </w:rPr>
              <w:t>P1.3</w:t>
            </w:r>
          </w:p>
        </w:tc>
        <w:tc>
          <w:tcPr>
            <w:tcW w:w="6419" w:type="dxa"/>
            <w:vAlign w:val="center"/>
          </w:tcPr>
          <w:p w14:paraId="46C99945" w14:textId="198B2A07" w:rsidR="00E92658" w:rsidRPr="00B015F4" w:rsidRDefault="00D2744D" w:rsidP="00B015F4">
            <w:pPr>
              <w:pStyle w:val="TableParagraph"/>
              <w:spacing w:line="249" w:lineRule="auto"/>
              <w:ind w:left="69" w:right="38"/>
              <w:rPr>
                <w:rFonts w:eastAsia="Arial" w:cs="Arial"/>
                <w:sz w:val="24"/>
                <w:szCs w:val="24"/>
              </w:rPr>
            </w:pPr>
            <w:r w:rsidRPr="002661D1">
              <w:rPr>
                <w:color w:val="231F20"/>
                <w:sz w:val="24"/>
              </w:rPr>
              <w:t>The Council will ensure cycle routes and facilities in</w:t>
            </w:r>
            <w:r w:rsidRPr="002661D1">
              <w:rPr>
                <w:color w:val="231F20"/>
                <w:spacing w:val="-1"/>
                <w:sz w:val="24"/>
              </w:rPr>
              <w:t xml:space="preserve"> </w:t>
            </w:r>
            <w:r w:rsidRPr="002661D1">
              <w:rPr>
                <w:color w:val="231F20"/>
                <w:sz w:val="24"/>
              </w:rPr>
              <w:t>the borough are appropriately located and regularly cleaned</w:t>
            </w:r>
            <w:r w:rsidRPr="002661D1">
              <w:rPr>
                <w:color w:val="231F20"/>
                <w:spacing w:val="-1"/>
                <w:sz w:val="24"/>
              </w:rPr>
              <w:t xml:space="preserve"> </w:t>
            </w:r>
            <w:r w:rsidRPr="002661D1">
              <w:rPr>
                <w:color w:val="231F20"/>
                <w:sz w:val="24"/>
              </w:rPr>
              <w:t>and</w:t>
            </w:r>
            <w:r w:rsidRPr="002661D1">
              <w:rPr>
                <w:color w:val="231F20"/>
                <w:w w:val="99"/>
                <w:sz w:val="24"/>
              </w:rPr>
              <w:t xml:space="preserve"> </w:t>
            </w:r>
            <w:r w:rsidRPr="002661D1">
              <w:rPr>
                <w:color w:val="231F20"/>
                <w:sz w:val="24"/>
              </w:rPr>
              <w:t>maintained and that whenever possible, cycle tracks in</w:t>
            </w:r>
            <w:r w:rsidRPr="002661D1">
              <w:rPr>
                <w:color w:val="231F20"/>
                <w:spacing w:val="-1"/>
                <w:sz w:val="24"/>
              </w:rPr>
              <w:t xml:space="preserve"> </w:t>
            </w:r>
            <w:r w:rsidRPr="002661D1">
              <w:rPr>
                <w:color w:val="231F20"/>
                <w:sz w:val="24"/>
              </w:rPr>
              <w:t>parks</w:t>
            </w:r>
            <w:r w:rsidRPr="002661D1">
              <w:rPr>
                <w:color w:val="231F20"/>
                <w:w w:val="99"/>
                <w:sz w:val="24"/>
              </w:rPr>
              <w:t xml:space="preserve"> </w:t>
            </w:r>
            <w:r w:rsidRPr="002661D1">
              <w:rPr>
                <w:color w:val="231F20"/>
                <w:sz w:val="24"/>
              </w:rPr>
              <w:t>are available for use at all hours (incorporates HSTS policy</w:t>
            </w:r>
            <w:r w:rsidRPr="002661D1">
              <w:rPr>
                <w:color w:val="231F20"/>
                <w:spacing w:val="-2"/>
                <w:sz w:val="24"/>
              </w:rPr>
              <w:t xml:space="preserve"> </w:t>
            </w:r>
            <w:r w:rsidRPr="002661D1">
              <w:rPr>
                <w:color w:val="231F20"/>
                <w:sz w:val="24"/>
              </w:rPr>
              <w:t>C3)</w:t>
            </w:r>
          </w:p>
        </w:tc>
        <w:tc>
          <w:tcPr>
            <w:tcW w:w="2263" w:type="dxa"/>
            <w:vAlign w:val="center"/>
          </w:tcPr>
          <w:p w14:paraId="3F09C7C7" w14:textId="77777777" w:rsidR="00E92658" w:rsidRPr="002661D1" w:rsidRDefault="00E92658" w:rsidP="00B015F4">
            <w:pPr>
              <w:widowControl w:val="0"/>
              <w:spacing w:before="1" w:line="249" w:lineRule="auto"/>
              <w:ind w:left="29" w:right="33"/>
              <w:rPr>
                <w:rFonts w:eastAsia="Arial" w:cs="Arial"/>
                <w:lang w:val="en-US"/>
              </w:rPr>
            </w:pPr>
          </w:p>
        </w:tc>
      </w:tr>
      <w:tr w:rsidR="00D2744D" w:rsidRPr="002661D1" w14:paraId="40F7F4BA" w14:textId="77777777" w:rsidTr="00B015F4">
        <w:tc>
          <w:tcPr>
            <w:tcW w:w="1065" w:type="dxa"/>
            <w:vAlign w:val="center"/>
          </w:tcPr>
          <w:p w14:paraId="00958F4D" w14:textId="761593A2" w:rsidR="00E92658" w:rsidRPr="002661D1" w:rsidRDefault="00D2744D" w:rsidP="00B015F4">
            <w:pPr>
              <w:widowControl w:val="0"/>
              <w:spacing w:before="1" w:line="249" w:lineRule="auto"/>
              <w:ind w:right="355"/>
              <w:rPr>
                <w:rFonts w:eastAsia="Arial" w:cs="Arial"/>
                <w:lang w:val="en-US"/>
              </w:rPr>
            </w:pPr>
            <w:r w:rsidRPr="002661D1">
              <w:rPr>
                <w:rFonts w:eastAsia="Arial" w:cs="Arial"/>
                <w:lang w:val="en-US"/>
              </w:rPr>
              <w:t>P1.4</w:t>
            </w:r>
          </w:p>
        </w:tc>
        <w:tc>
          <w:tcPr>
            <w:tcW w:w="6419" w:type="dxa"/>
            <w:vAlign w:val="center"/>
          </w:tcPr>
          <w:p w14:paraId="04A72E5B" w14:textId="13BCB744" w:rsidR="00E92658" w:rsidRPr="002661D1" w:rsidRDefault="00D2744D" w:rsidP="00B015F4">
            <w:pPr>
              <w:pStyle w:val="TableParagraph"/>
              <w:spacing w:line="249" w:lineRule="auto"/>
              <w:ind w:left="69" w:right="38"/>
              <w:rPr>
                <w:rFonts w:eastAsia="Arial" w:cs="Arial"/>
                <w:sz w:val="24"/>
                <w:szCs w:val="24"/>
              </w:rPr>
            </w:pPr>
            <w:r w:rsidRPr="002661D1">
              <w:rPr>
                <w:color w:val="231F20"/>
                <w:sz w:val="24"/>
              </w:rPr>
              <w:t>The Council will work with TfL and other agencies to</w:t>
            </w:r>
            <w:r w:rsidRPr="002661D1">
              <w:rPr>
                <w:color w:val="231F20"/>
                <w:spacing w:val="-14"/>
                <w:sz w:val="24"/>
              </w:rPr>
              <w:t xml:space="preserve"> </w:t>
            </w:r>
            <w:r w:rsidRPr="002661D1">
              <w:rPr>
                <w:color w:val="231F20"/>
                <w:sz w:val="24"/>
              </w:rPr>
              <w:t>support</w:t>
            </w:r>
            <w:r w:rsidRPr="002661D1">
              <w:rPr>
                <w:color w:val="231F20"/>
                <w:w w:val="99"/>
                <w:sz w:val="24"/>
              </w:rPr>
              <w:t xml:space="preserve"> </w:t>
            </w:r>
            <w:r w:rsidRPr="002661D1">
              <w:rPr>
                <w:color w:val="231F20"/>
                <w:sz w:val="24"/>
              </w:rPr>
              <w:t>the introduction of cycling schemes and initiatives and</w:t>
            </w:r>
            <w:r w:rsidRPr="002661D1">
              <w:rPr>
                <w:color w:val="231F20"/>
                <w:spacing w:val="-1"/>
                <w:sz w:val="24"/>
              </w:rPr>
              <w:t xml:space="preserve"> </w:t>
            </w:r>
            <w:r w:rsidRPr="002661D1">
              <w:rPr>
                <w:color w:val="231F20"/>
                <w:sz w:val="24"/>
              </w:rPr>
              <w:t>work</w:t>
            </w:r>
            <w:r w:rsidRPr="002661D1">
              <w:rPr>
                <w:color w:val="231F20"/>
                <w:w w:val="99"/>
                <w:sz w:val="24"/>
              </w:rPr>
              <w:t xml:space="preserve"> </w:t>
            </w:r>
            <w:r w:rsidRPr="002661D1">
              <w:rPr>
                <w:color w:val="231F20"/>
                <w:sz w:val="24"/>
              </w:rPr>
              <w:t>towards becoming a biking borough (incorporates HSTS</w:t>
            </w:r>
            <w:r w:rsidRPr="002661D1">
              <w:rPr>
                <w:color w:val="231F20"/>
                <w:spacing w:val="-2"/>
                <w:sz w:val="24"/>
              </w:rPr>
              <w:t xml:space="preserve"> </w:t>
            </w:r>
            <w:r w:rsidRPr="002661D1">
              <w:rPr>
                <w:color w:val="231F20"/>
                <w:sz w:val="24"/>
              </w:rPr>
              <w:t>policy</w:t>
            </w:r>
            <w:r w:rsidRPr="002661D1">
              <w:rPr>
                <w:color w:val="231F20"/>
                <w:w w:val="99"/>
                <w:sz w:val="24"/>
              </w:rPr>
              <w:t xml:space="preserve"> </w:t>
            </w:r>
            <w:r w:rsidRPr="002661D1">
              <w:rPr>
                <w:color w:val="231F20"/>
                <w:sz w:val="24"/>
              </w:rPr>
              <w:t>C9)</w:t>
            </w:r>
          </w:p>
        </w:tc>
        <w:tc>
          <w:tcPr>
            <w:tcW w:w="2263" w:type="dxa"/>
            <w:vAlign w:val="center"/>
          </w:tcPr>
          <w:p w14:paraId="1CAA0113" w14:textId="49CF7103" w:rsidR="00E92658" w:rsidRPr="002661D1" w:rsidRDefault="00D2744D" w:rsidP="00B015F4">
            <w:pPr>
              <w:pStyle w:val="TableParagraph"/>
              <w:spacing w:line="249" w:lineRule="auto"/>
              <w:ind w:left="29" w:right="33"/>
              <w:rPr>
                <w:rFonts w:eastAsia="Arial" w:cs="Arial"/>
                <w:sz w:val="24"/>
                <w:szCs w:val="24"/>
              </w:rPr>
            </w:pPr>
            <w:r w:rsidRPr="002661D1">
              <w:rPr>
                <w:color w:val="231F20"/>
                <w:sz w:val="24"/>
              </w:rPr>
              <w:t>Includes the</w:t>
            </w:r>
            <w:r w:rsidRPr="00F0731A">
              <w:rPr>
                <w:color w:val="231F20"/>
                <w:sz w:val="24"/>
              </w:rPr>
              <w:t xml:space="preserve"> </w:t>
            </w:r>
            <w:r w:rsidRPr="002661D1">
              <w:rPr>
                <w:color w:val="231F20"/>
                <w:sz w:val="24"/>
              </w:rPr>
              <w:t>Mayors</w:t>
            </w:r>
            <w:r w:rsidRPr="00F0731A">
              <w:rPr>
                <w:color w:val="231F20"/>
                <w:sz w:val="24"/>
              </w:rPr>
              <w:t xml:space="preserve"> </w:t>
            </w:r>
            <w:r w:rsidRPr="002661D1">
              <w:rPr>
                <w:color w:val="231F20"/>
                <w:sz w:val="24"/>
              </w:rPr>
              <w:t>vision for cycling</w:t>
            </w:r>
            <w:r w:rsidRPr="00F0731A">
              <w:rPr>
                <w:color w:val="231F20"/>
                <w:sz w:val="24"/>
              </w:rPr>
              <w:t xml:space="preserve"> </w:t>
            </w:r>
            <w:r w:rsidRPr="002661D1">
              <w:rPr>
                <w:color w:val="231F20"/>
                <w:sz w:val="24"/>
              </w:rPr>
              <w:t>and</w:t>
            </w:r>
            <w:r w:rsidRPr="00F0731A">
              <w:rPr>
                <w:color w:val="231F20"/>
                <w:sz w:val="24"/>
              </w:rPr>
              <w:t xml:space="preserve"> other new cycling initia</w:t>
            </w:r>
            <w:r w:rsidRPr="002661D1">
              <w:rPr>
                <w:color w:val="231F20"/>
                <w:sz w:val="24"/>
              </w:rPr>
              <w:t>tives</w:t>
            </w:r>
          </w:p>
        </w:tc>
      </w:tr>
      <w:tr w:rsidR="00D2744D" w:rsidRPr="002661D1" w14:paraId="2A43C0DA" w14:textId="77777777" w:rsidTr="00B015F4">
        <w:trPr>
          <w:trHeight w:val="677"/>
        </w:trPr>
        <w:tc>
          <w:tcPr>
            <w:tcW w:w="1065" w:type="dxa"/>
            <w:vAlign w:val="center"/>
          </w:tcPr>
          <w:p w14:paraId="03744E51" w14:textId="34CD9F72" w:rsidR="00E92658" w:rsidRPr="002661D1" w:rsidRDefault="00D2744D" w:rsidP="00B015F4">
            <w:pPr>
              <w:widowControl w:val="0"/>
              <w:spacing w:before="1" w:line="249" w:lineRule="auto"/>
              <w:ind w:right="355"/>
              <w:rPr>
                <w:rFonts w:eastAsia="Arial" w:cs="Arial"/>
                <w:lang w:val="en-US"/>
              </w:rPr>
            </w:pPr>
            <w:r w:rsidRPr="002661D1">
              <w:rPr>
                <w:rFonts w:eastAsia="Arial" w:cs="Arial"/>
                <w:lang w:val="en-US"/>
              </w:rPr>
              <w:t>P1.5</w:t>
            </w:r>
          </w:p>
        </w:tc>
        <w:tc>
          <w:tcPr>
            <w:tcW w:w="6419" w:type="dxa"/>
            <w:vAlign w:val="center"/>
          </w:tcPr>
          <w:p w14:paraId="1FED20D7" w14:textId="4F8AFC74" w:rsidR="00E92658" w:rsidRPr="00B015F4" w:rsidRDefault="00D2744D" w:rsidP="00B015F4">
            <w:pPr>
              <w:pStyle w:val="TableParagraph"/>
              <w:spacing w:line="249" w:lineRule="auto"/>
              <w:ind w:left="69" w:right="38"/>
              <w:rPr>
                <w:rFonts w:eastAsia="Arial" w:cs="Arial"/>
                <w:sz w:val="24"/>
                <w:szCs w:val="24"/>
              </w:rPr>
            </w:pPr>
            <w:r w:rsidRPr="002661D1">
              <w:rPr>
                <w:color w:val="231F20"/>
                <w:sz w:val="24"/>
              </w:rPr>
              <w:t>The Council will introduce cycle infrastructure design</w:t>
            </w:r>
            <w:r w:rsidRPr="002661D1">
              <w:rPr>
                <w:color w:val="231F20"/>
                <w:spacing w:val="-2"/>
                <w:sz w:val="24"/>
              </w:rPr>
              <w:t xml:space="preserve"> </w:t>
            </w:r>
            <w:r w:rsidRPr="002661D1">
              <w:rPr>
                <w:color w:val="231F20"/>
                <w:sz w:val="24"/>
              </w:rPr>
              <w:t>standards</w:t>
            </w:r>
            <w:r w:rsidRPr="002661D1">
              <w:rPr>
                <w:color w:val="231F20"/>
                <w:w w:val="99"/>
                <w:sz w:val="24"/>
              </w:rPr>
              <w:t xml:space="preserve"> </w:t>
            </w:r>
            <w:r w:rsidRPr="002661D1">
              <w:rPr>
                <w:color w:val="231F20"/>
                <w:sz w:val="24"/>
              </w:rPr>
              <w:t>across the</w:t>
            </w:r>
            <w:r w:rsidRPr="002661D1">
              <w:rPr>
                <w:color w:val="231F20"/>
                <w:spacing w:val="-1"/>
                <w:sz w:val="24"/>
              </w:rPr>
              <w:t xml:space="preserve"> </w:t>
            </w:r>
            <w:r w:rsidRPr="002661D1">
              <w:rPr>
                <w:color w:val="231F20"/>
                <w:sz w:val="24"/>
              </w:rPr>
              <w:t>Borough</w:t>
            </w:r>
          </w:p>
        </w:tc>
        <w:tc>
          <w:tcPr>
            <w:tcW w:w="2263" w:type="dxa"/>
            <w:vAlign w:val="center"/>
          </w:tcPr>
          <w:p w14:paraId="6711A069" w14:textId="77777777" w:rsidR="00E92658" w:rsidRPr="002661D1" w:rsidRDefault="00E92658" w:rsidP="00B015F4">
            <w:pPr>
              <w:pStyle w:val="TableParagraph"/>
              <w:spacing w:before="164" w:line="249" w:lineRule="auto"/>
              <w:ind w:left="29" w:right="33"/>
              <w:rPr>
                <w:rFonts w:eastAsia="Arial" w:cs="Arial"/>
              </w:rPr>
            </w:pPr>
          </w:p>
        </w:tc>
      </w:tr>
      <w:tr w:rsidR="00D2744D" w:rsidRPr="002661D1" w14:paraId="7E6E41EF" w14:textId="77777777" w:rsidTr="00B015F4">
        <w:tc>
          <w:tcPr>
            <w:tcW w:w="1065" w:type="dxa"/>
            <w:vAlign w:val="center"/>
          </w:tcPr>
          <w:p w14:paraId="044A2378" w14:textId="4F6A99FA" w:rsidR="00E92658" w:rsidRPr="002661D1" w:rsidRDefault="00D2744D" w:rsidP="00B015F4">
            <w:pPr>
              <w:widowControl w:val="0"/>
              <w:spacing w:before="1" w:line="249" w:lineRule="auto"/>
              <w:ind w:right="355"/>
              <w:rPr>
                <w:rFonts w:eastAsia="Arial" w:cs="Arial"/>
                <w:lang w:val="en-US"/>
              </w:rPr>
            </w:pPr>
            <w:r w:rsidRPr="002661D1">
              <w:rPr>
                <w:rFonts w:eastAsia="Arial" w:cs="Arial"/>
                <w:lang w:val="en-US"/>
              </w:rPr>
              <w:t>P1.6</w:t>
            </w:r>
          </w:p>
        </w:tc>
        <w:tc>
          <w:tcPr>
            <w:tcW w:w="6419" w:type="dxa"/>
            <w:vAlign w:val="center"/>
          </w:tcPr>
          <w:p w14:paraId="2B3F75E2" w14:textId="2203BB8B" w:rsidR="00D07EE3" w:rsidRPr="00B015F4" w:rsidRDefault="00D2744D" w:rsidP="00B015F4">
            <w:pPr>
              <w:widowControl w:val="0"/>
              <w:tabs>
                <w:tab w:val="left" w:pos="464"/>
              </w:tabs>
              <w:spacing w:before="1" w:line="249" w:lineRule="auto"/>
              <w:ind w:left="69" w:right="38"/>
              <w:rPr>
                <w:color w:val="231F20"/>
              </w:rPr>
            </w:pPr>
            <w:r w:rsidRPr="002661D1">
              <w:rPr>
                <w:color w:val="231F20"/>
              </w:rPr>
              <w:t>The Council is committed to reducing the risk of</w:t>
            </w:r>
            <w:r w:rsidRPr="002661D1">
              <w:rPr>
                <w:color w:val="231F20"/>
                <w:spacing w:val="-1"/>
              </w:rPr>
              <w:t xml:space="preserve"> </w:t>
            </w:r>
            <w:r w:rsidRPr="002661D1">
              <w:rPr>
                <w:color w:val="231F20"/>
              </w:rPr>
              <w:t>collisions</w:t>
            </w:r>
            <w:r w:rsidRPr="002661D1">
              <w:rPr>
                <w:color w:val="231F20"/>
                <w:w w:val="99"/>
              </w:rPr>
              <w:t xml:space="preserve"> </w:t>
            </w:r>
            <w:r w:rsidRPr="002661D1">
              <w:rPr>
                <w:color w:val="231F20"/>
              </w:rPr>
              <w:t>involving cyclist through good design, continuous monitoring</w:t>
            </w:r>
            <w:r w:rsidRPr="002661D1">
              <w:rPr>
                <w:color w:val="231F20"/>
                <w:spacing w:val="-2"/>
              </w:rPr>
              <w:t xml:space="preserve"> </w:t>
            </w:r>
            <w:r w:rsidRPr="002661D1">
              <w:rPr>
                <w:color w:val="231F20"/>
              </w:rPr>
              <w:t>of collision hotspots and working in partnership with</w:t>
            </w:r>
            <w:r w:rsidRPr="002661D1">
              <w:rPr>
                <w:color w:val="231F20"/>
                <w:spacing w:val="-1"/>
              </w:rPr>
              <w:t xml:space="preserve"> </w:t>
            </w:r>
            <w:r w:rsidRPr="002661D1">
              <w:rPr>
                <w:color w:val="231F20"/>
              </w:rPr>
              <w:t>enforcement</w:t>
            </w:r>
            <w:r w:rsidRPr="002661D1">
              <w:rPr>
                <w:color w:val="231F20"/>
                <w:w w:val="99"/>
              </w:rPr>
              <w:t xml:space="preserve"> </w:t>
            </w:r>
            <w:r w:rsidRPr="002661D1">
              <w:rPr>
                <w:color w:val="231F20"/>
              </w:rPr>
              <w:t>and community</w:t>
            </w:r>
            <w:r w:rsidRPr="002661D1">
              <w:rPr>
                <w:color w:val="231F20"/>
                <w:spacing w:val="-1"/>
              </w:rPr>
              <w:t xml:space="preserve"> </w:t>
            </w:r>
            <w:r w:rsidRPr="002661D1">
              <w:rPr>
                <w:color w:val="231F20"/>
              </w:rPr>
              <w:t>groups.</w:t>
            </w:r>
          </w:p>
        </w:tc>
        <w:tc>
          <w:tcPr>
            <w:tcW w:w="2263" w:type="dxa"/>
            <w:vAlign w:val="center"/>
          </w:tcPr>
          <w:p w14:paraId="3C9A16EC" w14:textId="545C0C1E" w:rsidR="00E92658" w:rsidRPr="002661D1" w:rsidRDefault="00D2744D" w:rsidP="00B015F4">
            <w:pPr>
              <w:widowControl w:val="0"/>
              <w:spacing w:before="1" w:line="249" w:lineRule="auto"/>
              <w:ind w:left="29" w:right="33"/>
              <w:rPr>
                <w:rFonts w:eastAsia="Arial" w:cs="Arial"/>
                <w:lang w:val="en-US"/>
              </w:rPr>
            </w:pPr>
            <w:r w:rsidRPr="002661D1">
              <w:rPr>
                <w:color w:val="231F20"/>
              </w:rPr>
              <w:t>Supports commitment</w:t>
            </w:r>
            <w:r w:rsidRPr="002661D1">
              <w:rPr>
                <w:color w:val="231F20"/>
                <w:spacing w:val="-32"/>
              </w:rPr>
              <w:t xml:space="preserve"> </w:t>
            </w:r>
            <w:r w:rsidRPr="002661D1">
              <w:rPr>
                <w:color w:val="231F20"/>
              </w:rPr>
              <w:t>to</w:t>
            </w:r>
            <w:r w:rsidRPr="002661D1">
              <w:rPr>
                <w:color w:val="231F20"/>
                <w:w w:val="99"/>
              </w:rPr>
              <w:t xml:space="preserve"> </w:t>
            </w:r>
            <w:r w:rsidRPr="002661D1">
              <w:rPr>
                <w:color w:val="231F20"/>
              </w:rPr>
              <w:t>improving safety as</w:t>
            </w:r>
            <w:r w:rsidRPr="002661D1">
              <w:rPr>
                <w:color w:val="231F20"/>
                <w:spacing w:val="-39"/>
              </w:rPr>
              <w:t xml:space="preserve"> </w:t>
            </w:r>
            <w:r w:rsidRPr="002661D1">
              <w:rPr>
                <w:color w:val="231F20"/>
              </w:rPr>
              <w:t>the</w:t>
            </w:r>
            <w:r w:rsidRPr="002661D1">
              <w:rPr>
                <w:color w:val="231F20"/>
                <w:w w:val="96"/>
              </w:rPr>
              <w:t xml:space="preserve"> </w:t>
            </w:r>
            <w:r w:rsidRPr="002661D1">
              <w:rPr>
                <w:color w:val="231F20"/>
              </w:rPr>
              <w:t>safest Borough</w:t>
            </w:r>
            <w:r w:rsidRPr="002661D1">
              <w:rPr>
                <w:color w:val="231F20"/>
                <w:spacing w:val="-12"/>
              </w:rPr>
              <w:t xml:space="preserve"> </w:t>
            </w:r>
            <w:r w:rsidRPr="002661D1">
              <w:rPr>
                <w:color w:val="231F20"/>
              </w:rPr>
              <w:t>in</w:t>
            </w:r>
            <w:r w:rsidRPr="002661D1">
              <w:rPr>
                <w:color w:val="231F20"/>
                <w:w w:val="95"/>
              </w:rPr>
              <w:t xml:space="preserve"> </w:t>
            </w:r>
            <w:r w:rsidRPr="002661D1">
              <w:rPr>
                <w:color w:val="231F20"/>
              </w:rPr>
              <w:t>London</w:t>
            </w:r>
          </w:p>
        </w:tc>
      </w:tr>
      <w:tr w:rsidR="00F0731A" w:rsidRPr="002661D1" w14:paraId="762C9185" w14:textId="77777777" w:rsidTr="00B015F4">
        <w:trPr>
          <w:trHeight w:val="953"/>
        </w:trPr>
        <w:tc>
          <w:tcPr>
            <w:tcW w:w="1065" w:type="dxa"/>
            <w:vAlign w:val="center"/>
          </w:tcPr>
          <w:p w14:paraId="68FBB912" w14:textId="2F88EEAE" w:rsidR="00F0731A" w:rsidRPr="002661D1" w:rsidRDefault="00F0731A" w:rsidP="00B015F4">
            <w:pPr>
              <w:widowControl w:val="0"/>
              <w:spacing w:before="1" w:line="249" w:lineRule="auto"/>
              <w:ind w:right="355"/>
              <w:rPr>
                <w:rFonts w:eastAsia="Arial" w:cs="Arial"/>
                <w:lang w:val="en-US"/>
              </w:rPr>
            </w:pPr>
            <w:r>
              <w:rPr>
                <w:rFonts w:eastAsia="Arial" w:cs="Arial"/>
                <w:lang w:val="en-US"/>
              </w:rPr>
              <w:t>P1.7</w:t>
            </w:r>
          </w:p>
        </w:tc>
        <w:tc>
          <w:tcPr>
            <w:tcW w:w="6419" w:type="dxa"/>
            <w:vAlign w:val="center"/>
          </w:tcPr>
          <w:p w14:paraId="1BF7E8CB" w14:textId="23DB4F96" w:rsidR="00F0731A" w:rsidRPr="002661D1" w:rsidRDefault="00F0731A" w:rsidP="00B015F4">
            <w:pPr>
              <w:widowControl w:val="0"/>
              <w:tabs>
                <w:tab w:val="left" w:pos="464"/>
              </w:tabs>
              <w:spacing w:before="1" w:line="249" w:lineRule="auto"/>
              <w:ind w:left="69" w:right="38"/>
              <w:rPr>
                <w:color w:val="231F20"/>
              </w:rPr>
            </w:pPr>
            <w:r w:rsidRPr="00F0731A">
              <w:rPr>
                <w:rFonts w:cs="Arial"/>
              </w:rPr>
              <w:t>The Council will  work in partnership with adjacent authorities to develop and to maintain high quality and safe cross-boundary cycling infrastructure</w:t>
            </w:r>
          </w:p>
        </w:tc>
        <w:tc>
          <w:tcPr>
            <w:tcW w:w="2263" w:type="dxa"/>
            <w:vAlign w:val="center"/>
          </w:tcPr>
          <w:p w14:paraId="10AA73E3" w14:textId="77777777" w:rsidR="00F0731A" w:rsidRPr="002661D1" w:rsidRDefault="00F0731A" w:rsidP="00B015F4">
            <w:pPr>
              <w:widowControl w:val="0"/>
              <w:spacing w:before="1" w:line="249" w:lineRule="auto"/>
              <w:ind w:left="29" w:right="33"/>
              <w:rPr>
                <w:color w:val="231F20"/>
              </w:rPr>
            </w:pPr>
          </w:p>
        </w:tc>
      </w:tr>
    </w:tbl>
    <w:p w14:paraId="5D4BC441" w14:textId="77777777" w:rsidR="007D5540" w:rsidRDefault="007D5540" w:rsidP="00D74A75">
      <w:pPr>
        <w:widowControl w:val="0"/>
        <w:spacing w:before="1" w:line="249" w:lineRule="auto"/>
        <w:ind w:right="355"/>
        <w:rPr>
          <w:b/>
          <w:color w:val="483184"/>
        </w:rPr>
      </w:pPr>
    </w:p>
    <w:p w14:paraId="043E8F54" w14:textId="77777777" w:rsidR="00B015F4" w:rsidRDefault="00B015F4" w:rsidP="00D74A75">
      <w:pPr>
        <w:widowControl w:val="0"/>
        <w:spacing w:before="1" w:line="249" w:lineRule="auto"/>
        <w:ind w:right="355"/>
        <w:rPr>
          <w:b/>
          <w:color w:val="483184"/>
        </w:rPr>
      </w:pPr>
    </w:p>
    <w:p w14:paraId="68FBF0C0" w14:textId="77777777" w:rsidR="00B015F4" w:rsidRPr="002661D1" w:rsidRDefault="00B015F4" w:rsidP="00D74A75">
      <w:pPr>
        <w:widowControl w:val="0"/>
        <w:spacing w:before="1" w:line="249" w:lineRule="auto"/>
        <w:ind w:right="355"/>
        <w:rPr>
          <w:b/>
          <w:color w:val="483184"/>
        </w:rPr>
      </w:pPr>
    </w:p>
    <w:p w14:paraId="6A9E2EE9" w14:textId="39561C8B" w:rsidR="00D07EE3" w:rsidRPr="002661D1" w:rsidRDefault="007D5540" w:rsidP="00D74A75">
      <w:pPr>
        <w:widowControl w:val="0"/>
        <w:spacing w:before="1" w:line="249" w:lineRule="auto"/>
        <w:ind w:right="355"/>
        <w:rPr>
          <w:rFonts w:eastAsia="Arial" w:cs="Arial"/>
          <w:lang w:val="en-US"/>
        </w:rPr>
      </w:pPr>
      <w:r w:rsidRPr="002661D1">
        <w:rPr>
          <w:b/>
          <w:color w:val="483184"/>
        </w:rPr>
        <w:lastRenderedPageBreak/>
        <w:t xml:space="preserve">Policy </w:t>
      </w:r>
      <w:r w:rsidR="00D07EE3" w:rsidRPr="002661D1">
        <w:rPr>
          <w:b/>
          <w:color w:val="483184"/>
        </w:rPr>
        <w:t>P2: Promote cycling as a convenient, safe, secure, inclusive and enjoyable</w:t>
      </w:r>
      <w:r w:rsidR="00D07EE3" w:rsidRPr="002661D1">
        <w:rPr>
          <w:b/>
          <w:color w:val="483184"/>
          <w:spacing w:val="-1"/>
        </w:rPr>
        <w:t xml:space="preserve"> </w:t>
      </w:r>
      <w:r w:rsidR="00D07EE3" w:rsidRPr="002661D1">
        <w:rPr>
          <w:b/>
          <w:color w:val="483184"/>
        </w:rPr>
        <w:t>activity</w:t>
      </w:r>
    </w:p>
    <w:p w14:paraId="517A8DD0" w14:textId="77777777" w:rsidR="00D07EE3" w:rsidRPr="002661D1" w:rsidRDefault="00D07EE3" w:rsidP="00D74A75">
      <w:pPr>
        <w:widowControl w:val="0"/>
        <w:spacing w:before="1" w:line="249" w:lineRule="auto"/>
        <w:ind w:right="355"/>
        <w:rPr>
          <w:rFonts w:eastAsia="Arial" w:cs="Arial"/>
          <w:lang w:val="en-US"/>
        </w:rPr>
      </w:pPr>
    </w:p>
    <w:tbl>
      <w:tblPr>
        <w:tblStyle w:val="TableGrid"/>
        <w:tblW w:w="9747" w:type="dxa"/>
        <w:tblLayout w:type="fixed"/>
        <w:tblLook w:val="04A0" w:firstRow="1" w:lastRow="0" w:firstColumn="1" w:lastColumn="0" w:noHBand="0" w:noVBand="1"/>
      </w:tblPr>
      <w:tblGrid>
        <w:gridCol w:w="1065"/>
        <w:gridCol w:w="6419"/>
        <w:gridCol w:w="2263"/>
      </w:tblGrid>
      <w:tr w:rsidR="00D07EE3" w:rsidRPr="002661D1" w14:paraId="31BD759C" w14:textId="77777777" w:rsidTr="00B015F4">
        <w:tc>
          <w:tcPr>
            <w:tcW w:w="1065" w:type="dxa"/>
            <w:vAlign w:val="center"/>
          </w:tcPr>
          <w:p w14:paraId="5753BE05" w14:textId="5708C9A6" w:rsidR="00D07EE3" w:rsidRPr="002661D1" w:rsidRDefault="00D07EE3" w:rsidP="00B015F4">
            <w:pPr>
              <w:widowControl w:val="0"/>
              <w:spacing w:before="1" w:line="249" w:lineRule="auto"/>
              <w:ind w:right="355"/>
              <w:rPr>
                <w:rFonts w:eastAsia="Arial" w:cs="Arial"/>
                <w:b/>
                <w:lang w:val="en-US"/>
              </w:rPr>
            </w:pPr>
            <w:r w:rsidRPr="002661D1">
              <w:rPr>
                <w:rFonts w:eastAsia="Arial" w:cs="Arial"/>
                <w:b/>
                <w:lang w:val="en-US"/>
              </w:rPr>
              <w:t>Ref</w:t>
            </w:r>
          </w:p>
        </w:tc>
        <w:tc>
          <w:tcPr>
            <w:tcW w:w="6419" w:type="dxa"/>
            <w:vAlign w:val="center"/>
          </w:tcPr>
          <w:p w14:paraId="42AD9D08" w14:textId="77777777" w:rsidR="00D07EE3" w:rsidRPr="002661D1" w:rsidRDefault="00D07EE3" w:rsidP="00B015F4">
            <w:pPr>
              <w:widowControl w:val="0"/>
              <w:spacing w:before="1" w:line="249" w:lineRule="auto"/>
              <w:ind w:left="69" w:right="38"/>
              <w:rPr>
                <w:rFonts w:eastAsia="Arial" w:cs="Arial"/>
                <w:b/>
                <w:lang w:val="en-US"/>
              </w:rPr>
            </w:pPr>
            <w:r w:rsidRPr="002661D1">
              <w:rPr>
                <w:rFonts w:eastAsia="Arial" w:cs="Arial"/>
                <w:b/>
                <w:lang w:val="en-US"/>
              </w:rPr>
              <w:t>Policy</w:t>
            </w:r>
          </w:p>
        </w:tc>
        <w:tc>
          <w:tcPr>
            <w:tcW w:w="2263" w:type="dxa"/>
            <w:vAlign w:val="center"/>
          </w:tcPr>
          <w:p w14:paraId="196E263B" w14:textId="77777777" w:rsidR="00D07EE3" w:rsidRPr="002661D1" w:rsidRDefault="00D07EE3" w:rsidP="00B015F4">
            <w:pPr>
              <w:widowControl w:val="0"/>
              <w:spacing w:before="1" w:line="249" w:lineRule="auto"/>
              <w:ind w:left="29" w:right="33"/>
              <w:rPr>
                <w:rFonts w:eastAsia="Arial" w:cs="Arial"/>
                <w:b/>
                <w:lang w:val="en-US"/>
              </w:rPr>
            </w:pPr>
            <w:r w:rsidRPr="002661D1">
              <w:rPr>
                <w:rFonts w:eastAsia="Arial" w:cs="Arial"/>
                <w:b/>
                <w:lang w:val="en-US"/>
              </w:rPr>
              <w:t>Notes</w:t>
            </w:r>
          </w:p>
        </w:tc>
      </w:tr>
      <w:tr w:rsidR="00D07EE3" w:rsidRPr="002661D1" w14:paraId="5F4E79E0" w14:textId="77777777" w:rsidTr="00B015F4">
        <w:trPr>
          <w:trHeight w:val="1260"/>
        </w:trPr>
        <w:tc>
          <w:tcPr>
            <w:tcW w:w="1065" w:type="dxa"/>
            <w:vAlign w:val="center"/>
          </w:tcPr>
          <w:p w14:paraId="4C55A2C9" w14:textId="53568EE0" w:rsidR="00D07EE3" w:rsidRPr="002661D1" w:rsidRDefault="00D07EE3" w:rsidP="00B015F4">
            <w:pPr>
              <w:widowControl w:val="0"/>
              <w:spacing w:before="1" w:line="249" w:lineRule="auto"/>
              <w:ind w:right="355"/>
              <w:rPr>
                <w:rFonts w:eastAsia="Arial" w:cs="Arial"/>
                <w:lang w:val="en-US"/>
              </w:rPr>
            </w:pPr>
            <w:r w:rsidRPr="002661D1">
              <w:rPr>
                <w:rFonts w:eastAsia="Arial" w:cs="Arial"/>
                <w:lang w:val="en-US"/>
              </w:rPr>
              <w:t>P2.1</w:t>
            </w:r>
          </w:p>
        </w:tc>
        <w:tc>
          <w:tcPr>
            <w:tcW w:w="6419" w:type="dxa"/>
            <w:vAlign w:val="center"/>
          </w:tcPr>
          <w:p w14:paraId="5F8CFDCF" w14:textId="694C508B" w:rsidR="00D07EE3" w:rsidRPr="002661D1" w:rsidRDefault="00D07EE3" w:rsidP="00B015F4">
            <w:pPr>
              <w:widowControl w:val="0"/>
              <w:spacing w:before="1" w:line="249" w:lineRule="auto"/>
              <w:ind w:left="69" w:right="38"/>
              <w:rPr>
                <w:rFonts w:eastAsia="Arial" w:cs="Arial"/>
                <w:lang w:val="en-US"/>
              </w:rPr>
            </w:pPr>
            <w:r w:rsidRPr="002661D1">
              <w:rPr>
                <w:rFonts w:eastAsia="Arial" w:cs="Arial"/>
                <w:lang w:val="en-US"/>
              </w:rPr>
              <w:t>The Council will provide cycle training for adults and children and for people with disabilities to create a confident and responsible cycling community in the Borough (incorporates HSTS policy C1)</w:t>
            </w:r>
          </w:p>
        </w:tc>
        <w:tc>
          <w:tcPr>
            <w:tcW w:w="2263" w:type="dxa"/>
            <w:vAlign w:val="center"/>
          </w:tcPr>
          <w:p w14:paraId="3EF1DA3F" w14:textId="0A7DE532" w:rsidR="00D07EE3" w:rsidRPr="002661D1" w:rsidRDefault="00D07EE3" w:rsidP="00B015F4">
            <w:pPr>
              <w:widowControl w:val="0"/>
              <w:spacing w:before="1" w:line="249" w:lineRule="auto"/>
              <w:ind w:left="29" w:right="33"/>
              <w:rPr>
                <w:rFonts w:eastAsia="Arial" w:cs="Arial"/>
                <w:lang w:val="en-US"/>
              </w:rPr>
            </w:pPr>
            <w:r w:rsidRPr="002661D1">
              <w:rPr>
                <w:rFonts w:eastAsia="Arial" w:cs="Arial"/>
                <w:lang w:val="en-US"/>
              </w:rPr>
              <w:t xml:space="preserve">Includes all cycle training and education </w:t>
            </w:r>
            <w:proofErr w:type="spellStart"/>
            <w:r w:rsidRPr="002661D1">
              <w:rPr>
                <w:rFonts w:eastAsia="Arial" w:cs="Arial"/>
                <w:lang w:val="en-US"/>
              </w:rPr>
              <w:t>programmes</w:t>
            </w:r>
            <w:proofErr w:type="spellEnd"/>
          </w:p>
        </w:tc>
      </w:tr>
      <w:tr w:rsidR="00D07EE3" w:rsidRPr="002661D1" w14:paraId="7DE1D67E" w14:textId="77777777" w:rsidTr="00B015F4">
        <w:tc>
          <w:tcPr>
            <w:tcW w:w="1065" w:type="dxa"/>
            <w:vAlign w:val="center"/>
          </w:tcPr>
          <w:p w14:paraId="60A68228" w14:textId="591DA285" w:rsidR="00D07EE3" w:rsidRPr="002661D1" w:rsidRDefault="00D07EE3" w:rsidP="00B015F4">
            <w:pPr>
              <w:widowControl w:val="0"/>
              <w:spacing w:before="1" w:line="249" w:lineRule="auto"/>
              <w:ind w:right="355"/>
              <w:rPr>
                <w:rFonts w:eastAsia="Arial" w:cs="Arial"/>
                <w:lang w:val="en-US"/>
              </w:rPr>
            </w:pPr>
            <w:r w:rsidRPr="002661D1">
              <w:rPr>
                <w:rFonts w:eastAsia="Arial" w:cs="Arial"/>
                <w:lang w:val="en-US"/>
              </w:rPr>
              <w:t>P2.2</w:t>
            </w:r>
          </w:p>
        </w:tc>
        <w:tc>
          <w:tcPr>
            <w:tcW w:w="6419" w:type="dxa"/>
            <w:vAlign w:val="center"/>
          </w:tcPr>
          <w:p w14:paraId="0C211388" w14:textId="2FBAE35A" w:rsidR="00D07EE3" w:rsidRPr="00B015F4" w:rsidRDefault="00D07EE3" w:rsidP="00B015F4">
            <w:pPr>
              <w:pStyle w:val="TableParagraph"/>
              <w:ind w:left="69" w:right="38"/>
              <w:rPr>
                <w:color w:val="231F20"/>
                <w:sz w:val="24"/>
                <w:szCs w:val="24"/>
              </w:rPr>
            </w:pPr>
            <w:r w:rsidRPr="002661D1">
              <w:rPr>
                <w:color w:val="231F20"/>
                <w:sz w:val="24"/>
                <w:szCs w:val="24"/>
              </w:rPr>
              <w:t xml:space="preserve">The Council will introduce measures and </w:t>
            </w:r>
            <w:proofErr w:type="spellStart"/>
            <w:r w:rsidRPr="002661D1">
              <w:rPr>
                <w:color w:val="231F20"/>
                <w:sz w:val="24"/>
                <w:szCs w:val="24"/>
              </w:rPr>
              <w:t>programmes</w:t>
            </w:r>
            <w:proofErr w:type="spellEnd"/>
            <w:r w:rsidRPr="002661D1">
              <w:rPr>
                <w:color w:val="231F20"/>
                <w:sz w:val="24"/>
                <w:szCs w:val="24"/>
              </w:rPr>
              <w:t xml:space="preserve"> to encourage persons from BAME and other </w:t>
            </w:r>
            <w:r w:rsidR="007D5540" w:rsidRPr="002661D1">
              <w:rPr>
                <w:color w:val="231F20"/>
                <w:sz w:val="24"/>
                <w:szCs w:val="24"/>
              </w:rPr>
              <w:t xml:space="preserve">statistically </w:t>
            </w:r>
            <w:r w:rsidRPr="002661D1">
              <w:rPr>
                <w:color w:val="231F20"/>
                <w:sz w:val="24"/>
                <w:szCs w:val="24"/>
              </w:rPr>
              <w:t>cycling adverse groups to take up cycling and to cycle more often.</w:t>
            </w:r>
          </w:p>
        </w:tc>
        <w:tc>
          <w:tcPr>
            <w:tcW w:w="2263" w:type="dxa"/>
            <w:vAlign w:val="center"/>
          </w:tcPr>
          <w:p w14:paraId="6BF700AD" w14:textId="6FAAE772" w:rsidR="00D07EE3" w:rsidRPr="00B015F4" w:rsidRDefault="00D07EE3" w:rsidP="00B015F4">
            <w:pPr>
              <w:pStyle w:val="TableParagraph"/>
              <w:spacing w:line="249" w:lineRule="auto"/>
              <w:ind w:left="29" w:right="33"/>
              <w:rPr>
                <w:rFonts w:eastAsia="Arial" w:cs="Arial"/>
                <w:sz w:val="24"/>
                <w:szCs w:val="24"/>
              </w:rPr>
            </w:pPr>
            <w:r w:rsidRPr="002661D1">
              <w:rPr>
                <w:color w:val="231F20"/>
                <w:sz w:val="24"/>
                <w:szCs w:val="24"/>
              </w:rPr>
              <w:t>An Equality</w:t>
            </w:r>
            <w:r w:rsidRPr="002661D1">
              <w:rPr>
                <w:color w:val="231F20"/>
                <w:spacing w:val="-18"/>
                <w:sz w:val="24"/>
                <w:szCs w:val="24"/>
              </w:rPr>
              <w:t xml:space="preserve"> </w:t>
            </w:r>
            <w:r w:rsidRPr="002661D1">
              <w:rPr>
                <w:color w:val="231F20"/>
                <w:sz w:val="24"/>
                <w:szCs w:val="24"/>
              </w:rPr>
              <w:t>Impact</w:t>
            </w:r>
            <w:r w:rsidRPr="002661D1">
              <w:rPr>
                <w:color w:val="231F20"/>
                <w:w w:val="99"/>
                <w:sz w:val="24"/>
                <w:szCs w:val="24"/>
              </w:rPr>
              <w:t xml:space="preserve"> </w:t>
            </w:r>
            <w:r w:rsidRPr="002661D1">
              <w:rPr>
                <w:color w:val="231F20"/>
                <w:sz w:val="24"/>
                <w:szCs w:val="24"/>
              </w:rPr>
              <w:t>Assessment</w:t>
            </w:r>
            <w:r w:rsidRPr="002661D1">
              <w:rPr>
                <w:color w:val="231F20"/>
                <w:spacing w:val="-31"/>
                <w:sz w:val="24"/>
                <w:szCs w:val="24"/>
              </w:rPr>
              <w:t xml:space="preserve"> </w:t>
            </w:r>
            <w:r w:rsidRPr="002661D1">
              <w:rPr>
                <w:color w:val="231F20"/>
                <w:sz w:val="24"/>
                <w:szCs w:val="24"/>
              </w:rPr>
              <w:t>is</w:t>
            </w:r>
            <w:r w:rsidRPr="002661D1">
              <w:rPr>
                <w:color w:val="231F20"/>
                <w:spacing w:val="-31"/>
                <w:sz w:val="24"/>
                <w:szCs w:val="24"/>
              </w:rPr>
              <w:t xml:space="preserve"> </w:t>
            </w:r>
            <w:r w:rsidRPr="002661D1">
              <w:rPr>
                <w:color w:val="231F20"/>
                <w:sz w:val="24"/>
                <w:szCs w:val="24"/>
              </w:rPr>
              <w:t>required</w:t>
            </w:r>
            <w:r w:rsidRPr="002661D1">
              <w:rPr>
                <w:color w:val="231F20"/>
                <w:w w:val="97"/>
                <w:sz w:val="24"/>
                <w:szCs w:val="24"/>
              </w:rPr>
              <w:t xml:space="preserve"> </w:t>
            </w:r>
            <w:r w:rsidRPr="002661D1">
              <w:rPr>
                <w:color w:val="231F20"/>
                <w:sz w:val="24"/>
                <w:szCs w:val="24"/>
              </w:rPr>
              <w:t>for</w:t>
            </w:r>
            <w:r w:rsidRPr="002661D1">
              <w:rPr>
                <w:color w:val="231F20"/>
                <w:spacing w:val="-21"/>
                <w:sz w:val="24"/>
                <w:szCs w:val="24"/>
              </w:rPr>
              <w:t xml:space="preserve"> </w:t>
            </w:r>
            <w:r w:rsidRPr="002661D1">
              <w:rPr>
                <w:color w:val="231F20"/>
                <w:sz w:val="24"/>
                <w:szCs w:val="24"/>
              </w:rPr>
              <w:t>all</w:t>
            </w:r>
            <w:r w:rsidRPr="002661D1">
              <w:rPr>
                <w:color w:val="231F20"/>
                <w:spacing w:val="-21"/>
                <w:sz w:val="24"/>
                <w:szCs w:val="24"/>
              </w:rPr>
              <w:t xml:space="preserve"> </w:t>
            </w:r>
            <w:r w:rsidRPr="002661D1">
              <w:rPr>
                <w:color w:val="231F20"/>
                <w:sz w:val="24"/>
                <w:szCs w:val="24"/>
              </w:rPr>
              <w:t>cycle</w:t>
            </w:r>
            <w:r w:rsidRPr="002661D1">
              <w:rPr>
                <w:color w:val="231F20"/>
                <w:spacing w:val="-21"/>
                <w:sz w:val="24"/>
                <w:szCs w:val="24"/>
              </w:rPr>
              <w:t xml:space="preserve"> </w:t>
            </w:r>
            <w:r w:rsidRPr="002661D1">
              <w:rPr>
                <w:color w:val="231F20"/>
                <w:sz w:val="24"/>
                <w:szCs w:val="24"/>
              </w:rPr>
              <w:t>schemes.</w:t>
            </w:r>
          </w:p>
        </w:tc>
      </w:tr>
      <w:tr w:rsidR="00D07EE3" w:rsidRPr="002661D1" w14:paraId="2DC709E2" w14:textId="77777777" w:rsidTr="00B015F4">
        <w:tc>
          <w:tcPr>
            <w:tcW w:w="1065" w:type="dxa"/>
            <w:vAlign w:val="center"/>
          </w:tcPr>
          <w:p w14:paraId="5BEEA478" w14:textId="0BA35D88" w:rsidR="00D07EE3" w:rsidRPr="002661D1" w:rsidRDefault="00D07EE3" w:rsidP="00B015F4">
            <w:pPr>
              <w:widowControl w:val="0"/>
              <w:spacing w:before="1" w:line="249" w:lineRule="auto"/>
              <w:ind w:right="355"/>
              <w:rPr>
                <w:rFonts w:eastAsia="Arial" w:cs="Arial"/>
                <w:lang w:val="en-US"/>
              </w:rPr>
            </w:pPr>
            <w:r w:rsidRPr="002661D1">
              <w:rPr>
                <w:rFonts w:eastAsia="Arial" w:cs="Arial"/>
                <w:lang w:val="en-US"/>
              </w:rPr>
              <w:t>P2.3</w:t>
            </w:r>
          </w:p>
        </w:tc>
        <w:tc>
          <w:tcPr>
            <w:tcW w:w="6419" w:type="dxa"/>
            <w:vAlign w:val="center"/>
          </w:tcPr>
          <w:p w14:paraId="46556B79" w14:textId="2FB0BB07" w:rsidR="00D07EE3" w:rsidRPr="00B015F4" w:rsidRDefault="00D07EE3" w:rsidP="00B015F4">
            <w:pPr>
              <w:pStyle w:val="TableParagraph"/>
              <w:spacing w:line="249" w:lineRule="auto"/>
              <w:ind w:left="69" w:right="38"/>
              <w:rPr>
                <w:rFonts w:eastAsia="Arial" w:cs="Arial"/>
                <w:sz w:val="24"/>
                <w:szCs w:val="24"/>
              </w:rPr>
            </w:pPr>
            <w:r w:rsidRPr="002661D1">
              <w:rPr>
                <w:color w:val="231F20"/>
                <w:sz w:val="24"/>
                <w:szCs w:val="24"/>
              </w:rPr>
              <w:t>The Council will promote the recreational use of cycling</w:t>
            </w:r>
            <w:r w:rsidRPr="002661D1">
              <w:rPr>
                <w:color w:val="231F20"/>
                <w:spacing w:val="-1"/>
                <w:sz w:val="24"/>
                <w:szCs w:val="24"/>
              </w:rPr>
              <w:t xml:space="preserve"> </w:t>
            </w:r>
            <w:r w:rsidRPr="002661D1">
              <w:rPr>
                <w:color w:val="231F20"/>
                <w:sz w:val="24"/>
                <w:szCs w:val="24"/>
              </w:rPr>
              <w:t>while</w:t>
            </w:r>
            <w:r w:rsidRPr="002661D1">
              <w:rPr>
                <w:color w:val="231F20"/>
                <w:w w:val="99"/>
                <w:sz w:val="24"/>
                <w:szCs w:val="24"/>
              </w:rPr>
              <w:t xml:space="preserve"> </w:t>
            </w:r>
            <w:r w:rsidRPr="002661D1">
              <w:rPr>
                <w:color w:val="231F20"/>
                <w:sz w:val="24"/>
                <w:szCs w:val="24"/>
              </w:rPr>
              <w:t>giving priority to its aim of increasing cycling as an alternative</w:t>
            </w:r>
            <w:r w:rsidRPr="002661D1">
              <w:rPr>
                <w:color w:val="231F20"/>
                <w:spacing w:val="-2"/>
                <w:sz w:val="24"/>
                <w:szCs w:val="24"/>
              </w:rPr>
              <w:t xml:space="preserve"> </w:t>
            </w:r>
            <w:r w:rsidRPr="002661D1">
              <w:rPr>
                <w:color w:val="231F20"/>
                <w:sz w:val="24"/>
                <w:szCs w:val="24"/>
              </w:rPr>
              <w:t>to private car use (incorporates HSTS policy</w:t>
            </w:r>
            <w:r w:rsidRPr="002661D1">
              <w:rPr>
                <w:color w:val="231F20"/>
                <w:spacing w:val="-1"/>
                <w:sz w:val="24"/>
                <w:szCs w:val="24"/>
              </w:rPr>
              <w:t xml:space="preserve"> </w:t>
            </w:r>
            <w:r w:rsidRPr="002661D1">
              <w:rPr>
                <w:color w:val="231F20"/>
                <w:sz w:val="24"/>
                <w:szCs w:val="24"/>
              </w:rPr>
              <w:t>C2)</w:t>
            </w:r>
          </w:p>
        </w:tc>
        <w:tc>
          <w:tcPr>
            <w:tcW w:w="2263" w:type="dxa"/>
            <w:vAlign w:val="center"/>
          </w:tcPr>
          <w:p w14:paraId="5608E1B0" w14:textId="2A03D263" w:rsidR="00D07EE3" w:rsidRPr="00B015F4" w:rsidRDefault="00D07EE3" w:rsidP="00B015F4">
            <w:pPr>
              <w:pStyle w:val="TableParagraph"/>
              <w:spacing w:before="194" w:line="249" w:lineRule="auto"/>
              <w:ind w:right="33"/>
              <w:rPr>
                <w:rFonts w:eastAsia="Arial" w:cs="Arial"/>
                <w:sz w:val="24"/>
                <w:szCs w:val="24"/>
              </w:rPr>
            </w:pPr>
            <w:r w:rsidRPr="002661D1">
              <w:rPr>
                <w:color w:val="231F20"/>
                <w:sz w:val="24"/>
                <w:szCs w:val="24"/>
              </w:rPr>
              <w:t>Needs to be linked</w:t>
            </w:r>
            <w:r w:rsidRPr="002661D1">
              <w:rPr>
                <w:color w:val="231F20"/>
                <w:spacing w:val="-42"/>
                <w:sz w:val="24"/>
                <w:szCs w:val="24"/>
              </w:rPr>
              <w:t xml:space="preserve"> </w:t>
            </w:r>
            <w:r w:rsidRPr="002661D1">
              <w:rPr>
                <w:color w:val="231F20"/>
                <w:sz w:val="24"/>
                <w:szCs w:val="24"/>
              </w:rPr>
              <w:t>to</w:t>
            </w:r>
            <w:r w:rsidRPr="002661D1">
              <w:rPr>
                <w:color w:val="231F20"/>
                <w:w w:val="99"/>
                <w:sz w:val="24"/>
                <w:szCs w:val="24"/>
              </w:rPr>
              <w:t xml:space="preserve"> </w:t>
            </w:r>
            <w:r w:rsidRPr="002661D1">
              <w:rPr>
                <w:color w:val="231F20"/>
                <w:sz w:val="24"/>
                <w:szCs w:val="24"/>
              </w:rPr>
              <w:t>facilities being</w:t>
            </w:r>
            <w:r w:rsidRPr="002661D1">
              <w:rPr>
                <w:color w:val="231F20"/>
                <w:spacing w:val="-27"/>
                <w:sz w:val="24"/>
                <w:szCs w:val="24"/>
              </w:rPr>
              <w:t xml:space="preserve"> </w:t>
            </w:r>
            <w:r w:rsidRPr="002661D1">
              <w:rPr>
                <w:color w:val="231F20"/>
                <w:sz w:val="24"/>
                <w:szCs w:val="24"/>
              </w:rPr>
              <w:t>made</w:t>
            </w:r>
            <w:r w:rsidRPr="002661D1">
              <w:rPr>
                <w:color w:val="231F20"/>
                <w:w w:val="99"/>
                <w:sz w:val="24"/>
                <w:szCs w:val="24"/>
              </w:rPr>
              <w:t xml:space="preserve"> </w:t>
            </w:r>
            <w:r w:rsidRPr="002661D1">
              <w:rPr>
                <w:color w:val="231F20"/>
                <w:sz w:val="24"/>
                <w:szCs w:val="24"/>
              </w:rPr>
              <w:t>available for use</w:t>
            </w:r>
            <w:r w:rsidRPr="002661D1">
              <w:rPr>
                <w:color w:val="231F20"/>
                <w:spacing w:val="-40"/>
                <w:sz w:val="24"/>
                <w:szCs w:val="24"/>
              </w:rPr>
              <w:t xml:space="preserve"> </w:t>
            </w:r>
            <w:r w:rsidRPr="002661D1">
              <w:rPr>
                <w:color w:val="231F20"/>
                <w:sz w:val="24"/>
                <w:szCs w:val="24"/>
              </w:rPr>
              <w:t>for</w:t>
            </w:r>
            <w:r w:rsidRPr="002661D1">
              <w:rPr>
                <w:color w:val="231F20"/>
                <w:w w:val="96"/>
                <w:sz w:val="24"/>
                <w:szCs w:val="24"/>
              </w:rPr>
              <w:t xml:space="preserve"> </w:t>
            </w:r>
            <w:r w:rsidRPr="002661D1">
              <w:rPr>
                <w:color w:val="231F20"/>
                <w:sz w:val="24"/>
                <w:szCs w:val="24"/>
              </w:rPr>
              <w:t>extended</w:t>
            </w:r>
            <w:r w:rsidRPr="002661D1">
              <w:rPr>
                <w:color w:val="231F20"/>
                <w:spacing w:val="-36"/>
                <w:sz w:val="24"/>
                <w:szCs w:val="24"/>
              </w:rPr>
              <w:t xml:space="preserve"> </w:t>
            </w:r>
            <w:r w:rsidRPr="002661D1">
              <w:rPr>
                <w:color w:val="231F20"/>
                <w:sz w:val="24"/>
                <w:szCs w:val="24"/>
              </w:rPr>
              <w:t>periods</w:t>
            </w:r>
          </w:p>
        </w:tc>
      </w:tr>
      <w:tr w:rsidR="00D07EE3" w:rsidRPr="002661D1" w14:paraId="0BA45F43" w14:textId="77777777" w:rsidTr="00B015F4">
        <w:trPr>
          <w:trHeight w:val="1302"/>
        </w:trPr>
        <w:tc>
          <w:tcPr>
            <w:tcW w:w="1065" w:type="dxa"/>
            <w:vAlign w:val="center"/>
          </w:tcPr>
          <w:p w14:paraId="47D300FD" w14:textId="03BE5A42" w:rsidR="00D07EE3" w:rsidRPr="002661D1" w:rsidRDefault="00D07EE3" w:rsidP="00B015F4">
            <w:pPr>
              <w:widowControl w:val="0"/>
              <w:spacing w:before="1" w:line="249" w:lineRule="auto"/>
              <w:ind w:right="355"/>
              <w:rPr>
                <w:rFonts w:eastAsia="Arial" w:cs="Arial"/>
                <w:lang w:val="en-US"/>
              </w:rPr>
            </w:pPr>
            <w:r w:rsidRPr="002661D1">
              <w:rPr>
                <w:rFonts w:eastAsia="Arial" w:cs="Arial"/>
                <w:lang w:val="en-US"/>
              </w:rPr>
              <w:t>P2.4</w:t>
            </w:r>
          </w:p>
        </w:tc>
        <w:tc>
          <w:tcPr>
            <w:tcW w:w="6419" w:type="dxa"/>
            <w:vAlign w:val="center"/>
          </w:tcPr>
          <w:p w14:paraId="04D9B43E" w14:textId="1ACE6E7B" w:rsidR="00D07EE3" w:rsidRPr="002661D1" w:rsidRDefault="00D07EE3" w:rsidP="00B015F4">
            <w:pPr>
              <w:pStyle w:val="TableParagraph"/>
              <w:spacing w:before="169" w:line="249" w:lineRule="auto"/>
              <w:ind w:left="69" w:right="38"/>
              <w:rPr>
                <w:rFonts w:eastAsia="Arial" w:cs="Arial"/>
                <w:sz w:val="24"/>
                <w:szCs w:val="24"/>
              </w:rPr>
            </w:pPr>
            <w:r w:rsidRPr="002661D1">
              <w:rPr>
                <w:color w:val="231F20"/>
                <w:sz w:val="24"/>
                <w:szCs w:val="24"/>
              </w:rPr>
              <w:t>The Council will encourage the use of bicycles generally and</w:t>
            </w:r>
            <w:r w:rsidRPr="002661D1">
              <w:rPr>
                <w:color w:val="231F20"/>
                <w:spacing w:val="-2"/>
                <w:sz w:val="24"/>
                <w:szCs w:val="24"/>
              </w:rPr>
              <w:t xml:space="preserve"> </w:t>
            </w:r>
            <w:r w:rsidRPr="002661D1">
              <w:rPr>
                <w:color w:val="231F20"/>
                <w:sz w:val="24"/>
                <w:szCs w:val="24"/>
              </w:rPr>
              <w:t>in</w:t>
            </w:r>
            <w:r w:rsidRPr="002661D1">
              <w:rPr>
                <w:color w:val="231F20"/>
                <w:w w:val="99"/>
                <w:sz w:val="24"/>
                <w:szCs w:val="24"/>
              </w:rPr>
              <w:t xml:space="preserve"> </w:t>
            </w:r>
            <w:r w:rsidRPr="002661D1">
              <w:rPr>
                <w:color w:val="231F20"/>
                <w:sz w:val="24"/>
                <w:szCs w:val="24"/>
              </w:rPr>
              <w:t>particular for journeys to school (incorporates HSTS policy</w:t>
            </w:r>
            <w:r w:rsidRPr="002661D1">
              <w:rPr>
                <w:color w:val="231F20"/>
                <w:spacing w:val="-1"/>
                <w:sz w:val="24"/>
                <w:szCs w:val="24"/>
              </w:rPr>
              <w:t xml:space="preserve"> </w:t>
            </w:r>
            <w:r w:rsidRPr="002661D1">
              <w:rPr>
                <w:color w:val="231F20"/>
                <w:sz w:val="24"/>
                <w:szCs w:val="24"/>
              </w:rPr>
              <w:t>C4)</w:t>
            </w:r>
          </w:p>
        </w:tc>
        <w:tc>
          <w:tcPr>
            <w:tcW w:w="2263" w:type="dxa"/>
            <w:vAlign w:val="center"/>
          </w:tcPr>
          <w:p w14:paraId="2EE46932" w14:textId="0D0C0800" w:rsidR="00D07EE3" w:rsidRPr="002661D1" w:rsidRDefault="00D07EE3" w:rsidP="00B015F4">
            <w:pPr>
              <w:pStyle w:val="TableParagraph"/>
              <w:spacing w:before="198" w:line="249" w:lineRule="auto"/>
              <w:ind w:left="29" w:right="33"/>
              <w:rPr>
                <w:rFonts w:eastAsia="Arial" w:cs="Arial"/>
                <w:sz w:val="24"/>
                <w:szCs w:val="24"/>
              </w:rPr>
            </w:pPr>
            <w:r w:rsidRPr="002661D1">
              <w:rPr>
                <w:color w:val="231F20"/>
                <w:sz w:val="24"/>
                <w:szCs w:val="24"/>
              </w:rPr>
              <w:t>Includes</w:t>
            </w:r>
            <w:r w:rsidRPr="002661D1">
              <w:rPr>
                <w:color w:val="231F20"/>
                <w:spacing w:val="-27"/>
                <w:sz w:val="24"/>
                <w:szCs w:val="24"/>
              </w:rPr>
              <w:t xml:space="preserve"> </w:t>
            </w:r>
            <w:r w:rsidRPr="002661D1">
              <w:rPr>
                <w:color w:val="231F20"/>
                <w:sz w:val="24"/>
                <w:szCs w:val="24"/>
              </w:rPr>
              <w:t>working</w:t>
            </w:r>
            <w:r w:rsidRPr="002661D1">
              <w:rPr>
                <w:color w:val="231F20"/>
                <w:spacing w:val="-27"/>
                <w:sz w:val="24"/>
                <w:szCs w:val="24"/>
              </w:rPr>
              <w:t xml:space="preserve"> </w:t>
            </w:r>
            <w:r w:rsidRPr="002661D1">
              <w:rPr>
                <w:color w:val="231F20"/>
                <w:sz w:val="24"/>
                <w:szCs w:val="24"/>
              </w:rPr>
              <w:t>with</w:t>
            </w:r>
            <w:r w:rsidRPr="002661D1">
              <w:rPr>
                <w:color w:val="231F20"/>
                <w:w w:val="96"/>
                <w:sz w:val="24"/>
                <w:szCs w:val="24"/>
              </w:rPr>
              <w:t xml:space="preserve"> </w:t>
            </w:r>
            <w:r w:rsidRPr="002661D1">
              <w:rPr>
                <w:color w:val="231F20"/>
                <w:sz w:val="24"/>
                <w:szCs w:val="24"/>
              </w:rPr>
              <w:t>schools, children</w:t>
            </w:r>
            <w:r w:rsidRPr="002661D1">
              <w:rPr>
                <w:color w:val="231F20"/>
                <w:spacing w:val="-16"/>
                <w:sz w:val="24"/>
                <w:szCs w:val="24"/>
              </w:rPr>
              <w:t xml:space="preserve"> </w:t>
            </w:r>
            <w:r w:rsidRPr="002661D1">
              <w:rPr>
                <w:color w:val="231F20"/>
                <w:sz w:val="24"/>
                <w:szCs w:val="24"/>
              </w:rPr>
              <w:t>&amp;</w:t>
            </w:r>
            <w:r w:rsidRPr="002661D1">
              <w:rPr>
                <w:color w:val="231F20"/>
                <w:w w:val="98"/>
                <w:sz w:val="24"/>
                <w:szCs w:val="24"/>
              </w:rPr>
              <w:t xml:space="preserve"> </w:t>
            </w:r>
            <w:r w:rsidRPr="002661D1">
              <w:rPr>
                <w:color w:val="231F20"/>
                <w:sz w:val="24"/>
                <w:szCs w:val="24"/>
              </w:rPr>
              <w:t>young</w:t>
            </w:r>
            <w:r w:rsidRPr="002661D1">
              <w:rPr>
                <w:color w:val="231F20"/>
                <w:spacing w:val="-21"/>
                <w:sz w:val="24"/>
                <w:szCs w:val="24"/>
              </w:rPr>
              <w:t xml:space="preserve"> </w:t>
            </w:r>
            <w:r w:rsidRPr="002661D1">
              <w:rPr>
                <w:color w:val="231F20"/>
                <w:sz w:val="24"/>
                <w:szCs w:val="24"/>
              </w:rPr>
              <w:t>people.</w:t>
            </w:r>
          </w:p>
        </w:tc>
      </w:tr>
      <w:tr w:rsidR="00D07EE3" w:rsidRPr="002661D1" w14:paraId="52CB1006" w14:textId="77777777" w:rsidTr="00B015F4">
        <w:trPr>
          <w:trHeight w:val="1208"/>
        </w:trPr>
        <w:tc>
          <w:tcPr>
            <w:tcW w:w="1065" w:type="dxa"/>
            <w:vAlign w:val="center"/>
          </w:tcPr>
          <w:p w14:paraId="3BE73461" w14:textId="698D10DD" w:rsidR="00D07EE3" w:rsidRPr="002661D1" w:rsidRDefault="00D07EE3" w:rsidP="00B015F4">
            <w:pPr>
              <w:widowControl w:val="0"/>
              <w:spacing w:before="1" w:line="249" w:lineRule="auto"/>
              <w:ind w:right="355"/>
              <w:rPr>
                <w:rFonts w:eastAsia="Arial" w:cs="Arial"/>
                <w:lang w:val="en-US"/>
              </w:rPr>
            </w:pPr>
            <w:r w:rsidRPr="002661D1">
              <w:rPr>
                <w:rFonts w:eastAsia="Arial" w:cs="Arial"/>
                <w:lang w:val="en-US"/>
              </w:rPr>
              <w:t>P2.5</w:t>
            </w:r>
          </w:p>
        </w:tc>
        <w:tc>
          <w:tcPr>
            <w:tcW w:w="6419" w:type="dxa"/>
            <w:vAlign w:val="center"/>
          </w:tcPr>
          <w:p w14:paraId="08871420" w14:textId="7C712AD0" w:rsidR="00D07EE3" w:rsidRPr="00B015F4" w:rsidRDefault="00D07EE3" w:rsidP="00B015F4">
            <w:pPr>
              <w:pStyle w:val="TableParagraph"/>
              <w:spacing w:line="249" w:lineRule="auto"/>
              <w:ind w:left="69" w:right="38"/>
              <w:rPr>
                <w:rFonts w:eastAsia="Arial" w:cs="Arial"/>
                <w:sz w:val="24"/>
                <w:szCs w:val="24"/>
              </w:rPr>
            </w:pPr>
            <w:r w:rsidRPr="002661D1">
              <w:rPr>
                <w:color w:val="231F20"/>
                <w:sz w:val="24"/>
                <w:szCs w:val="24"/>
              </w:rPr>
              <w:t>The Council will encourage employers to make provision</w:t>
            </w:r>
            <w:r w:rsidRPr="002661D1">
              <w:rPr>
                <w:color w:val="231F20"/>
                <w:spacing w:val="-2"/>
                <w:sz w:val="24"/>
                <w:szCs w:val="24"/>
              </w:rPr>
              <w:t xml:space="preserve"> </w:t>
            </w:r>
            <w:r w:rsidRPr="002661D1">
              <w:rPr>
                <w:color w:val="231F20"/>
                <w:sz w:val="24"/>
                <w:szCs w:val="24"/>
              </w:rPr>
              <w:t>for employees wishing to cycle to a similar standard to</w:t>
            </w:r>
            <w:r w:rsidRPr="002661D1">
              <w:rPr>
                <w:color w:val="231F20"/>
                <w:spacing w:val="-1"/>
                <w:sz w:val="24"/>
                <w:szCs w:val="24"/>
              </w:rPr>
              <w:t xml:space="preserve"> </w:t>
            </w:r>
            <w:r w:rsidRPr="002661D1">
              <w:rPr>
                <w:color w:val="231F20"/>
                <w:sz w:val="24"/>
                <w:szCs w:val="24"/>
              </w:rPr>
              <w:t>that</w:t>
            </w:r>
            <w:r w:rsidR="007D5540" w:rsidRPr="002661D1">
              <w:rPr>
                <w:rFonts w:eastAsia="Arial" w:cs="Arial"/>
                <w:sz w:val="24"/>
                <w:szCs w:val="24"/>
              </w:rPr>
              <w:t xml:space="preserve"> </w:t>
            </w:r>
            <w:r w:rsidRPr="002661D1">
              <w:rPr>
                <w:rFonts w:eastAsia="Arial" w:cs="Arial"/>
                <w:color w:val="231F20"/>
                <w:sz w:val="24"/>
                <w:szCs w:val="24"/>
              </w:rPr>
              <w:t>required from new development including the provision of</w:t>
            </w:r>
            <w:r w:rsidRPr="002661D1">
              <w:rPr>
                <w:rFonts w:eastAsia="Arial" w:cs="Arial"/>
                <w:color w:val="231F20"/>
                <w:spacing w:val="-2"/>
                <w:sz w:val="24"/>
                <w:szCs w:val="24"/>
              </w:rPr>
              <w:t xml:space="preserve"> </w:t>
            </w:r>
            <w:r w:rsidRPr="002661D1">
              <w:rPr>
                <w:rFonts w:eastAsia="Arial" w:cs="Arial"/>
                <w:color w:val="231F20"/>
                <w:sz w:val="24"/>
                <w:szCs w:val="24"/>
              </w:rPr>
              <w:t>“cycle</w:t>
            </w:r>
            <w:r w:rsidRPr="002661D1">
              <w:rPr>
                <w:rFonts w:eastAsia="Arial" w:cs="Arial"/>
                <w:color w:val="231F20"/>
                <w:w w:val="99"/>
                <w:sz w:val="24"/>
                <w:szCs w:val="24"/>
              </w:rPr>
              <w:t xml:space="preserve"> </w:t>
            </w:r>
            <w:r w:rsidRPr="002661D1">
              <w:rPr>
                <w:rFonts w:eastAsia="Arial" w:cs="Arial"/>
                <w:color w:val="231F20"/>
                <w:sz w:val="24"/>
                <w:szCs w:val="24"/>
              </w:rPr>
              <w:t>pools” (incorporates HSTS policy</w:t>
            </w:r>
            <w:r w:rsidRPr="002661D1">
              <w:rPr>
                <w:rFonts w:eastAsia="Arial" w:cs="Arial"/>
                <w:color w:val="231F20"/>
                <w:spacing w:val="-1"/>
                <w:sz w:val="24"/>
                <w:szCs w:val="24"/>
              </w:rPr>
              <w:t xml:space="preserve"> </w:t>
            </w:r>
            <w:r w:rsidRPr="002661D1">
              <w:rPr>
                <w:rFonts w:eastAsia="Arial" w:cs="Arial"/>
                <w:color w:val="231F20"/>
                <w:sz w:val="24"/>
                <w:szCs w:val="24"/>
              </w:rPr>
              <w:t>C5)</w:t>
            </w:r>
          </w:p>
        </w:tc>
        <w:tc>
          <w:tcPr>
            <w:tcW w:w="2263" w:type="dxa"/>
            <w:vAlign w:val="center"/>
          </w:tcPr>
          <w:p w14:paraId="6188A912" w14:textId="54143302" w:rsidR="00D07EE3" w:rsidRPr="002661D1" w:rsidRDefault="00D07EE3" w:rsidP="00B015F4">
            <w:pPr>
              <w:widowControl w:val="0"/>
              <w:spacing w:before="1" w:line="249" w:lineRule="auto"/>
              <w:ind w:left="29" w:right="33"/>
              <w:rPr>
                <w:rFonts w:eastAsia="Arial" w:cs="Arial"/>
                <w:lang w:val="en-US"/>
              </w:rPr>
            </w:pPr>
            <w:r w:rsidRPr="002661D1">
              <w:rPr>
                <w:color w:val="231F20"/>
              </w:rPr>
              <w:t>Workplace travel</w:t>
            </w:r>
            <w:r w:rsidRPr="002661D1">
              <w:rPr>
                <w:color w:val="231F20"/>
                <w:spacing w:val="-52"/>
              </w:rPr>
              <w:t xml:space="preserve"> </w:t>
            </w:r>
            <w:r w:rsidRPr="002661D1">
              <w:rPr>
                <w:color w:val="231F20"/>
              </w:rPr>
              <w:t>plans,</w:t>
            </w:r>
            <w:r w:rsidRPr="002661D1">
              <w:rPr>
                <w:color w:val="231F20"/>
                <w:w w:val="98"/>
              </w:rPr>
              <w:t xml:space="preserve"> </w:t>
            </w:r>
            <w:r w:rsidRPr="002661D1">
              <w:rPr>
                <w:color w:val="231F20"/>
              </w:rPr>
              <w:t>planning conditions</w:t>
            </w:r>
            <w:r w:rsidRPr="002661D1">
              <w:rPr>
                <w:color w:val="231F20"/>
                <w:spacing w:val="-28"/>
              </w:rPr>
              <w:t xml:space="preserve"> </w:t>
            </w:r>
            <w:r w:rsidRPr="002661D1">
              <w:rPr>
                <w:color w:val="231F20"/>
              </w:rPr>
              <w:t>and</w:t>
            </w:r>
            <w:r w:rsidRPr="002661D1">
              <w:rPr>
                <w:color w:val="231F20"/>
                <w:w w:val="99"/>
              </w:rPr>
              <w:t xml:space="preserve"> </w:t>
            </w:r>
            <w:r w:rsidRPr="002661D1">
              <w:rPr>
                <w:color w:val="231F20"/>
              </w:rPr>
              <w:t>use</w:t>
            </w:r>
            <w:r w:rsidRPr="002661D1">
              <w:rPr>
                <w:color w:val="231F20"/>
                <w:spacing w:val="-21"/>
              </w:rPr>
              <w:t xml:space="preserve"> </w:t>
            </w:r>
            <w:r w:rsidRPr="002661D1">
              <w:rPr>
                <w:color w:val="231F20"/>
              </w:rPr>
              <w:t>of</w:t>
            </w:r>
            <w:r w:rsidRPr="002661D1">
              <w:rPr>
                <w:color w:val="231F20"/>
                <w:spacing w:val="-21"/>
              </w:rPr>
              <w:t xml:space="preserve"> </w:t>
            </w:r>
            <w:r w:rsidRPr="002661D1">
              <w:rPr>
                <w:color w:val="231F20"/>
              </w:rPr>
              <w:t>S106</w:t>
            </w:r>
            <w:r w:rsidRPr="002661D1">
              <w:rPr>
                <w:color w:val="231F20"/>
                <w:spacing w:val="-21"/>
              </w:rPr>
              <w:t xml:space="preserve"> </w:t>
            </w:r>
            <w:r w:rsidRPr="002661D1">
              <w:rPr>
                <w:color w:val="231F20"/>
              </w:rPr>
              <w:t>funding</w:t>
            </w:r>
          </w:p>
        </w:tc>
      </w:tr>
      <w:tr w:rsidR="00D07EE3" w:rsidRPr="002661D1" w14:paraId="68CF8C8A" w14:textId="77777777" w:rsidTr="00B015F4">
        <w:trPr>
          <w:trHeight w:val="1566"/>
        </w:trPr>
        <w:tc>
          <w:tcPr>
            <w:tcW w:w="1065" w:type="dxa"/>
            <w:vAlign w:val="center"/>
          </w:tcPr>
          <w:p w14:paraId="53329304" w14:textId="47B80527" w:rsidR="00D07EE3" w:rsidRPr="002661D1" w:rsidRDefault="00D07EE3" w:rsidP="00B015F4">
            <w:pPr>
              <w:widowControl w:val="0"/>
              <w:spacing w:before="1" w:line="249" w:lineRule="auto"/>
              <w:ind w:right="355"/>
              <w:rPr>
                <w:rFonts w:eastAsia="Arial" w:cs="Arial"/>
                <w:lang w:val="en-US"/>
              </w:rPr>
            </w:pPr>
            <w:r w:rsidRPr="002661D1">
              <w:rPr>
                <w:rFonts w:eastAsia="Arial" w:cs="Arial"/>
                <w:lang w:val="en-US"/>
              </w:rPr>
              <w:t>P2.6</w:t>
            </w:r>
          </w:p>
        </w:tc>
        <w:tc>
          <w:tcPr>
            <w:tcW w:w="6419" w:type="dxa"/>
            <w:vAlign w:val="center"/>
          </w:tcPr>
          <w:p w14:paraId="4496DD6D" w14:textId="1C846E5E" w:rsidR="007D5540" w:rsidRPr="00B015F4" w:rsidRDefault="00D07EE3" w:rsidP="00B015F4">
            <w:pPr>
              <w:widowControl w:val="0"/>
              <w:tabs>
                <w:tab w:val="left" w:pos="464"/>
              </w:tabs>
              <w:spacing w:before="1" w:line="249" w:lineRule="auto"/>
              <w:ind w:left="69" w:right="38"/>
              <w:rPr>
                <w:rFonts w:eastAsia="Arial" w:cs="Arial"/>
                <w:color w:val="231F20"/>
              </w:rPr>
            </w:pPr>
            <w:r w:rsidRPr="002661D1">
              <w:rPr>
                <w:rFonts w:eastAsia="Arial" w:cs="Arial"/>
                <w:color w:val="231F20"/>
              </w:rPr>
              <w:t>The</w:t>
            </w:r>
            <w:r w:rsidRPr="002661D1">
              <w:rPr>
                <w:rFonts w:eastAsia="Arial" w:cs="Arial"/>
                <w:color w:val="231F20"/>
                <w:spacing w:val="-14"/>
              </w:rPr>
              <w:t xml:space="preserve"> </w:t>
            </w:r>
            <w:r w:rsidRPr="002661D1">
              <w:rPr>
                <w:rFonts w:eastAsia="Arial" w:cs="Arial"/>
                <w:color w:val="231F20"/>
              </w:rPr>
              <w:t>Council</w:t>
            </w:r>
            <w:r w:rsidRPr="002661D1">
              <w:rPr>
                <w:rFonts w:eastAsia="Arial" w:cs="Arial"/>
                <w:color w:val="231F20"/>
                <w:spacing w:val="-14"/>
              </w:rPr>
              <w:t xml:space="preserve"> </w:t>
            </w:r>
            <w:r w:rsidRPr="002661D1">
              <w:rPr>
                <w:rFonts w:eastAsia="Arial" w:cs="Arial"/>
                <w:color w:val="231F20"/>
              </w:rPr>
              <w:t>will</w:t>
            </w:r>
            <w:r w:rsidRPr="002661D1">
              <w:rPr>
                <w:rFonts w:eastAsia="Arial" w:cs="Arial"/>
                <w:color w:val="231F20"/>
                <w:spacing w:val="-14"/>
              </w:rPr>
              <w:t xml:space="preserve"> </w:t>
            </w:r>
            <w:r w:rsidRPr="002661D1">
              <w:rPr>
                <w:rFonts w:eastAsia="Arial" w:cs="Arial"/>
                <w:color w:val="231F20"/>
              </w:rPr>
              <w:t>publish</w:t>
            </w:r>
            <w:r w:rsidRPr="002661D1">
              <w:rPr>
                <w:rFonts w:eastAsia="Arial" w:cs="Arial"/>
                <w:color w:val="231F20"/>
                <w:spacing w:val="-14"/>
              </w:rPr>
              <w:t xml:space="preserve"> </w:t>
            </w:r>
            <w:r w:rsidRPr="002661D1">
              <w:rPr>
                <w:rFonts w:eastAsia="Arial" w:cs="Arial"/>
                <w:color w:val="231F20"/>
              </w:rPr>
              <w:t>and</w:t>
            </w:r>
            <w:r w:rsidRPr="002661D1">
              <w:rPr>
                <w:rFonts w:eastAsia="Arial" w:cs="Arial"/>
                <w:color w:val="231F20"/>
                <w:spacing w:val="-14"/>
              </w:rPr>
              <w:t xml:space="preserve"> </w:t>
            </w:r>
            <w:r w:rsidRPr="002661D1">
              <w:rPr>
                <w:rFonts w:eastAsia="Arial" w:cs="Arial"/>
                <w:color w:val="231F20"/>
              </w:rPr>
              <w:t>make</w:t>
            </w:r>
            <w:r w:rsidRPr="002661D1">
              <w:rPr>
                <w:rFonts w:eastAsia="Arial" w:cs="Arial"/>
                <w:color w:val="231F20"/>
                <w:spacing w:val="-14"/>
              </w:rPr>
              <w:t xml:space="preserve"> </w:t>
            </w:r>
            <w:r w:rsidRPr="002661D1">
              <w:rPr>
                <w:rFonts w:eastAsia="Arial" w:cs="Arial"/>
                <w:color w:val="231F20"/>
              </w:rPr>
              <w:t>available</w:t>
            </w:r>
            <w:r w:rsidRPr="002661D1">
              <w:rPr>
                <w:rFonts w:eastAsia="Arial" w:cs="Arial"/>
                <w:color w:val="231F20"/>
                <w:spacing w:val="-14"/>
              </w:rPr>
              <w:t xml:space="preserve"> </w:t>
            </w:r>
            <w:r w:rsidRPr="002661D1">
              <w:rPr>
                <w:rFonts w:eastAsia="Arial" w:cs="Arial"/>
                <w:color w:val="231F20"/>
              </w:rPr>
              <w:t>cycling</w:t>
            </w:r>
            <w:r w:rsidRPr="002661D1">
              <w:rPr>
                <w:rFonts w:eastAsia="Arial" w:cs="Arial"/>
                <w:color w:val="231F20"/>
                <w:spacing w:val="-14"/>
              </w:rPr>
              <w:t xml:space="preserve"> </w:t>
            </w:r>
            <w:r w:rsidR="00395430" w:rsidRPr="002661D1">
              <w:rPr>
                <w:rFonts w:eastAsia="Arial" w:cs="Arial"/>
                <w:color w:val="231F20"/>
              </w:rPr>
              <w:t>leafl</w:t>
            </w:r>
            <w:r w:rsidRPr="002661D1">
              <w:rPr>
                <w:rFonts w:eastAsia="Arial" w:cs="Arial"/>
                <w:color w:val="231F20"/>
              </w:rPr>
              <w:t>ets</w:t>
            </w:r>
            <w:r w:rsidRPr="002661D1">
              <w:rPr>
                <w:rFonts w:eastAsia="Arial" w:cs="Arial"/>
                <w:color w:val="231F20"/>
                <w:spacing w:val="-14"/>
              </w:rPr>
              <w:t xml:space="preserve"> </w:t>
            </w:r>
            <w:r w:rsidRPr="002661D1">
              <w:rPr>
                <w:rFonts w:eastAsia="Arial" w:cs="Arial"/>
                <w:color w:val="231F20"/>
              </w:rPr>
              <w:t>and</w:t>
            </w:r>
            <w:r w:rsidRPr="002661D1">
              <w:rPr>
                <w:rFonts w:eastAsia="Arial" w:cs="Arial"/>
                <w:color w:val="231F20"/>
                <w:w w:val="99"/>
              </w:rPr>
              <w:t xml:space="preserve"> </w:t>
            </w:r>
            <w:r w:rsidRPr="002661D1">
              <w:rPr>
                <w:rFonts w:eastAsia="Arial" w:cs="Arial"/>
                <w:color w:val="231F20"/>
              </w:rPr>
              <w:t>maps in areas of the borough identifying the locations of</w:t>
            </w:r>
            <w:r w:rsidRPr="002661D1">
              <w:rPr>
                <w:rFonts w:eastAsia="Arial" w:cs="Arial"/>
                <w:color w:val="231F20"/>
                <w:spacing w:val="-1"/>
              </w:rPr>
              <w:t xml:space="preserve"> </w:t>
            </w:r>
            <w:r w:rsidRPr="002661D1">
              <w:rPr>
                <w:rFonts w:eastAsia="Arial" w:cs="Arial"/>
                <w:color w:val="231F20"/>
              </w:rPr>
              <w:t>designated cycle routes, cycle parking facilities, barriers to</w:t>
            </w:r>
            <w:r w:rsidRPr="002661D1">
              <w:rPr>
                <w:rFonts w:eastAsia="Arial" w:cs="Arial"/>
                <w:color w:val="231F20"/>
                <w:spacing w:val="-1"/>
              </w:rPr>
              <w:t xml:space="preserve"> </w:t>
            </w:r>
            <w:r w:rsidRPr="002661D1">
              <w:rPr>
                <w:rFonts w:eastAsia="Arial" w:cs="Arial"/>
                <w:color w:val="231F20"/>
              </w:rPr>
              <w:t>cycling</w:t>
            </w:r>
            <w:r w:rsidRPr="002661D1">
              <w:rPr>
                <w:rFonts w:eastAsia="Arial" w:cs="Arial"/>
                <w:color w:val="231F20"/>
                <w:w w:val="99"/>
              </w:rPr>
              <w:t xml:space="preserve"> </w:t>
            </w:r>
            <w:r w:rsidRPr="002661D1">
              <w:rPr>
                <w:rFonts w:eastAsia="Arial" w:cs="Arial"/>
                <w:color w:val="231F20"/>
              </w:rPr>
              <w:t>and main road crossings (incorporates HSTS policy</w:t>
            </w:r>
            <w:r w:rsidRPr="002661D1">
              <w:rPr>
                <w:rFonts w:eastAsia="Arial" w:cs="Arial"/>
                <w:color w:val="231F20"/>
                <w:spacing w:val="-1"/>
              </w:rPr>
              <w:t xml:space="preserve"> </w:t>
            </w:r>
            <w:r w:rsidRPr="002661D1">
              <w:rPr>
                <w:rFonts w:eastAsia="Arial" w:cs="Arial"/>
                <w:color w:val="231F20"/>
              </w:rPr>
              <w:t>C6)</w:t>
            </w:r>
          </w:p>
        </w:tc>
        <w:tc>
          <w:tcPr>
            <w:tcW w:w="2263" w:type="dxa"/>
            <w:vAlign w:val="center"/>
          </w:tcPr>
          <w:p w14:paraId="6AB97BCE" w14:textId="6D23D702" w:rsidR="00D07EE3" w:rsidRPr="002661D1" w:rsidRDefault="00D07EE3" w:rsidP="00B015F4">
            <w:pPr>
              <w:widowControl w:val="0"/>
              <w:spacing w:before="1" w:line="249" w:lineRule="auto"/>
              <w:ind w:right="33"/>
              <w:rPr>
                <w:rFonts w:eastAsia="Arial" w:cs="Arial"/>
                <w:lang w:val="en-US"/>
              </w:rPr>
            </w:pPr>
          </w:p>
        </w:tc>
      </w:tr>
    </w:tbl>
    <w:p w14:paraId="7DF21447" w14:textId="77777777" w:rsidR="00F0731A" w:rsidRPr="002661D1" w:rsidRDefault="00F0731A" w:rsidP="00D74A75">
      <w:pPr>
        <w:widowControl w:val="0"/>
        <w:spacing w:before="1" w:line="249" w:lineRule="auto"/>
        <w:ind w:right="355"/>
        <w:rPr>
          <w:rFonts w:eastAsia="Arial" w:cs="Arial"/>
          <w:lang w:val="en-US"/>
        </w:rPr>
      </w:pPr>
    </w:p>
    <w:p w14:paraId="13A6F32E" w14:textId="3791DDB5" w:rsidR="00395430" w:rsidRPr="002661D1" w:rsidRDefault="007D5540" w:rsidP="00D74A75">
      <w:pPr>
        <w:widowControl w:val="0"/>
        <w:spacing w:before="1" w:line="249" w:lineRule="auto"/>
        <w:ind w:right="355"/>
        <w:rPr>
          <w:rFonts w:eastAsia="Arial" w:cs="Arial"/>
          <w:lang w:val="en-US"/>
        </w:rPr>
      </w:pPr>
      <w:r w:rsidRPr="002661D1">
        <w:rPr>
          <w:b/>
          <w:color w:val="483184"/>
        </w:rPr>
        <w:t xml:space="preserve">Policy </w:t>
      </w:r>
      <w:r w:rsidR="00395430" w:rsidRPr="002661D1">
        <w:rPr>
          <w:b/>
          <w:color w:val="483184"/>
        </w:rPr>
        <w:t xml:space="preserve">P3: </w:t>
      </w:r>
      <w:r w:rsidR="00395430" w:rsidRPr="002661D1">
        <w:rPr>
          <w:b/>
          <w:color w:val="483184"/>
          <w:spacing w:val="-9"/>
        </w:rPr>
        <w:t xml:space="preserve">To </w:t>
      </w:r>
      <w:r w:rsidR="00395430" w:rsidRPr="002661D1">
        <w:rPr>
          <w:b/>
          <w:color w:val="483184"/>
        </w:rPr>
        <w:t>elevate cycling as an important sustainable mode of travel in the</w:t>
      </w:r>
      <w:r w:rsidR="00395430" w:rsidRPr="002661D1">
        <w:rPr>
          <w:b/>
          <w:color w:val="483184"/>
          <w:spacing w:val="8"/>
        </w:rPr>
        <w:t xml:space="preserve"> </w:t>
      </w:r>
      <w:r w:rsidR="00395430" w:rsidRPr="002661D1">
        <w:rPr>
          <w:b/>
          <w:color w:val="483184"/>
        </w:rPr>
        <w:t>Borough</w:t>
      </w:r>
    </w:p>
    <w:p w14:paraId="4834BF13" w14:textId="77777777" w:rsidR="00D07EE3" w:rsidRPr="002661D1" w:rsidRDefault="00D07EE3" w:rsidP="00D74A75">
      <w:pPr>
        <w:widowControl w:val="0"/>
        <w:spacing w:before="1" w:line="249" w:lineRule="auto"/>
        <w:ind w:right="355"/>
        <w:rPr>
          <w:rFonts w:eastAsia="Arial" w:cs="Arial"/>
          <w:lang w:val="en-US"/>
        </w:rPr>
      </w:pPr>
    </w:p>
    <w:tbl>
      <w:tblPr>
        <w:tblStyle w:val="TableGrid"/>
        <w:tblW w:w="9747" w:type="dxa"/>
        <w:tblLayout w:type="fixed"/>
        <w:tblLook w:val="04A0" w:firstRow="1" w:lastRow="0" w:firstColumn="1" w:lastColumn="0" w:noHBand="0" w:noVBand="1"/>
      </w:tblPr>
      <w:tblGrid>
        <w:gridCol w:w="1065"/>
        <w:gridCol w:w="6419"/>
        <w:gridCol w:w="2263"/>
      </w:tblGrid>
      <w:tr w:rsidR="00395430" w:rsidRPr="002661D1" w14:paraId="300F3766" w14:textId="77777777" w:rsidTr="00B015F4">
        <w:tc>
          <w:tcPr>
            <w:tcW w:w="1065" w:type="dxa"/>
            <w:vAlign w:val="center"/>
          </w:tcPr>
          <w:p w14:paraId="4CAFFE81" w14:textId="5D0C380C" w:rsidR="00395430" w:rsidRPr="002661D1" w:rsidRDefault="00395430" w:rsidP="00B015F4">
            <w:pPr>
              <w:widowControl w:val="0"/>
              <w:spacing w:before="1" w:line="249" w:lineRule="auto"/>
              <w:ind w:right="355"/>
              <w:rPr>
                <w:rFonts w:eastAsia="Arial" w:cs="Arial"/>
                <w:b/>
                <w:lang w:val="en-US"/>
              </w:rPr>
            </w:pPr>
            <w:r w:rsidRPr="002661D1">
              <w:rPr>
                <w:rFonts w:eastAsia="Arial" w:cs="Arial"/>
                <w:b/>
                <w:lang w:val="en-US"/>
              </w:rPr>
              <w:t>Ref</w:t>
            </w:r>
          </w:p>
        </w:tc>
        <w:tc>
          <w:tcPr>
            <w:tcW w:w="6419" w:type="dxa"/>
            <w:vAlign w:val="center"/>
          </w:tcPr>
          <w:p w14:paraId="16C38198" w14:textId="77777777" w:rsidR="00395430" w:rsidRPr="002661D1" w:rsidRDefault="00395430" w:rsidP="00B015F4">
            <w:pPr>
              <w:widowControl w:val="0"/>
              <w:spacing w:before="1" w:line="249" w:lineRule="auto"/>
              <w:ind w:left="69" w:right="38"/>
              <w:rPr>
                <w:rFonts w:eastAsia="Arial" w:cs="Arial"/>
                <w:b/>
                <w:lang w:val="en-US"/>
              </w:rPr>
            </w:pPr>
            <w:r w:rsidRPr="002661D1">
              <w:rPr>
                <w:rFonts w:eastAsia="Arial" w:cs="Arial"/>
                <w:b/>
                <w:lang w:val="en-US"/>
              </w:rPr>
              <w:t>Policy</w:t>
            </w:r>
          </w:p>
        </w:tc>
        <w:tc>
          <w:tcPr>
            <w:tcW w:w="2263" w:type="dxa"/>
            <w:vAlign w:val="center"/>
          </w:tcPr>
          <w:p w14:paraId="654F58D1" w14:textId="77777777" w:rsidR="00395430" w:rsidRPr="002661D1" w:rsidRDefault="00395430" w:rsidP="00B015F4">
            <w:pPr>
              <w:widowControl w:val="0"/>
              <w:spacing w:before="1" w:line="249" w:lineRule="auto"/>
              <w:ind w:left="69" w:right="33"/>
              <w:rPr>
                <w:rFonts w:eastAsia="Arial" w:cs="Arial"/>
                <w:b/>
                <w:lang w:val="en-US"/>
              </w:rPr>
            </w:pPr>
            <w:r w:rsidRPr="002661D1">
              <w:rPr>
                <w:rFonts w:eastAsia="Arial" w:cs="Arial"/>
                <w:b/>
                <w:lang w:val="en-US"/>
              </w:rPr>
              <w:t>Notes</w:t>
            </w:r>
          </w:p>
        </w:tc>
      </w:tr>
      <w:tr w:rsidR="00395430" w:rsidRPr="002661D1" w14:paraId="666D6EDA" w14:textId="77777777" w:rsidTr="00B015F4">
        <w:trPr>
          <w:trHeight w:val="943"/>
        </w:trPr>
        <w:tc>
          <w:tcPr>
            <w:tcW w:w="1065" w:type="dxa"/>
            <w:vAlign w:val="center"/>
          </w:tcPr>
          <w:p w14:paraId="52CD05FE" w14:textId="5B8ADA1B" w:rsidR="00395430" w:rsidRPr="002661D1" w:rsidRDefault="00395430" w:rsidP="00B015F4">
            <w:pPr>
              <w:widowControl w:val="0"/>
              <w:spacing w:before="1" w:line="249" w:lineRule="auto"/>
              <w:ind w:right="355"/>
              <w:rPr>
                <w:rFonts w:eastAsia="Arial" w:cs="Arial"/>
                <w:lang w:val="en-US"/>
              </w:rPr>
            </w:pPr>
            <w:r w:rsidRPr="002661D1">
              <w:rPr>
                <w:rFonts w:eastAsia="Arial" w:cs="Arial"/>
                <w:lang w:val="en-US"/>
              </w:rPr>
              <w:t>P3.1</w:t>
            </w:r>
          </w:p>
        </w:tc>
        <w:tc>
          <w:tcPr>
            <w:tcW w:w="6419" w:type="dxa"/>
            <w:vAlign w:val="center"/>
          </w:tcPr>
          <w:p w14:paraId="2510238E" w14:textId="1F8AC8EB" w:rsidR="00395430" w:rsidRPr="00B015F4" w:rsidRDefault="00395430" w:rsidP="00B015F4">
            <w:pPr>
              <w:pStyle w:val="TableParagraph"/>
              <w:spacing w:line="249" w:lineRule="auto"/>
              <w:ind w:left="69" w:right="38"/>
              <w:rPr>
                <w:rFonts w:eastAsia="Arial" w:cs="Arial"/>
                <w:sz w:val="24"/>
                <w:szCs w:val="24"/>
              </w:rPr>
            </w:pPr>
            <w:r w:rsidRPr="002661D1">
              <w:rPr>
                <w:rFonts w:eastAsia="Arial" w:cs="Arial"/>
                <w:color w:val="231F20"/>
                <w:sz w:val="24"/>
                <w:szCs w:val="24"/>
              </w:rPr>
              <w:t>The Council will ensure cycling is at the heart of our</w:t>
            </w:r>
            <w:r w:rsidRPr="002661D1">
              <w:rPr>
                <w:rFonts w:eastAsia="Arial" w:cs="Arial"/>
                <w:color w:val="231F20"/>
                <w:spacing w:val="-3"/>
                <w:sz w:val="24"/>
                <w:szCs w:val="24"/>
              </w:rPr>
              <w:t xml:space="preserve"> </w:t>
            </w:r>
            <w:r w:rsidRPr="002661D1">
              <w:rPr>
                <w:rFonts w:eastAsia="Arial" w:cs="Arial"/>
                <w:color w:val="231F20"/>
                <w:sz w:val="24"/>
                <w:szCs w:val="24"/>
              </w:rPr>
              <w:t>sustainable</w:t>
            </w:r>
            <w:r w:rsidRPr="002661D1">
              <w:rPr>
                <w:rFonts w:eastAsia="Arial" w:cs="Arial"/>
                <w:color w:val="231F20"/>
                <w:w w:val="99"/>
                <w:sz w:val="24"/>
                <w:szCs w:val="24"/>
              </w:rPr>
              <w:t xml:space="preserve"> </w:t>
            </w:r>
            <w:r w:rsidRPr="002661D1">
              <w:rPr>
                <w:rFonts w:eastAsia="Arial" w:cs="Arial"/>
                <w:color w:val="231F20"/>
                <w:sz w:val="24"/>
                <w:szCs w:val="24"/>
              </w:rPr>
              <w:t>and inclusive policies as a “biking borough” for</w:t>
            </w:r>
            <w:r w:rsidRPr="002661D1">
              <w:rPr>
                <w:rFonts w:eastAsia="Arial" w:cs="Arial"/>
                <w:color w:val="231F20"/>
                <w:spacing w:val="-2"/>
                <w:sz w:val="24"/>
                <w:szCs w:val="24"/>
              </w:rPr>
              <w:t xml:space="preserve"> </w:t>
            </w:r>
            <w:r w:rsidRPr="002661D1">
              <w:rPr>
                <w:rFonts w:eastAsia="Arial" w:cs="Arial"/>
                <w:color w:val="231F20"/>
                <w:sz w:val="24"/>
                <w:szCs w:val="24"/>
              </w:rPr>
              <w:t>all</w:t>
            </w:r>
          </w:p>
        </w:tc>
        <w:tc>
          <w:tcPr>
            <w:tcW w:w="2263" w:type="dxa"/>
            <w:vAlign w:val="center"/>
          </w:tcPr>
          <w:p w14:paraId="25847AF2" w14:textId="77777777" w:rsidR="00395430" w:rsidRPr="002661D1" w:rsidRDefault="00395430" w:rsidP="00B015F4">
            <w:pPr>
              <w:widowControl w:val="0"/>
              <w:spacing w:before="1" w:line="249" w:lineRule="auto"/>
              <w:ind w:left="69" w:right="33"/>
              <w:rPr>
                <w:rFonts w:eastAsia="Arial" w:cs="Arial"/>
                <w:lang w:val="en-US"/>
              </w:rPr>
            </w:pPr>
          </w:p>
        </w:tc>
      </w:tr>
      <w:tr w:rsidR="00395430" w:rsidRPr="002661D1" w14:paraId="2D9BC03E" w14:textId="77777777" w:rsidTr="00B015F4">
        <w:trPr>
          <w:trHeight w:val="687"/>
        </w:trPr>
        <w:tc>
          <w:tcPr>
            <w:tcW w:w="1065" w:type="dxa"/>
            <w:vAlign w:val="center"/>
          </w:tcPr>
          <w:p w14:paraId="0F429257" w14:textId="7F0101A6" w:rsidR="00395430" w:rsidRPr="002661D1" w:rsidRDefault="00395430" w:rsidP="00B015F4">
            <w:pPr>
              <w:widowControl w:val="0"/>
              <w:spacing w:before="1" w:line="249" w:lineRule="auto"/>
              <w:ind w:right="355"/>
              <w:rPr>
                <w:rFonts w:eastAsia="Arial" w:cs="Arial"/>
                <w:lang w:val="en-US"/>
              </w:rPr>
            </w:pPr>
            <w:r w:rsidRPr="002661D1">
              <w:rPr>
                <w:rFonts w:eastAsia="Arial" w:cs="Arial"/>
                <w:lang w:val="en-US"/>
              </w:rPr>
              <w:t>P3.2</w:t>
            </w:r>
          </w:p>
        </w:tc>
        <w:tc>
          <w:tcPr>
            <w:tcW w:w="6419" w:type="dxa"/>
            <w:vAlign w:val="center"/>
          </w:tcPr>
          <w:p w14:paraId="561E6FEF" w14:textId="2A4A9EC3" w:rsidR="00395430" w:rsidRPr="00B015F4" w:rsidRDefault="00395430" w:rsidP="00B015F4">
            <w:pPr>
              <w:pStyle w:val="TableParagraph"/>
              <w:spacing w:line="249" w:lineRule="auto"/>
              <w:ind w:left="69" w:right="38"/>
              <w:rPr>
                <w:rFonts w:eastAsia="Arial" w:cs="Arial"/>
                <w:sz w:val="24"/>
                <w:szCs w:val="24"/>
              </w:rPr>
            </w:pPr>
            <w:r w:rsidRPr="002661D1">
              <w:rPr>
                <w:color w:val="231F20"/>
                <w:sz w:val="24"/>
              </w:rPr>
              <w:t>The Council will treat cycling and the needs of cyclists as</w:t>
            </w:r>
            <w:r w:rsidRPr="002661D1">
              <w:rPr>
                <w:color w:val="231F20"/>
                <w:spacing w:val="-1"/>
                <w:sz w:val="24"/>
              </w:rPr>
              <w:t xml:space="preserve"> </w:t>
            </w:r>
            <w:r w:rsidRPr="002661D1">
              <w:rPr>
                <w:color w:val="231F20"/>
                <w:sz w:val="24"/>
              </w:rPr>
              <w:t>an</w:t>
            </w:r>
            <w:r w:rsidRPr="002661D1">
              <w:rPr>
                <w:color w:val="231F20"/>
                <w:w w:val="99"/>
                <w:sz w:val="24"/>
              </w:rPr>
              <w:t xml:space="preserve"> </w:t>
            </w:r>
            <w:r w:rsidRPr="002661D1">
              <w:rPr>
                <w:color w:val="231F20"/>
                <w:sz w:val="24"/>
              </w:rPr>
              <w:t>important mode of sustainable</w:t>
            </w:r>
            <w:r w:rsidRPr="002661D1">
              <w:rPr>
                <w:color w:val="231F20"/>
                <w:spacing w:val="-1"/>
                <w:sz w:val="24"/>
              </w:rPr>
              <w:t xml:space="preserve"> </w:t>
            </w:r>
            <w:r w:rsidRPr="002661D1">
              <w:rPr>
                <w:color w:val="231F20"/>
                <w:sz w:val="24"/>
              </w:rPr>
              <w:t>transport</w:t>
            </w:r>
          </w:p>
        </w:tc>
        <w:tc>
          <w:tcPr>
            <w:tcW w:w="2263" w:type="dxa"/>
            <w:vAlign w:val="center"/>
          </w:tcPr>
          <w:p w14:paraId="202103CE" w14:textId="77777777" w:rsidR="00395430" w:rsidRPr="002661D1" w:rsidRDefault="00395430" w:rsidP="00B015F4">
            <w:pPr>
              <w:widowControl w:val="0"/>
              <w:spacing w:before="1" w:line="249" w:lineRule="auto"/>
              <w:ind w:left="69" w:right="33"/>
              <w:rPr>
                <w:rFonts w:eastAsia="Arial" w:cs="Arial"/>
                <w:lang w:val="en-US"/>
              </w:rPr>
            </w:pPr>
          </w:p>
        </w:tc>
      </w:tr>
      <w:tr w:rsidR="00395430" w:rsidRPr="002661D1" w14:paraId="6EF54052" w14:textId="77777777" w:rsidTr="00B015F4">
        <w:trPr>
          <w:trHeight w:val="995"/>
        </w:trPr>
        <w:tc>
          <w:tcPr>
            <w:tcW w:w="1065" w:type="dxa"/>
            <w:vAlign w:val="center"/>
          </w:tcPr>
          <w:p w14:paraId="4B2ACC29" w14:textId="4BAF35B7" w:rsidR="00395430" w:rsidRPr="002661D1" w:rsidRDefault="00395430" w:rsidP="00B015F4">
            <w:pPr>
              <w:widowControl w:val="0"/>
              <w:spacing w:before="1" w:line="249" w:lineRule="auto"/>
              <w:ind w:right="355"/>
              <w:rPr>
                <w:rFonts w:eastAsia="Arial" w:cs="Arial"/>
                <w:lang w:val="en-US"/>
              </w:rPr>
            </w:pPr>
            <w:r w:rsidRPr="002661D1">
              <w:rPr>
                <w:rFonts w:eastAsia="Arial" w:cs="Arial"/>
                <w:lang w:val="en-US"/>
              </w:rPr>
              <w:t>P3.3</w:t>
            </w:r>
          </w:p>
        </w:tc>
        <w:tc>
          <w:tcPr>
            <w:tcW w:w="6419" w:type="dxa"/>
            <w:vAlign w:val="center"/>
          </w:tcPr>
          <w:p w14:paraId="14A5E836" w14:textId="0BB96BF2" w:rsidR="00395430" w:rsidRPr="00B015F4" w:rsidRDefault="00395430" w:rsidP="00B015F4">
            <w:pPr>
              <w:pStyle w:val="TableParagraph"/>
              <w:spacing w:line="249" w:lineRule="auto"/>
              <w:ind w:left="69" w:right="38"/>
              <w:rPr>
                <w:rFonts w:eastAsia="Arial" w:cs="Arial"/>
                <w:sz w:val="24"/>
                <w:szCs w:val="24"/>
              </w:rPr>
            </w:pPr>
            <w:r w:rsidRPr="002661D1">
              <w:rPr>
                <w:color w:val="231F20"/>
                <w:sz w:val="24"/>
              </w:rPr>
              <w:t>The Council will consider the needs of cyclists as a</w:t>
            </w:r>
            <w:r w:rsidRPr="002661D1">
              <w:rPr>
                <w:color w:val="231F20"/>
                <w:spacing w:val="-1"/>
                <w:sz w:val="24"/>
              </w:rPr>
              <w:t xml:space="preserve"> </w:t>
            </w:r>
            <w:r w:rsidRPr="002661D1">
              <w:rPr>
                <w:color w:val="231F20"/>
                <w:sz w:val="24"/>
              </w:rPr>
              <w:t>core</w:t>
            </w:r>
            <w:r w:rsidRPr="002661D1">
              <w:rPr>
                <w:color w:val="231F20"/>
                <w:w w:val="99"/>
                <w:sz w:val="24"/>
              </w:rPr>
              <w:t xml:space="preserve"> </w:t>
            </w:r>
            <w:r w:rsidRPr="002661D1">
              <w:rPr>
                <w:color w:val="231F20"/>
                <w:sz w:val="24"/>
              </w:rPr>
              <w:t xml:space="preserve">element in future regeneration </w:t>
            </w:r>
            <w:proofErr w:type="spellStart"/>
            <w:r w:rsidRPr="002661D1">
              <w:rPr>
                <w:color w:val="231F20"/>
                <w:sz w:val="24"/>
              </w:rPr>
              <w:t>programmes</w:t>
            </w:r>
            <w:proofErr w:type="spellEnd"/>
            <w:r w:rsidRPr="002661D1">
              <w:rPr>
                <w:color w:val="231F20"/>
                <w:sz w:val="24"/>
              </w:rPr>
              <w:t xml:space="preserve"> for local</w:t>
            </w:r>
            <w:r w:rsidRPr="002661D1">
              <w:rPr>
                <w:color w:val="231F20"/>
                <w:spacing w:val="-1"/>
                <w:sz w:val="24"/>
              </w:rPr>
              <w:t xml:space="preserve"> </w:t>
            </w:r>
            <w:r w:rsidRPr="002661D1">
              <w:rPr>
                <w:color w:val="231F20"/>
                <w:sz w:val="24"/>
                <w:lang w:val="en-GB"/>
              </w:rPr>
              <w:t>centres</w:t>
            </w:r>
            <w:r w:rsidRPr="002661D1">
              <w:rPr>
                <w:color w:val="231F20"/>
                <w:sz w:val="24"/>
              </w:rPr>
              <w:t xml:space="preserve"> and employment</w:t>
            </w:r>
            <w:r w:rsidRPr="002661D1">
              <w:rPr>
                <w:color w:val="231F20"/>
                <w:spacing w:val="-1"/>
                <w:sz w:val="24"/>
              </w:rPr>
              <w:t xml:space="preserve"> </w:t>
            </w:r>
            <w:r w:rsidRPr="002661D1">
              <w:rPr>
                <w:color w:val="231F20"/>
                <w:sz w:val="24"/>
              </w:rPr>
              <w:t>areas.</w:t>
            </w:r>
          </w:p>
        </w:tc>
        <w:tc>
          <w:tcPr>
            <w:tcW w:w="2263" w:type="dxa"/>
            <w:vAlign w:val="center"/>
          </w:tcPr>
          <w:p w14:paraId="556A6D70" w14:textId="77777777" w:rsidR="00395430" w:rsidRPr="002661D1" w:rsidRDefault="00395430" w:rsidP="00B015F4">
            <w:pPr>
              <w:widowControl w:val="0"/>
              <w:spacing w:before="1" w:line="249" w:lineRule="auto"/>
              <w:ind w:left="69" w:right="33"/>
              <w:rPr>
                <w:rFonts w:eastAsia="Arial" w:cs="Arial"/>
                <w:lang w:val="en-US"/>
              </w:rPr>
            </w:pPr>
          </w:p>
        </w:tc>
      </w:tr>
      <w:tr w:rsidR="00395430" w:rsidRPr="002661D1" w14:paraId="58A4795F" w14:textId="77777777" w:rsidTr="00B015F4">
        <w:trPr>
          <w:trHeight w:val="981"/>
        </w:trPr>
        <w:tc>
          <w:tcPr>
            <w:tcW w:w="1065" w:type="dxa"/>
            <w:vAlign w:val="center"/>
          </w:tcPr>
          <w:p w14:paraId="51B17370" w14:textId="448E096F" w:rsidR="00395430" w:rsidRPr="002661D1" w:rsidRDefault="00395430" w:rsidP="00B015F4">
            <w:pPr>
              <w:widowControl w:val="0"/>
              <w:spacing w:before="1" w:line="249" w:lineRule="auto"/>
              <w:ind w:right="355"/>
              <w:rPr>
                <w:rFonts w:eastAsia="Arial" w:cs="Arial"/>
                <w:lang w:val="en-US"/>
              </w:rPr>
            </w:pPr>
            <w:r w:rsidRPr="002661D1">
              <w:rPr>
                <w:rFonts w:eastAsia="Arial" w:cs="Arial"/>
                <w:lang w:val="en-US"/>
              </w:rPr>
              <w:lastRenderedPageBreak/>
              <w:t>P3.4</w:t>
            </w:r>
          </w:p>
        </w:tc>
        <w:tc>
          <w:tcPr>
            <w:tcW w:w="6419" w:type="dxa"/>
            <w:vAlign w:val="center"/>
          </w:tcPr>
          <w:p w14:paraId="429FE44F" w14:textId="636ED2DE" w:rsidR="00395430" w:rsidRPr="002661D1" w:rsidRDefault="00395430" w:rsidP="00B015F4">
            <w:pPr>
              <w:pStyle w:val="TableParagraph"/>
              <w:spacing w:line="249" w:lineRule="auto"/>
              <w:ind w:left="69" w:right="38"/>
              <w:rPr>
                <w:rFonts w:eastAsia="Arial" w:cs="Arial"/>
                <w:sz w:val="24"/>
                <w:szCs w:val="24"/>
              </w:rPr>
            </w:pPr>
            <w:r w:rsidRPr="002661D1">
              <w:rPr>
                <w:color w:val="231F20"/>
                <w:sz w:val="24"/>
              </w:rPr>
              <w:t>The Council will support the development of cycling forums</w:t>
            </w:r>
            <w:r w:rsidRPr="002661D1">
              <w:rPr>
                <w:color w:val="231F20"/>
                <w:spacing w:val="-2"/>
                <w:sz w:val="24"/>
              </w:rPr>
              <w:t xml:space="preserve"> </w:t>
            </w:r>
            <w:r w:rsidRPr="002661D1">
              <w:rPr>
                <w:color w:val="231F20"/>
                <w:sz w:val="24"/>
              </w:rPr>
              <w:t>and</w:t>
            </w:r>
            <w:r w:rsidRPr="002661D1">
              <w:rPr>
                <w:color w:val="231F20"/>
                <w:w w:val="99"/>
                <w:sz w:val="24"/>
              </w:rPr>
              <w:t xml:space="preserve"> </w:t>
            </w:r>
            <w:r w:rsidRPr="002661D1">
              <w:rPr>
                <w:color w:val="231F20"/>
                <w:sz w:val="24"/>
              </w:rPr>
              <w:t>cycle community</w:t>
            </w:r>
            <w:r w:rsidRPr="002661D1">
              <w:rPr>
                <w:color w:val="231F20"/>
                <w:spacing w:val="-1"/>
                <w:sz w:val="24"/>
              </w:rPr>
              <w:t xml:space="preserve"> </w:t>
            </w:r>
            <w:r w:rsidRPr="002661D1">
              <w:rPr>
                <w:color w:val="231F20"/>
                <w:sz w:val="24"/>
              </w:rPr>
              <w:t>groups</w:t>
            </w:r>
          </w:p>
        </w:tc>
        <w:tc>
          <w:tcPr>
            <w:tcW w:w="2263" w:type="dxa"/>
            <w:vAlign w:val="center"/>
          </w:tcPr>
          <w:p w14:paraId="15B8410E" w14:textId="7D70A0AF" w:rsidR="00395430" w:rsidRPr="002661D1" w:rsidRDefault="00395430" w:rsidP="00B015F4">
            <w:pPr>
              <w:pStyle w:val="TableParagraph"/>
              <w:spacing w:line="249" w:lineRule="auto"/>
              <w:ind w:left="69" w:right="33"/>
              <w:rPr>
                <w:rFonts w:eastAsia="Arial" w:cs="Arial"/>
                <w:sz w:val="24"/>
                <w:szCs w:val="24"/>
              </w:rPr>
            </w:pPr>
            <w:r w:rsidRPr="002661D1">
              <w:rPr>
                <w:color w:val="231F20"/>
                <w:sz w:val="24"/>
              </w:rPr>
              <w:t>Link to</w:t>
            </w:r>
            <w:r w:rsidRPr="002661D1">
              <w:rPr>
                <w:color w:val="231F20"/>
                <w:spacing w:val="-44"/>
                <w:sz w:val="24"/>
              </w:rPr>
              <w:t xml:space="preserve"> </w:t>
            </w:r>
            <w:r w:rsidRPr="002661D1">
              <w:rPr>
                <w:color w:val="231F20"/>
                <w:sz w:val="24"/>
              </w:rPr>
              <w:t>Community,</w:t>
            </w:r>
            <w:r w:rsidRPr="002661D1">
              <w:rPr>
                <w:color w:val="231F20"/>
                <w:w w:val="95"/>
                <w:sz w:val="24"/>
              </w:rPr>
              <w:t xml:space="preserve"> </w:t>
            </w:r>
            <w:r w:rsidRPr="002661D1">
              <w:rPr>
                <w:color w:val="231F20"/>
                <w:sz w:val="24"/>
              </w:rPr>
              <w:t>Planning,</w:t>
            </w:r>
            <w:r w:rsidRPr="002661D1">
              <w:rPr>
                <w:color w:val="231F20"/>
                <w:spacing w:val="-41"/>
                <w:sz w:val="24"/>
              </w:rPr>
              <w:t xml:space="preserve"> </w:t>
            </w:r>
            <w:r w:rsidRPr="002661D1">
              <w:rPr>
                <w:color w:val="231F20"/>
                <w:sz w:val="24"/>
              </w:rPr>
              <w:t>Economic</w:t>
            </w:r>
            <w:r w:rsidRPr="002661D1">
              <w:rPr>
                <w:color w:val="231F20"/>
                <w:w w:val="98"/>
                <w:sz w:val="24"/>
              </w:rPr>
              <w:t xml:space="preserve"> </w:t>
            </w:r>
            <w:r w:rsidRPr="002661D1">
              <w:rPr>
                <w:color w:val="231F20"/>
                <w:sz w:val="24"/>
              </w:rPr>
              <w:t>Regeneration</w:t>
            </w:r>
            <w:r w:rsidRPr="002661D1">
              <w:rPr>
                <w:color w:val="231F20"/>
                <w:w w:val="96"/>
                <w:sz w:val="24"/>
              </w:rPr>
              <w:t xml:space="preserve"> </w:t>
            </w:r>
            <w:proofErr w:type="spellStart"/>
            <w:r w:rsidRPr="002661D1">
              <w:rPr>
                <w:color w:val="231F20"/>
                <w:sz w:val="24"/>
              </w:rPr>
              <w:t>programmes</w:t>
            </w:r>
            <w:proofErr w:type="spellEnd"/>
          </w:p>
        </w:tc>
      </w:tr>
      <w:tr w:rsidR="00395430" w:rsidRPr="002661D1" w14:paraId="739677A3" w14:textId="77777777" w:rsidTr="00B015F4">
        <w:trPr>
          <w:trHeight w:val="959"/>
        </w:trPr>
        <w:tc>
          <w:tcPr>
            <w:tcW w:w="1065" w:type="dxa"/>
            <w:vAlign w:val="center"/>
          </w:tcPr>
          <w:p w14:paraId="38D10FB3" w14:textId="3EFEBB8A" w:rsidR="00395430" w:rsidRPr="002661D1" w:rsidRDefault="00395430" w:rsidP="00B015F4">
            <w:pPr>
              <w:widowControl w:val="0"/>
              <w:spacing w:before="1" w:line="249" w:lineRule="auto"/>
              <w:ind w:right="355"/>
              <w:rPr>
                <w:rFonts w:eastAsia="Arial" w:cs="Arial"/>
                <w:lang w:val="en-US"/>
              </w:rPr>
            </w:pPr>
            <w:r w:rsidRPr="002661D1">
              <w:rPr>
                <w:rFonts w:eastAsia="Arial" w:cs="Arial"/>
                <w:lang w:val="en-US"/>
              </w:rPr>
              <w:t>P3.5</w:t>
            </w:r>
          </w:p>
        </w:tc>
        <w:tc>
          <w:tcPr>
            <w:tcW w:w="6419" w:type="dxa"/>
            <w:vAlign w:val="center"/>
          </w:tcPr>
          <w:p w14:paraId="1598F01F" w14:textId="2D9C7214" w:rsidR="001509F4" w:rsidRPr="00B015F4" w:rsidRDefault="00395430" w:rsidP="00B015F4">
            <w:pPr>
              <w:widowControl w:val="0"/>
              <w:spacing w:before="1" w:line="249" w:lineRule="auto"/>
              <w:ind w:left="69" w:right="38"/>
              <w:rPr>
                <w:color w:val="231F20"/>
              </w:rPr>
            </w:pPr>
            <w:r w:rsidRPr="002661D1">
              <w:rPr>
                <w:color w:val="231F20"/>
              </w:rPr>
              <w:t>The Council will seek to secure funding for cycling</w:t>
            </w:r>
            <w:r w:rsidRPr="002661D1">
              <w:rPr>
                <w:color w:val="231F20"/>
                <w:spacing w:val="-2"/>
              </w:rPr>
              <w:t xml:space="preserve"> </w:t>
            </w:r>
            <w:r w:rsidRPr="002661D1">
              <w:rPr>
                <w:color w:val="231F20"/>
              </w:rPr>
              <w:t>through</w:t>
            </w:r>
            <w:r w:rsidRPr="002661D1">
              <w:rPr>
                <w:color w:val="231F20"/>
                <w:w w:val="99"/>
              </w:rPr>
              <w:t xml:space="preserve"> </w:t>
            </w:r>
            <w:r w:rsidRPr="002661D1">
              <w:rPr>
                <w:color w:val="231F20"/>
              </w:rPr>
              <w:t>alternative funding sources outside the LIP</w:t>
            </w:r>
            <w:r w:rsidRPr="002661D1">
              <w:rPr>
                <w:color w:val="231F20"/>
                <w:spacing w:val="-5"/>
              </w:rPr>
              <w:t xml:space="preserve"> </w:t>
            </w:r>
            <w:r w:rsidRPr="002661D1">
              <w:rPr>
                <w:color w:val="231F20"/>
              </w:rPr>
              <w:t>programme</w:t>
            </w:r>
          </w:p>
        </w:tc>
        <w:tc>
          <w:tcPr>
            <w:tcW w:w="2263" w:type="dxa"/>
            <w:vAlign w:val="center"/>
          </w:tcPr>
          <w:p w14:paraId="274094BA" w14:textId="4D6D6D28" w:rsidR="00395430" w:rsidRPr="002661D1" w:rsidRDefault="00395430" w:rsidP="00B015F4">
            <w:pPr>
              <w:widowControl w:val="0"/>
              <w:spacing w:before="1" w:line="249" w:lineRule="auto"/>
              <w:ind w:left="69" w:right="33"/>
              <w:rPr>
                <w:rFonts w:eastAsia="Arial" w:cs="Arial"/>
                <w:lang w:val="en-US"/>
              </w:rPr>
            </w:pPr>
          </w:p>
        </w:tc>
      </w:tr>
    </w:tbl>
    <w:p w14:paraId="2A930E66" w14:textId="77777777" w:rsidR="00D07EE3" w:rsidRPr="002661D1" w:rsidRDefault="00D07EE3" w:rsidP="00D74A75">
      <w:pPr>
        <w:widowControl w:val="0"/>
        <w:spacing w:before="1" w:line="249" w:lineRule="auto"/>
        <w:ind w:right="355"/>
        <w:rPr>
          <w:rFonts w:eastAsia="Arial" w:cs="Arial"/>
          <w:lang w:val="en-US"/>
        </w:rPr>
      </w:pPr>
    </w:p>
    <w:p w14:paraId="669C385E" w14:textId="77777777" w:rsidR="00D07EE3" w:rsidRPr="002661D1" w:rsidRDefault="00D07EE3" w:rsidP="00D74A75">
      <w:pPr>
        <w:widowControl w:val="0"/>
        <w:spacing w:before="1" w:line="249" w:lineRule="auto"/>
        <w:ind w:right="355"/>
        <w:rPr>
          <w:rFonts w:eastAsia="Arial" w:cs="Arial"/>
          <w:lang w:val="en-US"/>
        </w:rPr>
      </w:pPr>
    </w:p>
    <w:p w14:paraId="3746B68F" w14:textId="71F34117" w:rsidR="00395430" w:rsidRPr="002661D1" w:rsidRDefault="007D5540" w:rsidP="00D74A75">
      <w:pPr>
        <w:widowControl w:val="0"/>
        <w:spacing w:before="1" w:line="249" w:lineRule="auto"/>
        <w:ind w:right="355"/>
        <w:rPr>
          <w:rFonts w:eastAsia="Arial" w:cs="Arial"/>
          <w:lang w:val="en-US"/>
        </w:rPr>
      </w:pPr>
      <w:r w:rsidRPr="002661D1">
        <w:rPr>
          <w:b/>
          <w:color w:val="483184"/>
        </w:rPr>
        <w:t xml:space="preserve">Policy </w:t>
      </w:r>
      <w:r w:rsidR="00395430" w:rsidRPr="002661D1">
        <w:rPr>
          <w:b/>
          <w:color w:val="483184"/>
        </w:rPr>
        <w:t xml:space="preserve">P4: </w:t>
      </w:r>
      <w:r w:rsidR="00395430" w:rsidRPr="002661D1">
        <w:rPr>
          <w:b/>
          <w:color w:val="483184"/>
          <w:spacing w:val="-9"/>
        </w:rPr>
        <w:t xml:space="preserve">To </w:t>
      </w:r>
      <w:r w:rsidR="00395430" w:rsidRPr="002661D1">
        <w:rPr>
          <w:b/>
          <w:color w:val="483184"/>
        </w:rPr>
        <w:t>facilitate and to support bicycle ownership/access and secure</w:t>
      </w:r>
      <w:r w:rsidR="00395430" w:rsidRPr="002661D1">
        <w:rPr>
          <w:b/>
          <w:color w:val="483184"/>
          <w:spacing w:val="8"/>
        </w:rPr>
        <w:t xml:space="preserve"> </w:t>
      </w:r>
      <w:r w:rsidR="00395430" w:rsidRPr="002661D1">
        <w:rPr>
          <w:b/>
          <w:color w:val="483184"/>
        </w:rPr>
        <w:t>parking</w:t>
      </w:r>
    </w:p>
    <w:p w14:paraId="2ED656E1" w14:textId="77777777" w:rsidR="00395430" w:rsidRPr="002661D1" w:rsidRDefault="00395430" w:rsidP="00D74A75">
      <w:pPr>
        <w:widowControl w:val="0"/>
        <w:spacing w:before="1" w:line="249" w:lineRule="auto"/>
        <w:ind w:right="355"/>
        <w:rPr>
          <w:rFonts w:eastAsia="Arial" w:cs="Arial"/>
          <w:lang w:val="en-US"/>
        </w:rPr>
      </w:pPr>
    </w:p>
    <w:tbl>
      <w:tblPr>
        <w:tblStyle w:val="TableGrid"/>
        <w:tblW w:w="9747" w:type="dxa"/>
        <w:tblLayout w:type="fixed"/>
        <w:tblLook w:val="04A0" w:firstRow="1" w:lastRow="0" w:firstColumn="1" w:lastColumn="0" w:noHBand="0" w:noVBand="1"/>
      </w:tblPr>
      <w:tblGrid>
        <w:gridCol w:w="1065"/>
        <w:gridCol w:w="6419"/>
        <w:gridCol w:w="2263"/>
      </w:tblGrid>
      <w:tr w:rsidR="00395430" w:rsidRPr="002661D1" w14:paraId="6F78F75E" w14:textId="77777777" w:rsidTr="00B015F4">
        <w:tc>
          <w:tcPr>
            <w:tcW w:w="1065" w:type="dxa"/>
            <w:vAlign w:val="center"/>
          </w:tcPr>
          <w:p w14:paraId="3E60A40C" w14:textId="33AA98D7" w:rsidR="00395430" w:rsidRPr="002661D1" w:rsidRDefault="00395430" w:rsidP="00B015F4">
            <w:pPr>
              <w:widowControl w:val="0"/>
              <w:spacing w:before="1" w:line="249" w:lineRule="auto"/>
              <w:ind w:right="355"/>
              <w:rPr>
                <w:rFonts w:eastAsia="Arial" w:cs="Arial"/>
                <w:b/>
                <w:lang w:val="en-US"/>
              </w:rPr>
            </w:pPr>
            <w:r w:rsidRPr="002661D1">
              <w:rPr>
                <w:rFonts w:eastAsia="Arial" w:cs="Arial"/>
                <w:b/>
                <w:lang w:val="en-US"/>
              </w:rPr>
              <w:t>Ref</w:t>
            </w:r>
          </w:p>
        </w:tc>
        <w:tc>
          <w:tcPr>
            <w:tcW w:w="6419" w:type="dxa"/>
            <w:vAlign w:val="center"/>
          </w:tcPr>
          <w:p w14:paraId="1C823A93" w14:textId="77777777" w:rsidR="00395430" w:rsidRPr="002661D1" w:rsidRDefault="00395430" w:rsidP="00B015F4">
            <w:pPr>
              <w:widowControl w:val="0"/>
              <w:spacing w:before="1" w:line="249" w:lineRule="auto"/>
              <w:ind w:left="69" w:right="38"/>
              <w:rPr>
                <w:rFonts w:eastAsia="Arial" w:cs="Arial"/>
                <w:b/>
                <w:lang w:val="en-US"/>
              </w:rPr>
            </w:pPr>
            <w:r w:rsidRPr="002661D1">
              <w:rPr>
                <w:rFonts w:eastAsia="Arial" w:cs="Arial"/>
                <w:b/>
                <w:lang w:val="en-US"/>
              </w:rPr>
              <w:t>Policy</w:t>
            </w:r>
          </w:p>
        </w:tc>
        <w:tc>
          <w:tcPr>
            <w:tcW w:w="2263" w:type="dxa"/>
            <w:vAlign w:val="center"/>
          </w:tcPr>
          <w:p w14:paraId="4B0DE78D" w14:textId="77777777" w:rsidR="00395430" w:rsidRPr="002661D1" w:rsidRDefault="00395430" w:rsidP="00B015F4">
            <w:pPr>
              <w:widowControl w:val="0"/>
              <w:spacing w:before="1" w:line="249" w:lineRule="auto"/>
              <w:ind w:left="69" w:right="33"/>
              <w:rPr>
                <w:rFonts w:eastAsia="Arial" w:cs="Arial"/>
                <w:b/>
                <w:lang w:val="en-US"/>
              </w:rPr>
            </w:pPr>
            <w:r w:rsidRPr="002661D1">
              <w:rPr>
                <w:rFonts w:eastAsia="Arial" w:cs="Arial"/>
                <w:b/>
                <w:lang w:val="en-US"/>
              </w:rPr>
              <w:t>Notes</w:t>
            </w:r>
          </w:p>
        </w:tc>
      </w:tr>
      <w:tr w:rsidR="00395430" w:rsidRPr="002661D1" w14:paraId="1FAF6169" w14:textId="77777777" w:rsidTr="00B015F4">
        <w:tc>
          <w:tcPr>
            <w:tcW w:w="1065" w:type="dxa"/>
            <w:vAlign w:val="center"/>
          </w:tcPr>
          <w:p w14:paraId="0EB6C79D" w14:textId="3AF35A6A" w:rsidR="00395430" w:rsidRPr="002661D1" w:rsidRDefault="00395430" w:rsidP="00B015F4">
            <w:pPr>
              <w:widowControl w:val="0"/>
              <w:spacing w:before="1" w:line="249" w:lineRule="auto"/>
              <w:ind w:right="355"/>
              <w:rPr>
                <w:rFonts w:eastAsia="Arial" w:cs="Arial"/>
                <w:lang w:val="en-US"/>
              </w:rPr>
            </w:pPr>
            <w:r w:rsidRPr="002661D1">
              <w:rPr>
                <w:rFonts w:eastAsia="Arial" w:cs="Arial"/>
                <w:lang w:val="en-US"/>
              </w:rPr>
              <w:t>P4.1</w:t>
            </w:r>
          </w:p>
        </w:tc>
        <w:tc>
          <w:tcPr>
            <w:tcW w:w="6419" w:type="dxa"/>
            <w:vAlign w:val="center"/>
          </w:tcPr>
          <w:p w14:paraId="5055789F" w14:textId="65D14487" w:rsidR="00395430" w:rsidRPr="00B015F4" w:rsidRDefault="00395430" w:rsidP="00B015F4">
            <w:pPr>
              <w:pStyle w:val="TableParagraph"/>
              <w:spacing w:before="174" w:line="249" w:lineRule="auto"/>
              <w:ind w:left="69" w:right="38"/>
              <w:rPr>
                <w:rFonts w:eastAsia="Arial" w:cs="Arial"/>
                <w:sz w:val="24"/>
                <w:szCs w:val="24"/>
              </w:rPr>
            </w:pPr>
            <w:r w:rsidRPr="002661D1">
              <w:rPr>
                <w:rFonts w:eastAsia="Arial" w:cs="Arial"/>
                <w:color w:val="231F20"/>
                <w:sz w:val="24"/>
                <w:szCs w:val="24"/>
              </w:rPr>
              <w:t>The Council will use its powers and resources as local</w:t>
            </w:r>
            <w:r w:rsidRPr="002661D1">
              <w:rPr>
                <w:rFonts w:eastAsia="Arial" w:cs="Arial"/>
                <w:color w:val="231F20"/>
                <w:spacing w:val="-3"/>
                <w:sz w:val="24"/>
                <w:szCs w:val="24"/>
              </w:rPr>
              <w:t xml:space="preserve"> </w:t>
            </w:r>
            <w:r w:rsidRPr="002661D1">
              <w:rPr>
                <w:rFonts w:eastAsia="Arial" w:cs="Arial"/>
                <w:color w:val="231F20"/>
                <w:sz w:val="24"/>
                <w:szCs w:val="24"/>
              </w:rPr>
              <w:t>planning</w:t>
            </w:r>
            <w:r w:rsidRPr="002661D1">
              <w:rPr>
                <w:rFonts w:eastAsia="Arial" w:cs="Arial"/>
                <w:color w:val="231F20"/>
                <w:w w:val="99"/>
                <w:sz w:val="24"/>
                <w:szCs w:val="24"/>
              </w:rPr>
              <w:t xml:space="preserve"> </w:t>
            </w:r>
            <w:r w:rsidRPr="002661D1">
              <w:rPr>
                <w:rFonts w:eastAsia="Arial" w:cs="Arial"/>
                <w:color w:val="231F20"/>
                <w:sz w:val="24"/>
                <w:szCs w:val="24"/>
              </w:rPr>
              <w:t>authority to make planning permission for future</w:t>
            </w:r>
            <w:r w:rsidRPr="002661D1">
              <w:rPr>
                <w:rFonts w:eastAsia="Arial" w:cs="Arial"/>
                <w:color w:val="231F20"/>
                <w:spacing w:val="-1"/>
                <w:sz w:val="24"/>
                <w:szCs w:val="24"/>
              </w:rPr>
              <w:t xml:space="preserve"> </w:t>
            </w:r>
            <w:r w:rsidRPr="002661D1">
              <w:rPr>
                <w:rFonts w:eastAsia="Arial" w:cs="Arial"/>
                <w:color w:val="231F20"/>
                <w:sz w:val="24"/>
                <w:szCs w:val="24"/>
              </w:rPr>
              <w:t>development</w:t>
            </w:r>
            <w:r w:rsidRPr="002661D1">
              <w:rPr>
                <w:rFonts w:eastAsia="Arial" w:cs="Arial"/>
                <w:color w:val="231F20"/>
                <w:w w:val="99"/>
                <w:sz w:val="24"/>
                <w:szCs w:val="24"/>
              </w:rPr>
              <w:t xml:space="preserve"> </w:t>
            </w:r>
            <w:r w:rsidRPr="002661D1">
              <w:rPr>
                <w:rFonts w:eastAsia="Arial" w:cs="Arial"/>
                <w:color w:val="231F20"/>
                <w:sz w:val="24"/>
                <w:szCs w:val="24"/>
              </w:rPr>
              <w:t>conditional upon the availability of an appropriate level of</w:t>
            </w:r>
            <w:r w:rsidRPr="002661D1">
              <w:rPr>
                <w:rFonts w:eastAsia="Arial" w:cs="Arial"/>
                <w:color w:val="231F20"/>
                <w:spacing w:val="-2"/>
                <w:sz w:val="24"/>
                <w:szCs w:val="24"/>
              </w:rPr>
              <w:t xml:space="preserve"> </w:t>
            </w:r>
            <w:r w:rsidRPr="002661D1">
              <w:rPr>
                <w:rFonts w:eastAsia="Arial" w:cs="Arial"/>
                <w:color w:val="231F20"/>
                <w:sz w:val="24"/>
                <w:szCs w:val="24"/>
              </w:rPr>
              <w:t>cycle</w:t>
            </w:r>
            <w:r w:rsidRPr="002661D1">
              <w:rPr>
                <w:rFonts w:eastAsia="Arial" w:cs="Arial"/>
                <w:color w:val="231F20"/>
                <w:w w:val="99"/>
                <w:sz w:val="24"/>
                <w:szCs w:val="24"/>
              </w:rPr>
              <w:t xml:space="preserve"> </w:t>
            </w:r>
            <w:r w:rsidRPr="002661D1">
              <w:rPr>
                <w:rFonts w:eastAsia="Arial" w:cs="Arial"/>
                <w:color w:val="231F20"/>
                <w:sz w:val="24"/>
                <w:szCs w:val="24"/>
              </w:rPr>
              <w:t>parking and facilities such as showers and lockers and</w:t>
            </w:r>
            <w:r w:rsidRPr="002661D1">
              <w:rPr>
                <w:rFonts w:eastAsia="Arial" w:cs="Arial"/>
                <w:color w:val="231F20"/>
                <w:spacing w:val="-2"/>
                <w:sz w:val="24"/>
                <w:szCs w:val="24"/>
              </w:rPr>
              <w:t xml:space="preserve"> </w:t>
            </w:r>
            <w:r w:rsidRPr="002661D1">
              <w:rPr>
                <w:rFonts w:eastAsia="Arial" w:cs="Arial"/>
                <w:color w:val="231F20"/>
                <w:sz w:val="24"/>
                <w:szCs w:val="24"/>
              </w:rPr>
              <w:t>encourage provision of “cycle pools” (incorporates HSTS policy</w:t>
            </w:r>
            <w:r w:rsidRPr="002661D1">
              <w:rPr>
                <w:rFonts w:eastAsia="Arial" w:cs="Arial"/>
                <w:color w:val="231F20"/>
                <w:spacing w:val="-1"/>
                <w:sz w:val="24"/>
                <w:szCs w:val="24"/>
              </w:rPr>
              <w:t xml:space="preserve"> </w:t>
            </w:r>
            <w:r w:rsidRPr="002661D1">
              <w:rPr>
                <w:rFonts w:eastAsia="Arial" w:cs="Arial"/>
                <w:color w:val="231F20"/>
                <w:sz w:val="24"/>
                <w:szCs w:val="24"/>
              </w:rPr>
              <w:t>C7)</w:t>
            </w:r>
          </w:p>
        </w:tc>
        <w:tc>
          <w:tcPr>
            <w:tcW w:w="2263" w:type="dxa"/>
            <w:vAlign w:val="center"/>
          </w:tcPr>
          <w:p w14:paraId="15160758" w14:textId="77777777" w:rsidR="00395430" w:rsidRPr="002661D1" w:rsidRDefault="00395430" w:rsidP="00B015F4">
            <w:pPr>
              <w:pStyle w:val="TableParagraph"/>
              <w:spacing w:before="175" w:line="249" w:lineRule="auto"/>
              <w:ind w:left="69" w:right="33"/>
              <w:rPr>
                <w:rFonts w:eastAsia="Arial" w:cs="Arial"/>
                <w:sz w:val="24"/>
                <w:szCs w:val="24"/>
              </w:rPr>
            </w:pPr>
            <w:r w:rsidRPr="002661D1">
              <w:rPr>
                <w:color w:val="231F20"/>
                <w:sz w:val="24"/>
              </w:rPr>
              <w:t>Should be considered</w:t>
            </w:r>
            <w:r w:rsidRPr="002661D1">
              <w:rPr>
                <w:color w:val="231F20"/>
                <w:spacing w:val="-45"/>
                <w:sz w:val="24"/>
              </w:rPr>
              <w:t xml:space="preserve"> </w:t>
            </w:r>
            <w:r w:rsidRPr="002661D1">
              <w:rPr>
                <w:color w:val="231F20"/>
                <w:sz w:val="24"/>
              </w:rPr>
              <w:t>as</w:t>
            </w:r>
            <w:r w:rsidRPr="002661D1">
              <w:rPr>
                <w:color w:val="231F20"/>
                <w:w w:val="97"/>
                <w:sz w:val="24"/>
              </w:rPr>
              <w:t xml:space="preserve"> </w:t>
            </w:r>
            <w:r w:rsidRPr="002661D1">
              <w:rPr>
                <w:color w:val="231F20"/>
                <w:sz w:val="24"/>
              </w:rPr>
              <w:t>part of Planning</w:t>
            </w:r>
            <w:r w:rsidRPr="002661D1">
              <w:rPr>
                <w:color w:val="231F20"/>
                <w:spacing w:val="-22"/>
                <w:sz w:val="24"/>
              </w:rPr>
              <w:t xml:space="preserve"> </w:t>
            </w:r>
            <w:r w:rsidRPr="002661D1">
              <w:rPr>
                <w:color w:val="231F20"/>
                <w:sz w:val="24"/>
              </w:rPr>
              <w:t>and</w:t>
            </w:r>
            <w:r w:rsidRPr="002661D1">
              <w:rPr>
                <w:color w:val="231F20"/>
                <w:w w:val="99"/>
                <w:sz w:val="24"/>
              </w:rPr>
              <w:t xml:space="preserve"> </w:t>
            </w:r>
            <w:r w:rsidRPr="002661D1">
              <w:rPr>
                <w:color w:val="231F20"/>
                <w:sz w:val="24"/>
              </w:rPr>
              <w:t>Economic</w:t>
            </w:r>
            <w:r w:rsidRPr="002661D1">
              <w:rPr>
                <w:color w:val="231F20"/>
                <w:spacing w:val="-27"/>
                <w:sz w:val="24"/>
              </w:rPr>
              <w:t xml:space="preserve"> </w:t>
            </w:r>
            <w:r w:rsidRPr="002661D1">
              <w:rPr>
                <w:color w:val="231F20"/>
                <w:sz w:val="24"/>
              </w:rPr>
              <w:t>Regeneration</w:t>
            </w:r>
            <w:r w:rsidRPr="002661D1">
              <w:rPr>
                <w:color w:val="231F20"/>
                <w:w w:val="96"/>
                <w:sz w:val="24"/>
              </w:rPr>
              <w:t xml:space="preserve"> </w:t>
            </w:r>
            <w:r w:rsidRPr="002661D1">
              <w:rPr>
                <w:color w:val="231F20"/>
                <w:sz w:val="24"/>
              </w:rPr>
              <w:t>conditions</w:t>
            </w:r>
          </w:p>
          <w:p w14:paraId="7A0151E3" w14:textId="77777777" w:rsidR="00395430" w:rsidRPr="002661D1" w:rsidRDefault="00395430" w:rsidP="00B015F4">
            <w:pPr>
              <w:widowControl w:val="0"/>
              <w:spacing w:before="1" w:line="249" w:lineRule="auto"/>
              <w:ind w:left="69" w:right="33"/>
              <w:rPr>
                <w:rFonts w:eastAsia="Arial" w:cs="Arial"/>
                <w:lang w:val="en-US"/>
              </w:rPr>
            </w:pPr>
          </w:p>
        </w:tc>
      </w:tr>
      <w:tr w:rsidR="00395430" w:rsidRPr="002661D1" w14:paraId="660EBC5A" w14:textId="77777777" w:rsidTr="00B015F4">
        <w:tc>
          <w:tcPr>
            <w:tcW w:w="1065" w:type="dxa"/>
            <w:vAlign w:val="center"/>
          </w:tcPr>
          <w:p w14:paraId="2638BB02" w14:textId="4E022004" w:rsidR="00395430" w:rsidRPr="002661D1" w:rsidRDefault="00395430" w:rsidP="00B015F4">
            <w:pPr>
              <w:widowControl w:val="0"/>
              <w:spacing w:before="1" w:line="249" w:lineRule="auto"/>
              <w:ind w:right="355"/>
              <w:rPr>
                <w:rFonts w:eastAsia="Arial" w:cs="Arial"/>
                <w:lang w:val="en-US"/>
              </w:rPr>
            </w:pPr>
            <w:r w:rsidRPr="002661D1">
              <w:rPr>
                <w:rFonts w:eastAsia="Arial" w:cs="Arial"/>
                <w:lang w:val="en-US"/>
              </w:rPr>
              <w:t>P4.2</w:t>
            </w:r>
          </w:p>
        </w:tc>
        <w:tc>
          <w:tcPr>
            <w:tcW w:w="6419" w:type="dxa"/>
            <w:vAlign w:val="center"/>
          </w:tcPr>
          <w:p w14:paraId="4A35E3B8" w14:textId="283ED206" w:rsidR="00395430" w:rsidRPr="00B015F4" w:rsidRDefault="00395430" w:rsidP="00B015F4">
            <w:pPr>
              <w:pStyle w:val="TableParagraph"/>
              <w:spacing w:line="249" w:lineRule="auto"/>
              <w:ind w:left="69" w:right="38"/>
              <w:rPr>
                <w:rFonts w:eastAsia="Arial" w:cs="Arial"/>
                <w:sz w:val="24"/>
                <w:szCs w:val="24"/>
              </w:rPr>
            </w:pPr>
            <w:r w:rsidRPr="002661D1">
              <w:rPr>
                <w:rFonts w:eastAsia="Arial" w:cs="Arial"/>
                <w:color w:val="231F20"/>
                <w:sz w:val="24"/>
                <w:szCs w:val="24"/>
              </w:rPr>
              <w:t>The Council will use its powers and resources</w:t>
            </w:r>
            <w:r w:rsidRPr="002661D1">
              <w:rPr>
                <w:rFonts w:eastAsia="Arial" w:cs="Arial"/>
                <w:color w:val="231F20"/>
                <w:spacing w:val="-6"/>
                <w:sz w:val="24"/>
                <w:szCs w:val="24"/>
              </w:rPr>
              <w:t xml:space="preserve"> </w:t>
            </w:r>
            <w:r w:rsidR="001509F4" w:rsidRPr="002661D1">
              <w:rPr>
                <w:rFonts w:eastAsia="Arial" w:cs="Arial"/>
                <w:color w:val="231F20"/>
                <w:spacing w:val="-6"/>
                <w:sz w:val="24"/>
                <w:szCs w:val="24"/>
              </w:rPr>
              <w:t xml:space="preserve">to </w:t>
            </w:r>
            <w:r w:rsidRPr="002661D1">
              <w:rPr>
                <w:rFonts w:eastAsia="Arial" w:cs="Arial"/>
                <w:color w:val="231F20"/>
                <w:sz w:val="24"/>
                <w:szCs w:val="24"/>
              </w:rPr>
              <w:t>provide</w:t>
            </w:r>
            <w:r w:rsidRPr="002661D1">
              <w:rPr>
                <w:rFonts w:eastAsia="Arial" w:cs="Arial"/>
                <w:color w:val="231F20"/>
                <w:w w:val="99"/>
                <w:sz w:val="24"/>
                <w:szCs w:val="24"/>
              </w:rPr>
              <w:t xml:space="preserve"> </w:t>
            </w:r>
            <w:r w:rsidRPr="002661D1">
              <w:rPr>
                <w:rFonts w:eastAsia="Arial" w:cs="Arial"/>
                <w:color w:val="231F20"/>
                <w:sz w:val="24"/>
                <w:szCs w:val="24"/>
              </w:rPr>
              <w:t>secure and weather-protected cycle parking at</w:t>
            </w:r>
            <w:r w:rsidRPr="002661D1">
              <w:rPr>
                <w:rFonts w:eastAsia="Arial" w:cs="Arial"/>
                <w:color w:val="231F20"/>
                <w:spacing w:val="-1"/>
                <w:sz w:val="24"/>
                <w:szCs w:val="24"/>
              </w:rPr>
              <w:t xml:space="preserve"> </w:t>
            </w:r>
            <w:r w:rsidRPr="002661D1">
              <w:rPr>
                <w:rFonts w:eastAsia="Arial" w:cs="Arial"/>
                <w:color w:val="231F20"/>
                <w:sz w:val="24"/>
                <w:szCs w:val="24"/>
              </w:rPr>
              <w:t>sites generating/attracting</w:t>
            </w:r>
            <w:r w:rsidRPr="002661D1">
              <w:rPr>
                <w:rFonts w:eastAsia="Arial" w:cs="Arial"/>
                <w:color w:val="231F20"/>
                <w:spacing w:val="-20"/>
                <w:sz w:val="24"/>
                <w:szCs w:val="24"/>
              </w:rPr>
              <w:t xml:space="preserve"> </w:t>
            </w:r>
            <w:r w:rsidRPr="002661D1">
              <w:rPr>
                <w:rFonts w:eastAsia="Arial" w:cs="Arial"/>
                <w:color w:val="231F20"/>
                <w:sz w:val="24"/>
                <w:szCs w:val="24"/>
              </w:rPr>
              <w:t>significant</w:t>
            </w:r>
            <w:r w:rsidRPr="002661D1">
              <w:rPr>
                <w:rFonts w:eastAsia="Arial" w:cs="Arial"/>
                <w:color w:val="231F20"/>
                <w:spacing w:val="-20"/>
                <w:sz w:val="24"/>
                <w:szCs w:val="24"/>
              </w:rPr>
              <w:t xml:space="preserve"> </w:t>
            </w:r>
            <w:r w:rsidRPr="002661D1">
              <w:rPr>
                <w:rFonts w:eastAsia="Arial" w:cs="Arial"/>
                <w:color w:val="231F20"/>
                <w:sz w:val="24"/>
                <w:szCs w:val="24"/>
              </w:rPr>
              <w:t>numbers</w:t>
            </w:r>
            <w:r w:rsidRPr="002661D1">
              <w:rPr>
                <w:rFonts w:eastAsia="Arial" w:cs="Arial"/>
                <w:color w:val="231F20"/>
                <w:spacing w:val="-20"/>
                <w:sz w:val="24"/>
                <w:szCs w:val="24"/>
              </w:rPr>
              <w:t xml:space="preserve"> </w:t>
            </w:r>
            <w:r w:rsidRPr="002661D1">
              <w:rPr>
                <w:rFonts w:eastAsia="Arial" w:cs="Arial"/>
                <w:color w:val="231F20"/>
                <w:sz w:val="24"/>
                <w:szCs w:val="24"/>
              </w:rPr>
              <w:t>of</w:t>
            </w:r>
            <w:r w:rsidRPr="002661D1">
              <w:rPr>
                <w:rFonts w:eastAsia="Arial" w:cs="Arial"/>
                <w:color w:val="231F20"/>
                <w:spacing w:val="-20"/>
                <w:sz w:val="24"/>
                <w:szCs w:val="24"/>
              </w:rPr>
              <w:t xml:space="preserve"> </w:t>
            </w:r>
            <w:r w:rsidRPr="002661D1">
              <w:rPr>
                <w:rFonts w:eastAsia="Arial" w:cs="Arial"/>
                <w:color w:val="231F20"/>
                <w:sz w:val="24"/>
                <w:szCs w:val="24"/>
              </w:rPr>
              <w:t>cycling</w:t>
            </w:r>
            <w:r w:rsidRPr="002661D1">
              <w:rPr>
                <w:rFonts w:eastAsia="Arial" w:cs="Arial"/>
                <w:color w:val="231F20"/>
                <w:spacing w:val="-20"/>
                <w:sz w:val="24"/>
                <w:szCs w:val="24"/>
              </w:rPr>
              <w:t xml:space="preserve"> </w:t>
            </w:r>
            <w:r w:rsidRPr="002661D1">
              <w:rPr>
                <w:rFonts w:eastAsia="Arial" w:cs="Arial"/>
                <w:color w:val="231F20"/>
                <w:sz w:val="24"/>
                <w:szCs w:val="24"/>
              </w:rPr>
              <w:t>trips</w:t>
            </w:r>
            <w:r w:rsidRPr="002661D1">
              <w:rPr>
                <w:rFonts w:eastAsia="Arial" w:cs="Arial"/>
                <w:color w:val="231F20"/>
                <w:spacing w:val="-20"/>
                <w:sz w:val="24"/>
                <w:szCs w:val="24"/>
              </w:rPr>
              <w:t xml:space="preserve"> </w:t>
            </w:r>
            <w:r w:rsidRPr="002661D1">
              <w:rPr>
                <w:rFonts w:eastAsia="Arial" w:cs="Arial"/>
                <w:color w:val="231F20"/>
                <w:sz w:val="24"/>
                <w:szCs w:val="24"/>
              </w:rPr>
              <w:t>particul</w:t>
            </w:r>
            <w:r w:rsidR="001509F4" w:rsidRPr="002661D1">
              <w:rPr>
                <w:rFonts w:eastAsia="Arial" w:cs="Arial"/>
                <w:color w:val="231F20"/>
                <w:spacing w:val="-3"/>
                <w:sz w:val="24"/>
                <w:szCs w:val="24"/>
              </w:rPr>
              <w:t>arly</w:t>
            </w:r>
            <w:r w:rsidRPr="002661D1">
              <w:rPr>
                <w:rFonts w:eastAsia="Arial" w:cs="Arial"/>
                <w:color w:val="231F20"/>
                <w:spacing w:val="-3"/>
                <w:sz w:val="24"/>
                <w:szCs w:val="24"/>
              </w:rPr>
              <w:t xml:space="preserve"> </w:t>
            </w:r>
            <w:r w:rsidRPr="002661D1">
              <w:rPr>
                <w:rFonts w:eastAsia="Arial" w:cs="Arial"/>
                <w:color w:val="231F20"/>
                <w:sz w:val="24"/>
                <w:szCs w:val="24"/>
              </w:rPr>
              <w:t>at strategic interchanges and stations and at local</w:t>
            </w:r>
            <w:r w:rsidRPr="002661D1">
              <w:rPr>
                <w:rFonts w:eastAsia="Arial" w:cs="Arial"/>
                <w:color w:val="231F20"/>
                <w:spacing w:val="2"/>
                <w:sz w:val="24"/>
                <w:szCs w:val="24"/>
              </w:rPr>
              <w:t xml:space="preserve"> </w:t>
            </w:r>
            <w:r w:rsidRPr="002661D1">
              <w:rPr>
                <w:rFonts w:eastAsia="Arial" w:cs="Arial"/>
                <w:color w:val="231F20"/>
                <w:sz w:val="24"/>
                <w:szCs w:val="24"/>
              </w:rPr>
              <w:t>shopping areas; and encourage other authorities with</w:t>
            </w:r>
            <w:r w:rsidRPr="002661D1">
              <w:rPr>
                <w:rFonts w:eastAsia="Arial" w:cs="Arial"/>
                <w:color w:val="231F20"/>
                <w:spacing w:val="-46"/>
                <w:sz w:val="24"/>
                <w:szCs w:val="24"/>
              </w:rPr>
              <w:t xml:space="preserve"> </w:t>
            </w:r>
            <w:r w:rsidRPr="002661D1">
              <w:rPr>
                <w:rFonts w:eastAsia="Arial" w:cs="Arial"/>
                <w:color w:val="231F20"/>
                <w:sz w:val="24"/>
                <w:szCs w:val="24"/>
              </w:rPr>
              <w:t>specific</w:t>
            </w:r>
            <w:r w:rsidRPr="002661D1">
              <w:rPr>
                <w:rFonts w:eastAsia="Arial" w:cs="Arial"/>
                <w:color w:val="231F20"/>
                <w:w w:val="86"/>
                <w:sz w:val="24"/>
                <w:szCs w:val="24"/>
              </w:rPr>
              <w:t xml:space="preserve"> </w:t>
            </w:r>
            <w:r w:rsidRPr="002661D1">
              <w:rPr>
                <w:rFonts w:eastAsia="Arial" w:cs="Arial"/>
                <w:color w:val="231F20"/>
                <w:sz w:val="24"/>
                <w:szCs w:val="24"/>
              </w:rPr>
              <w:t>responsibilities within the Borough to do the same</w:t>
            </w:r>
            <w:r w:rsidRPr="002661D1">
              <w:rPr>
                <w:rFonts w:eastAsia="Arial" w:cs="Arial"/>
                <w:color w:val="231F20"/>
                <w:spacing w:val="-2"/>
                <w:sz w:val="24"/>
                <w:szCs w:val="24"/>
              </w:rPr>
              <w:t xml:space="preserve"> </w:t>
            </w:r>
            <w:r w:rsidRPr="002661D1">
              <w:rPr>
                <w:rFonts w:eastAsia="Arial" w:cs="Arial"/>
                <w:color w:val="231F20"/>
                <w:sz w:val="24"/>
                <w:szCs w:val="24"/>
              </w:rPr>
              <w:t>(incorporates</w:t>
            </w:r>
            <w:r w:rsidRPr="002661D1">
              <w:rPr>
                <w:rFonts w:eastAsia="Arial" w:cs="Arial"/>
                <w:color w:val="231F20"/>
                <w:w w:val="99"/>
                <w:sz w:val="24"/>
                <w:szCs w:val="24"/>
              </w:rPr>
              <w:t xml:space="preserve"> </w:t>
            </w:r>
            <w:r w:rsidRPr="002661D1">
              <w:rPr>
                <w:rFonts w:eastAsia="Arial" w:cs="Arial"/>
                <w:color w:val="231F20"/>
                <w:sz w:val="24"/>
                <w:szCs w:val="24"/>
              </w:rPr>
              <w:t>HSTS policy</w:t>
            </w:r>
            <w:r w:rsidRPr="002661D1">
              <w:rPr>
                <w:rFonts w:eastAsia="Arial" w:cs="Arial"/>
                <w:color w:val="231F20"/>
                <w:spacing w:val="-1"/>
                <w:sz w:val="24"/>
                <w:szCs w:val="24"/>
              </w:rPr>
              <w:t xml:space="preserve"> </w:t>
            </w:r>
            <w:r w:rsidRPr="002661D1">
              <w:rPr>
                <w:rFonts w:eastAsia="Arial" w:cs="Arial"/>
                <w:color w:val="231F20"/>
                <w:sz w:val="24"/>
                <w:szCs w:val="24"/>
              </w:rPr>
              <w:t>C8)</w:t>
            </w:r>
          </w:p>
        </w:tc>
        <w:tc>
          <w:tcPr>
            <w:tcW w:w="2263" w:type="dxa"/>
            <w:vAlign w:val="center"/>
          </w:tcPr>
          <w:p w14:paraId="106DF9A4" w14:textId="219B96FB" w:rsidR="00395430" w:rsidRPr="00B015F4" w:rsidRDefault="00395430" w:rsidP="00B015F4">
            <w:pPr>
              <w:pStyle w:val="TableParagraph"/>
              <w:spacing w:line="249" w:lineRule="auto"/>
              <w:ind w:left="69" w:right="33"/>
              <w:rPr>
                <w:rFonts w:eastAsia="Arial" w:cs="Arial"/>
                <w:sz w:val="24"/>
                <w:szCs w:val="24"/>
              </w:rPr>
            </w:pPr>
            <w:r w:rsidRPr="002661D1">
              <w:rPr>
                <w:color w:val="231F20"/>
                <w:w w:val="93"/>
                <w:sz w:val="24"/>
              </w:rPr>
              <w:t xml:space="preserve">This </w:t>
            </w:r>
            <w:r w:rsidRPr="002661D1">
              <w:rPr>
                <w:color w:val="231F20"/>
                <w:w w:val="98"/>
                <w:sz w:val="24"/>
              </w:rPr>
              <w:t xml:space="preserve">would </w:t>
            </w:r>
            <w:r w:rsidRPr="002661D1">
              <w:rPr>
                <w:color w:val="231F20"/>
                <w:w w:val="96"/>
                <w:sz w:val="24"/>
              </w:rPr>
              <w:t>require</w:t>
            </w:r>
            <w:r w:rsidRPr="002661D1">
              <w:rPr>
                <w:color w:val="231F20"/>
                <w:spacing w:val="3"/>
                <w:w w:val="96"/>
                <w:sz w:val="24"/>
              </w:rPr>
              <w:t xml:space="preserve"> </w:t>
            </w:r>
            <w:r w:rsidRPr="002661D1">
              <w:rPr>
                <w:color w:val="231F20"/>
                <w:spacing w:val="-24"/>
                <w:w w:val="96"/>
                <w:sz w:val="24"/>
              </w:rPr>
              <w:t>work</w:t>
            </w:r>
            <w:r w:rsidRPr="002661D1">
              <w:rPr>
                <w:color w:val="231F20"/>
                <w:sz w:val="24"/>
              </w:rPr>
              <w:t>ing with 3rd</w:t>
            </w:r>
            <w:r w:rsidRPr="002661D1">
              <w:rPr>
                <w:color w:val="231F20"/>
                <w:spacing w:val="-22"/>
                <w:sz w:val="24"/>
              </w:rPr>
              <w:t xml:space="preserve"> </w:t>
            </w:r>
            <w:r w:rsidRPr="002661D1">
              <w:rPr>
                <w:color w:val="231F20"/>
                <w:sz w:val="24"/>
              </w:rPr>
              <w:t>parties</w:t>
            </w:r>
            <w:r w:rsidRPr="002661D1">
              <w:rPr>
                <w:color w:val="231F20"/>
                <w:w w:val="97"/>
                <w:sz w:val="24"/>
              </w:rPr>
              <w:t xml:space="preserve"> </w:t>
            </w:r>
            <w:r w:rsidRPr="002661D1">
              <w:rPr>
                <w:color w:val="231F20"/>
                <w:sz w:val="24"/>
              </w:rPr>
              <w:t>including</w:t>
            </w:r>
            <w:r w:rsidRPr="002661D1">
              <w:rPr>
                <w:color w:val="231F20"/>
                <w:spacing w:val="-23"/>
                <w:sz w:val="24"/>
              </w:rPr>
              <w:t xml:space="preserve"> </w:t>
            </w:r>
            <w:r w:rsidRPr="002661D1">
              <w:rPr>
                <w:color w:val="231F20"/>
                <w:spacing w:val="3"/>
                <w:sz w:val="24"/>
              </w:rPr>
              <w:t>TfL,</w:t>
            </w:r>
            <w:r w:rsidRPr="002661D1">
              <w:rPr>
                <w:color w:val="231F20"/>
                <w:spacing w:val="-23"/>
                <w:sz w:val="24"/>
              </w:rPr>
              <w:t xml:space="preserve"> </w:t>
            </w:r>
            <w:r w:rsidRPr="002661D1">
              <w:rPr>
                <w:color w:val="231F20"/>
                <w:sz w:val="24"/>
              </w:rPr>
              <w:t>Rail</w:t>
            </w:r>
            <w:r w:rsidRPr="002661D1">
              <w:rPr>
                <w:color w:val="231F20"/>
                <w:spacing w:val="-23"/>
                <w:sz w:val="24"/>
              </w:rPr>
              <w:t xml:space="preserve"> </w:t>
            </w:r>
            <w:r w:rsidRPr="002661D1">
              <w:rPr>
                <w:color w:val="231F20"/>
                <w:sz w:val="24"/>
              </w:rPr>
              <w:t>companies,</w:t>
            </w:r>
            <w:r w:rsidRPr="002661D1">
              <w:rPr>
                <w:color w:val="231F20"/>
                <w:spacing w:val="-8"/>
                <w:sz w:val="24"/>
              </w:rPr>
              <w:t xml:space="preserve"> </w:t>
            </w:r>
            <w:r w:rsidRPr="002661D1">
              <w:rPr>
                <w:color w:val="231F20"/>
                <w:sz w:val="24"/>
              </w:rPr>
              <w:t>commercial</w:t>
            </w:r>
            <w:r w:rsidR="001509F4" w:rsidRPr="002661D1">
              <w:rPr>
                <w:color w:val="231F20"/>
                <w:w w:val="98"/>
                <w:sz w:val="24"/>
              </w:rPr>
              <w:t xml:space="preserve"> </w:t>
            </w:r>
            <w:proofErr w:type="spellStart"/>
            <w:r w:rsidRPr="002661D1">
              <w:rPr>
                <w:color w:val="231F20"/>
                <w:sz w:val="24"/>
              </w:rPr>
              <w:t>centre</w:t>
            </w:r>
            <w:proofErr w:type="spellEnd"/>
            <w:r w:rsidRPr="002661D1">
              <w:rPr>
                <w:color w:val="231F20"/>
                <w:sz w:val="24"/>
              </w:rPr>
              <w:t xml:space="preserve"> operators</w:t>
            </w:r>
            <w:r w:rsidRPr="002661D1">
              <w:rPr>
                <w:color w:val="231F20"/>
                <w:spacing w:val="-20"/>
                <w:sz w:val="24"/>
              </w:rPr>
              <w:t xml:space="preserve"> </w:t>
            </w:r>
            <w:r w:rsidRPr="002661D1">
              <w:rPr>
                <w:color w:val="231F20"/>
                <w:sz w:val="24"/>
              </w:rPr>
              <w:t>and</w:t>
            </w:r>
            <w:r w:rsidRPr="002661D1">
              <w:rPr>
                <w:color w:val="231F20"/>
                <w:w w:val="99"/>
                <w:sz w:val="24"/>
              </w:rPr>
              <w:t xml:space="preserve"> </w:t>
            </w:r>
            <w:r w:rsidRPr="002661D1">
              <w:rPr>
                <w:color w:val="231F20"/>
                <w:sz w:val="24"/>
              </w:rPr>
              <w:t>private</w:t>
            </w:r>
            <w:r w:rsidRPr="002661D1">
              <w:rPr>
                <w:color w:val="231F20"/>
                <w:spacing w:val="-33"/>
                <w:sz w:val="24"/>
              </w:rPr>
              <w:t xml:space="preserve"> </w:t>
            </w:r>
            <w:r w:rsidRPr="002661D1">
              <w:rPr>
                <w:color w:val="231F20"/>
                <w:sz w:val="24"/>
              </w:rPr>
              <w:t>land</w:t>
            </w:r>
            <w:r w:rsidRPr="002661D1">
              <w:rPr>
                <w:color w:val="231F20"/>
                <w:spacing w:val="-33"/>
                <w:sz w:val="24"/>
              </w:rPr>
              <w:t xml:space="preserve"> </w:t>
            </w:r>
            <w:r w:rsidRPr="002661D1">
              <w:rPr>
                <w:color w:val="231F20"/>
                <w:sz w:val="24"/>
              </w:rPr>
              <w:t>owners</w:t>
            </w:r>
          </w:p>
        </w:tc>
      </w:tr>
      <w:tr w:rsidR="00395430" w:rsidRPr="002661D1" w14:paraId="2C376198" w14:textId="77777777" w:rsidTr="00B015F4">
        <w:tc>
          <w:tcPr>
            <w:tcW w:w="1065" w:type="dxa"/>
            <w:vAlign w:val="center"/>
          </w:tcPr>
          <w:p w14:paraId="5E5CB63D" w14:textId="20B98603" w:rsidR="00395430" w:rsidRPr="002661D1" w:rsidRDefault="00395430" w:rsidP="00B015F4">
            <w:pPr>
              <w:widowControl w:val="0"/>
              <w:spacing w:before="1" w:line="249" w:lineRule="auto"/>
              <w:ind w:right="355"/>
              <w:rPr>
                <w:rFonts w:eastAsia="Arial" w:cs="Arial"/>
                <w:lang w:val="en-US"/>
              </w:rPr>
            </w:pPr>
            <w:r w:rsidRPr="002661D1">
              <w:rPr>
                <w:rFonts w:eastAsia="Arial" w:cs="Arial"/>
                <w:lang w:val="en-US"/>
              </w:rPr>
              <w:t>P4.3</w:t>
            </w:r>
          </w:p>
        </w:tc>
        <w:tc>
          <w:tcPr>
            <w:tcW w:w="6419" w:type="dxa"/>
            <w:vAlign w:val="center"/>
          </w:tcPr>
          <w:p w14:paraId="0C1D18B0" w14:textId="376750ED" w:rsidR="00395430" w:rsidRPr="002661D1" w:rsidRDefault="00395430" w:rsidP="00B015F4">
            <w:pPr>
              <w:widowControl w:val="0"/>
              <w:spacing w:before="1" w:line="249" w:lineRule="auto"/>
              <w:ind w:left="69" w:right="38"/>
              <w:rPr>
                <w:rFonts w:eastAsia="Arial" w:cs="Arial"/>
                <w:lang w:val="en-US"/>
              </w:rPr>
            </w:pPr>
            <w:r w:rsidRPr="002661D1">
              <w:rPr>
                <w:color w:val="231F20"/>
              </w:rPr>
              <w:t>The Council will work in partnership with cycling groups,</w:t>
            </w:r>
            <w:r w:rsidRPr="002661D1">
              <w:rPr>
                <w:color w:val="231F20"/>
                <w:spacing w:val="-1"/>
              </w:rPr>
              <w:t xml:space="preserve"> </w:t>
            </w:r>
            <w:r w:rsidRPr="002661D1">
              <w:rPr>
                <w:color w:val="231F20"/>
              </w:rPr>
              <w:t>the community and enforcement authorities to reduce cycle</w:t>
            </w:r>
            <w:r w:rsidRPr="002661D1">
              <w:rPr>
                <w:color w:val="231F20"/>
                <w:spacing w:val="-1"/>
              </w:rPr>
              <w:t xml:space="preserve"> </w:t>
            </w:r>
            <w:r w:rsidRPr="002661D1">
              <w:rPr>
                <w:color w:val="231F20"/>
              </w:rPr>
              <w:t>theft.</w:t>
            </w:r>
          </w:p>
        </w:tc>
        <w:tc>
          <w:tcPr>
            <w:tcW w:w="2263" w:type="dxa"/>
            <w:vAlign w:val="center"/>
          </w:tcPr>
          <w:p w14:paraId="5348D59A" w14:textId="7CFE3D93" w:rsidR="00395430" w:rsidRPr="002661D1" w:rsidRDefault="00395430" w:rsidP="00B015F4">
            <w:pPr>
              <w:widowControl w:val="0"/>
              <w:spacing w:before="1" w:line="249" w:lineRule="auto"/>
              <w:ind w:left="69" w:right="33"/>
              <w:rPr>
                <w:rFonts w:eastAsia="Arial" w:cs="Arial"/>
                <w:lang w:val="en-US"/>
              </w:rPr>
            </w:pPr>
            <w:r w:rsidRPr="002661D1">
              <w:rPr>
                <w:color w:val="231F20"/>
              </w:rPr>
              <w:t>Working</w:t>
            </w:r>
            <w:r w:rsidRPr="002661D1">
              <w:rPr>
                <w:color w:val="231F20"/>
                <w:spacing w:val="-29"/>
              </w:rPr>
              <w:t xml:space="preserve"> </w:t>
            </w:r>
            <w:r w:rsidRPr="002661D1">
              <w:rPr>
                <w:color w:val="231F20"/>
              </w:rPr>
              <w:t>with</w:t>
            </w:r>
            <w:r w:rsidRPr="002661D1">
              <w:rPr>
                <w:color w:val="231F20"/>
                <w:spacing w:val="-29"/>
              </w:rPr>
              <w:t xml:space="preserve"> </w:t>
            </w:r>
            <w:r w:rsidRPr="002661D1">
              <w:rPr>
                <w:color w:val="231F20"/>
              </w:rPr>
              <w:t>Met</w:t>
            </w:r>
            <w:r w:rsidRPr="002661D1">
              <w:rPr>
                <w:color w:val="231F20"/>
                <w:spacing w:val="-29"/>
              </w:rPr>
              <w:t xml:space="preserve"> </w:t>
            </w:r>
            <w:r w:rsidRPr="002661D1">
              <w:rPr>
                <w:color w:val="231F20"/>
                <w:spacing w:val="-3"/>
              </w:rPr>
              <w:t>Police</w:t>
            </w:r>
            <w:r w:rsidRPr="002661D1">
              <w:rPr>
                <w:color w:val="231F20"/>
                <w:w w:val="98"/>
              </w:rPr>
              <w:t xml:space="preserve"> </w:t>
            </w:r>
            <w:r w:rsidRPr="002661D1">
              <w:rPr>
                <w:color w:val="231F20"/>
              </w:rPr>
              <w:t>and PCSOs,</w:t>
            </w:r>
            <w:r w:rsidRPr="002661D1">
              <w:rPr>
                <w:color w:val="231F20"/>
                <w:spacing w:val="-20"/>
              </w:rPr>
              <w:t xml:space="preserve"> </w:t>
            </w:r>
            <w:r w:rsidRPr="002661D1">
              <w:rPr>
                <w:color w:val="231F20"/>
              </w:rPr>
              <w:t>Safer</w:t>
            </w:r>
            <w:r w:rsidRPr="002661D1">
              <w:rPr>
                <w:color w:val="231F20"/>
                <w:w w:val="93"/>
              </w:rPr>
              <w:t xml:space="preserve"> </w:t>
            </w:r>
            <w:r w:rsidRPr="002661D1">
              <w:rPr>
                <w:color w:val="231F20"/>
              </w:rPr>
              <w:t>Neighbourhood</w:t>
            </w:r>
            <w:r w:rsidRPr="002661D1">
              <w:rPr>
                <w:color w:val="231F20"/>
                <w:spacing w:val="-41"/>
              </w:rPr>
              <w:t xml:space="preserve"> </w:t>
            </w:r>
            <w:r w:rsidRPr="002661D1">
              <w:rPr>
                <w:color w:val="231F20"/>
                <w:spacing w:val="-8"/>
              </w:rPr>
              <w:t>Teams.</w:t>
            </w:r>
          </w:p>
        </w:tc>
      </w:tr>
    </w:tbl>
    <w:p w14:paraId="36CBCC56" w14:textId="77777777" w:rsidR="00382570" w:rsidRPr="002661D1" w:rsidRDefault="00382570" w:rsidP="00AF7D92">
      <w:pPr>
        <w:widowControl w:val="0"/>
        <w:spacing w:before="1" w:line="249" w:lineRule="auto"/>
        <w:ind w:left="-576" w:right="355"/>
        <w:rPr>
          <w:rFonts w:eastAsia="Arial" w:cs="Arial"/>
          <w:lang w:val="en-US"/>
        </w:rPr>
      </w:pPr>
    </w:p>
    <w:p w14:paraId="0F725F5B" w14:textId="77777777" w:rsidR="00382570" w:rsidRDefault="00382570" w:rsidP="00AF7D92">
      <w:pPr>
        <w:widowControl w:val="0"/>
        <w:spacing w:before="1" w:line="249" w:lineRule="auto"/>
        <w:ind w:left="-576" w:right="355"/>
        <w:rPr>
          <w:rFonts w:eastAsia="Arial" w:cs="Arial"/>
          <w:lang w:val="en-US"/>
        </w:rPr>
      </w:pPr>
    </w:p>
    <w:p w14:paraId="32B64B25" w14:textId="77777777" w:rsidR="00B015F4" w:rsidRDefault="00B015F4" w:rsidP="00AF7D92">
      <w:pPr>
        <w:widowControl w:val="0"/>
        <w:spacing w:before="1" w:line="249" w:lineRule="auto"/>
        <w:ind w:left="-576" w:right="355"/>
        <w:rPr>
          <w:rFonts w:eastAsia="Arial" w:cs="Arial"/>
          <w:lang w:val="en-US"/>
        </w:rPr>
      </w:pPr>
    </w:p>
    <w:p w14:paraId="0580E423" w14:textId="77777777" w:rsidR="00B015F4" w:rsidRDefault="00B015F4" w:rsidP="00AF7D92">
      <w:pPr>
        <w:widowControl w:val="0"/>
        <w:spacing w:before="1" w:line="249" w:lineRule="auto"/>
        <w:ind w:left="-576" w:right="355"/>
        <w:rPr>
          <w:rFonts w:eastAsia="Arial" w:cs="Arial"/>
          <w:lang w:val="en-US"/>
        </w:rPr>
      </w:pPr>
    </w:p>
    <w:p w14:paraId="244FE03A" w14:textId="77777777" w:rsidR="00B015F4" w:rsidRDefault="00B015F4" w:rsidP="00AF7D92">
      <w:pPr>
        <w:widowControl w:val="0"/>
        <w:spacing w:before="1" w:line="249" w:lineRule="auto"/>
        <w:ind w:left="-576" w:right="355"/>
        <w:rPr>
          <w:rFonts w:eastAsia="Arial" w:cs="Arial"/>
          <w:lang w:val="en-US"/>
        </w:rPr>
      </w:pPr>
    </w:p>
    <w:p w14:paraId="2759C8D2" w14:textId="77777777" w:rsidR="00B015F4" w:rsidRDefault="00B015F4" w:rsidP="00AF7D92">
      <w:pPr>
        <w:widowControl w:val="0"/>
        <w:spacing w:before="1" w:line="249" w:lineRule="auto"/>
        <w:ind w:left="-576" w:right="355"/>
        <w:rPr>
          <w:rFonts w:eastAsia="Arial" w:cs="Arial"/>
          <w:lang w:val="en-US"/>
        </w:rPr>
      </w:pPr>
    </w:p>
    <w:p w14:paraId="3A79D929" w14:textId="77777777" w:rsidR="00B015F4" w:rsidRDefault="00B015F4" w:rsidP="00AF7D92">
      <w:pPr>
        <w:widowControl w:val="0"/>
        <w:spacing w:before="1" w:line="249" w:lineRule="auto"/>
        <w:ind w:left="-576" w:right="355"/>
        <w:rPr>
          <w:rFonts w:eastAsia="Arial" w:cs="Arial"/>
          <w:lang w:val="en-US"/>
        </w:rPr>
      </w:pPr>
    </w:p>
    <w:p w14:paraId="6F8CCE90" w14:textId="77777777" w:rsidR="00B015F4" w:rsidRDefault="00B015F4" w:rsidP="00AF7D92">
      <w:pPr>
        <w:widowControl w:val="0"/>
        <w:spacing w:before="1" w:line="249" w:lineRule="auto"/>
        <w:ind w:left="-576" w:right="355"/>
        <w:rPr>
          <w:rFonts w:eastAsia="Arial" w:cs="Arial"/>
          <w:lang w:val="en-US"/>
        </w:rPr>
      </w:pPr>
    </w:p>
    <w:p w14:paraId="07DD4DE5" w14:textId="77777777" w:rsidR="00B015F4" w:rsidRDefault="00B015F4" w:rsidP="00AF7D92">
      <w:pPr>
        <w:widowControl w:val="0"/>
        <w:spacing w:before="1" w:line="249" w:lineRule="auto"/>
        <w:ind w:left="-576" w:right="355"/>
        <w:rPr>
          <w:rFonts w:eastAsia="Arial" w:cs="Arial"/>
          <w:lang w:val="en-US"/>
        </w:rPr>
      </w:pPr>
    </w:p>
    <w:p w14:paraId="50020D1A" w14:textId="77777777" w:rsidR="00B015F4" w:rsidRDefault="00B015F4" w:rsidP="00AF7D92">
      <w:pPr>
        <w:widowControl w:val="0"/>
        <w:spacing w:before="1" w:line="249" w:lineRule="auto"/>
        <w:ind w:left="-576" w:right="355"/>
        <w:rPr>
          <w:rFonts w:eastAsia="Arial" w:cs="Arial"/>
          <w:lang w:val="en-US"/>
        </w:rPr>
      </w:pPr>
    </w:p>
    <w:p w14:paraId="3CBCC092" w14:textId="77777777" w:rsidR="00B015F4" w:rsidRDefault="00B015F4" w:rsidP="00AF7D92">
      <w:pPr>
        <w:widowControl w:val="0"/>
        <w:spacing w:before="1" w:line="249" w:lineRule="auto"/>
        <w:ind w:left="-576" w:right="355"/>
        <w:rPr>
          <w:rFonts w:eastAsia="Arial" w:cs="Arial"/>
          <w:lang w:val="en-US"/>
        </w:rPr>
      </w:pPr>
    </w:p>
    <w:p w14:paraId="3034812C" w14:textId="77777777" w:rsidR="00B015F4" w:rsidRPr="002661D1" w:rsidRDefault="00B015F4" w:rsidP="00AF7D92">
      <w:pPr>
        <w:widowControl w:val="0"/>
        <w:spacing w:before="1" w:line="249" w:lineRule="auto"/>
        <w:ind w:left="-576" w:right="355"/>
        <w:rPr>
          <w:rFonts w:eastAsia="Arial" w:cs="Arial"/>
          <w:lang w:val="en-US"/>
        </w:rPr>
        <w:sectPr w:rsidR="00B015F4" w:rsidRPr="002661D1" w:rsidSect="007D5540">
          <w:pgSz w:w="11900" w:h="16820"/>
          <w:pgMar w:top="1361" w:right="1134" w:bottom="1361" w:left="1134" w:header="964" w:footer="964" w:gutter="0"/>
          <w:cols w:space="708"/>
          <w:titlePg/>
          <w:docGrid w:linePitch="272"/>
        </w:sectPr>
      </w:pPr>
    </w:p>
    <w:p w14:paraId="105C258A" w14:textId="68F4F292" w:rsidR="00AE14DE" w:rsidRPr="002661D1" w:rsidRDefault="00AE14DE" w:rsidP="00FB6D75">
      <w:pPr>
        <w:pStyle w:val="Heading1"/>
      </w:pPr>
      <w:bookmarkStart w:id="19" w:name="_Toc434843732"/>
      <w:r w:rsidRPr="002661D1">
        <w:lastRenderedPageBreak/>
        <w:t>Funding of cycling schemes</w:t>
      </w:r>
      <w:bookmarkEnd w:id="19"/>
    </w:p>
    <w:p w14:paraId="3A18EAD0" w14:textId="77777777" w:rsidR="00AE14DE" w:rsidRPr="002661D1" w:rsidRDefault="00AE14DE" w:rsidP="00382570">
      <w:pPr>
        <w:pStyle w:val="BodyText"/>
        <w:spacing w:before="67" w:line="249" w:lineRule="auto"/>
        <w:ind w:right="38"/>
        <w:rPr>
          <w:rFonts w:cs="Arial"/>
          <w:color w:val="231F20"/>
        </w:rPr>
      </w:pPr>
    </w:p>
    <w:p w14:paraId="093380BF" w14:textId="2DA6F6AE" w:rsidR="00382570" w:rsidRPr="002661D1" w:rsidRDefault="00382570" w:rsidP="00382570">
      <w:pPr>
        <w:pStyle w:val="BodyText"/>
        <w:spacing w:before="67" w:line="249" w:lineRule="auto"/>
        <w:ind w:right="38"/>
        <w:rPr>
          <w:rFonts w:cs="Arial"/>
        </w:rPr>
      </w:pPr>
      <w:r w:rsidRPr="002661D1">
        <w:rPr>
          <w:rFonts w:cs="Arial"/>
          <w:color w:val="231F20"/>
        </w:rPr>
        <w:t>The</w:t>
      </w:r>
      <w:r w:rsidRPr="002661D1">
        <w:rPr>
          <w:rFonts w:cs="Arial"/>
          <w:color w:val="231F20"/>
          <w:spacing w:val="-25"/>
        </w:rPr>
        <w:t xml:space="preserve"> </w:t>
      </w:r>
      <w:r w:rsidRPr="002661D1">
        <w:rPr>
          <w:rFonts w:cs="Arial"/>
          <w:color w:val="231F20"/>
        </w:rPr>
        <w:t>Borough</w:t>
      </w:r>
      <w:r w:rsidRPr="002661D1">
        <w:rPr>
          <w:rFonts w:cs="Arial"/>
          <w:color w:val="231F20"/>
          <w:spacing w:val="-25"/>
        </w:rPr>
        <w:t xml:space="preserve"> </w:t>
      </w:r>
      <w:r w:rsidRPr="002661D1">
        <w:rPr>
          <w:rFonts w:cs="Arial"/>
          <w:color w:val="231F20"/>
        </w:rPr>
        <w:t>will</w:t>
      </w:r>
      <w:r w:rsidRPr="002661D1">
        <w:rPr>
          <w:rFonts w:cs="Arial"/>
          <w:color w:val="231F20"/>
          <w:spacing w:val="-25"/>
        </w:rPr>
        <w:t xml:space="preserve"> </w:t>
      </w:r>
      <w:r w:rsidRPr="002661D1">
        <w:rPr>
          <w:rFonts w:cs="Arial"/>
          <w:color w:val="231F20"/>
        </w:rPr>
        <w:t>continuously</w:t>
      </w:r>
      <w:r w:rsidRPr="002661D1">
        <w:rPr>
          <w:rFonts w:cs="Arial"/>
          <w:color w:val="231F20"/>
          <w:spacing w:val="-25"/>
        </w:rPr>
        <w:t xml:space="preserve"> </w:t>
      </w:r>
      <w:r w:rsidRPr="002661D1">
        <w:rPr>
          <w:rFonts w:cs="Arial"/>
          <w:color w:val="231F20"/>
        </w:rPr>
        <w:t>seek</w:t>
      </w:r>
      <w:r w:rsidRPr="002661D1">
        <w:rPr>
          <w:rFonts w:cs="Arial"/>
          <w:color w:val="231F20"/>
          <w:spacing w:val="-25"/>
        </w:rPr>
        <w:t xml:space="preserve"> </w:t>
      </w:r>
      <w:r w:rsidRPr="002661D1">
        <w:rPr>
          <w:rFonts w:cs="Arial"/>
          <w:color w:val="231F20"/>
        </w:rPr>
        <w:t>support</w:t>
      </w:r>
      <w:r w:rsidRPr="002661D1">
        <w:rPr>
          <w:rFonts w:cs="Arial"/>
          <w:color w:val="231F20"/>
          <w:spacing w:val="-25"/>
        </w:rPr>
        <w:t xml:space="preserve"> </w:t>
      </w:r>
      <w:r w:rsidRPr="002661D1">
        <w:rPr>
          <w:rFonts w:cs="Arial"/>
          <w:color w:val="231F20"/>
        </w:rPr>
        <w:t>from</w:t>
      </w:r>
      <w:r w:rsidRPr="002661D1">
        <w:rPr>
          <w:rFonts w:cs="Arial"/>
          <w:color w:val="231F20"/>
          <w:spacing w:val="-25"/>
        </w:rPr>
        <w:t xml:space="preserve"> </w:t>
      </w:r>
      <w:r w:rsidRPr="002661D1">
        <w:rPr>
          <w:rFonts w:cs="Arial"/>
          <w:color w:val="231F20"/>
        </w:rPr>
        <w:t>TfL</w:t>
      </w:r>
      <w:r w:rsidRPr="002661D1">
        <w:rPr>
          <w:rFonts w:cs="Arial"/>
          <w:color w:val="231F20"/>
          <w:w w:val="91"/>
        </w:rPr>
        <w:t xml:space="preserve"> </w:t>
      </w:r>
      <w:r w:rsidRPr="002661D1">
        <w:rPr>
          <w:rFonts w:cs="Arial"/>
          <w:color w:val="231F20"/>
        </w:rPr>
        <w:t>through</w:t>
      </w:r>
      <w:r w:rsidRPr="002661D1">
        <w:rPr>
          <w:rFonts w:cs="Arial"/>
          <w:color w:val="231F20"/>
          <w:spacing w:val="-18"/>
        </w:rPr>
        <w:t xml:space="preserve"> </w:t>
      </w:r>
      <w:r w:rsidRPr="002661D1">
        <w:rPr>
          <w:rFonts w:cs="Arial"/>
          <w:color w:val="231F20"/>
        </w:rPr>
        <w:t>the</w:t>
      </w:r>
      <w:r w:rsidRPr="002661D1">
        <w:rPr>
          <w:rFonts w:cs="Arial"/>
          <w:color w:val="231F20"/>
          <w:spacing w:val="-18"/>
        </w:rPr>
        <w:t xml:space="preserve"> </w:t>
      </w:r>
      <w:r w:rsidRPr="002661D1">
        <w:rPr>
          <w:rFonts w:cs="Arial"/>
          <w:color w:val="231F20"/>
        </w:rPr>
        <w:t>LIP</w:t>
      </w:r>
      <w:r w:rsidRPr="002661D1">
        <w:rPr>
          <w:rFonts w:cs="Arial"/>
          <w:color w:val="231F20"/>
          <w:spacing w:val="-18"/>
        </w:rPr>
        <w:t xml:space="preserve"> </w:t>
      </w:r>
      <w:proofErr w:type="spellStart"/>
      <w:r w:rsidR="001509F4" w:rsidRPr="002661D1">
        <w:rPr>
          <w:rFonts w:cs="Arial"/>
          <w:color w:val="231F20"/>
        </w:rPr>
        <w:t>programme</w:t>
      </w:r>
      <w:proofErr w:type="spellEnd"/>
      <w:r w:rsidRPr="002661D1">
        <w:rPr>
          <w:rFonts w:cs="Arial"/>
          <w:color w:val="231F20"/>
          <w:spacing w:val="-18"/>
        </w:rPr>
        <w:t xml:space="preserve"> </w:t>
      </w:r>
      <w:r w:rsidRPr="002661D1">
        <w:rPr>
          <w:rFonts w:cs="Arial"/>
          <w:color w:val="231F20"/>
        </w:rPr>
        <w:t>to</w:t>
      </w:r>
      <w:r w:rsidRPr="002661D1">
        <w:rPr>
          <w:rFonts w:cs="Arial"/>
          <w:color w:val="231F20"/>
          <w:spacing w:val="-18"/>
        </w:rPr>
        <w:t xml:space="preserve"> </w:t>
      </w:r>
      <w:r w:rsidRPr="002661D1">
        <w:rPr>
          <w:rFonts w:cs="Arial"/>
          <w:color w:val="231F20"/>
        </w:rPr>
        <w:t>ensure</w:t>
      </w:r>
      <w:r w:rsidRPr="002661D1">
        <w:rPr>
          <w:rFonts w:cs="Arial"/>
          <w:color w:val="231F20"/>
          <w:spacing w:val="-18"/>
        </w:rPr>
        <w:t xml:space="preserve"> </w:t>
      </w:r>
      <w:r w:rsidRPr="002661D1">
        <w:rPr>
          <w:rFonts w:cs="Arial"/>
          <w:color w:val="231F20"/>
        </w:rPr>
        <w:t>a</w:t>
      </w:r>
      <w:r w:rsidRPr="002661D1">
        <w:rPr>
          <w:rFonts w:cs="Arial"/>
          <w:color w:val="231F20"/>
          <w:spacing w:val="-18"/>
        </w:rPr>
        <w:t xml:space="preserve"> </w:t>
      </w:r>
      <w:r w:rsidRPr="002661D1">
        <w:rPr>
          <w:rFonts w:cs="Arial"/>
          <w:color w:val="231F20"/>
        </w:rPr>
        <w:t>constant</w:t>
      </w:r>
      <w:r w:rsidRPr="002661D1">
        <w:rPr>
          <w:rFonts w:cs="Arial"/>
          <w:color w:val="231F20"/>
          <w:w w:val="98"/>
        </w:rPr>
        <w:t xml:space="preserve"> </w:t>
      </w:r>
      <w:r w:rsidRPr="002661D1">
        <w:rPr>
          <w:rFonts w:cs="Arial"/>
          <w:color w:val="231F20"/>
        </w:rPr>
        <w:t>stream</w:t>
      </w:r>
      <w:r w:rsidRPr="002661D1">
        <w:rPr>
          <w:rFonts w:cs="Arial"/>
          <w:color w:val="231F20"/>
          <w:spacing w:val="-12"/>
        </w:rPr>
        <w:t xml:space="preserve"> </w:t>
      </w:r>
      <w:r w:rsidRPr="002661D1">
        <w:rPr>
          <w:rFonts w:cs="Arial"/>
          <w:color w:val="231F20"/>
        </w:rPr>
        <w:t>of</w:t>
      </w:r>
      <w:r w:rsidRPr="002661D1">
        <w:rPr>
          <w:rFonts w:cs="Arial"/>
          <w:color w:val="231F20"/>
          <w:spacing w:val="-12"/>
        </w:rPr>
        <w:t xml:space="preserve"> </w:t>
      </w:r>
      <w:r w:rsidRPr="002661D1">
        <w:rPr>
          <w:rFonts w:cs="Arial"/>
          <w:color w:val="231F20"/>
        </w:rPr>
        <w:t>funding</w:t>
      </w:r>
      <w:r w:rsidRPr="002661D1">
        <w:rPr>
          <w:rFonts w:cs="Arial"/>
          <w:color w:val="231F20"/>
          <w:spacing w:val="-12"/>
        </w:rPr>
        <w:t xml:space="preserve"> </w:t>
      </w:r>
      <w:r w:rsidRPr="002661D1">
        <w:rPr>
          <w:rFonts w:cs="Arial"/>
          <w:color w:val="231F20"/>
        </w:rPr>
        <w:t>is</w:t>
      </w:r>
      <w:r w:rsidRPr="002661D1">
        <w:rPr>
          <w:rFonts w:cs="Arial"/>
          <w:color w:val="231F20"/>
          <w:spacing w:val="-12"/>
        </w:rPr>
        <w:t xml:space="preserve"> </w:t>
      </w:r>
      <w:r w:rsidRPr="002661D1">
        <w:rPr>
          <w:rFonts w:cs="Arial"/>
          <w:color w:val="231F20"/>
        </w:rPr>
        <w:t>made</w:t>
      </w:r>
      <w:r w:rsidRPr="002661D1">
        <w:rPr>
          <w:rFonts w:cs="Arial"/>
          <w:color w:val="231F20"/>
          <w:spacing w:val="-12"/>
        </w:rPr>
        <w:t xml:space="preserve"> </w:t>
      </w:r>
      <w:r w:rsidRPr="002661D1">
        <w:rPr>
          <w:rFonts w:cs="Arial"/>
          <w:color w:val="231F20"/>
        </w:rPr>
        <w:t>available</w:t>
      </w:r>
      <w:r w:rsidRPr="002661D1">
        <w:rPr>
          <w:rFonts w:cs="Arial"/>
          <w:color w:val="231F20"/>
          <w:spacing w:val="-12"/>
        </w:rPr>
        <w:t xml:space="preserve"> </w:t>
      </w:r>
      <w:r w:rsidRPr="002661D1">
        <w:rPr>
          <w:rFonts w:cs="Arial"/>
          <w:color w:val="231F20"/>
        </w:rPr>
        <w:t>to</w:t>
      </w:r>
      <w:r w:rsidRPr="002661D1">
        <w:rPr>
          <w:rFonts w:cs="Arial"/>
          <w:color w:val="231F20"/>
          <w:spacing w:val="-12"/>
        </w:rPr>
        <w:t xml:space="preserve"> </w:t>
      </w:r>
      <w:r w:rsidRPr="002661D1">
        <w:rPr>
          <w:rFonts w:cs="Arial"/>
          <w:color w:val="231F20"/>
        </w:rPr>
        <w:t>enable</w:t>
      </w:r>
      <w:r w:rsidRPr="002661D1">
        <w:rPr>
          <w:rFonts w:cs="Arial"/>
          <w:color w:val="231F20"/>
          <w:spacing w:val="-12"/>
        </w:rPr>
        <w:t xml:space="preserve"> </w:t>
      </w:r>
      <w:r w:rsidRPr="002661D1">
        <w:rPr>
          <w:rFonts w:cs="Arial"/>
          <w:color w:val="231F20"/>
        </w:rPr>
        <w:t>the</w:t>
      </w:r>
      <w:r w:rsidRPr="002661D1">
        <w:rPr>
          <w:rFonts w:cs="Arial"/>
          <w:color w:val="231F20"/>
          <w:w w:val="96"/>
        </w:rPr>
        <w:t xml:space="preserve"> </w:t>
      </w:r>
      <w:r w:rsidRPr="002661D1">
        <w:rPr>
          <w:rFonts w:cs="Arial"/>
          <w:color w:val="231F20"/>
        </w:rPr>
        <w:t>delivery</w:t>
      </w:r>
      <w:r w:rsidRPr="002661D1">
        <w:rPr>
          <w:rFonts w:cs="Arial"/>
          <w:color w:val="231F20"/>
          <w:spacing w:val="-20"/>
        </w:rPr>
        <w:t xml:space="preserve"> </w:t>
      </w:r>
      <w:r w:rsidRPr="002661D1">
        <w:rPr>
          <w:rFonts w:cs="Arial"/>
          <w:color w:val="231F20"/>
        </w:rPr>
        <w:t>of</w:t>
      </w:r>
      <w:r w:rsidRPr="002661D1">
        <w:rPr>
          <w:rFonts w:cs="Arial"/>
          <w:color w:val="231F20"/>
          <w:spacing w:val="-20"/>
        </w:rPr>
        <w:t xml:space="preserve"> </w:t>
      </w:r>
      <w:r w:rsidRPr="002661D1">
        <w:rPr>
          <w:rFonts w:cs="Arial"/>
          <w:color w:val="231F20"/>
        </w:rPr>
        <w:t>the</w:t>
      </w:r>
      <w:r w:rsidRPr="002661D1">
        <w:rPr>
          <w:rFonts w:cs="Arial"/>
          <w:color w:val="231F20"/>
          <w:spacing w:val="-20"/>
        </w:rPr>
        <w:t xml:space="preserve"> </w:t>
      </w:r>
      <w:r w:rsidRPr="002661D1">
        <w:rPr>
          <w:rFonts w:cs="Arial"/>
          <w:color w:val="231F20"/>
        </w:rPr>
        <w:t>cycling</w:t>
      </w:r>
      <w:r w:rsidRPr="002661D1">
        <w:rPr>
          <w:rFonts w:cs="Arial"/>
          <w:color w:val="231F20"/>
          <w:spacing w:val="-20"/>
        </w:rPr>
        <w:t xml:space="preserve"> </w:t>
      </w:r>
      <w:r w:rsidRPr="002661D1">
        <w:rPr>
          <w:rFonts w:cs="Arial"/>
          <w:color w:val="231F20"/>
          <w:spacing w:val="-3"/>
        </w:rPr>
        <w:t>strategy.</w:t>
      </w:r>
      <w:r w:rsidRPr="002661D1">
        <w:rPr>
          <w:rFonts w:cs="Arial"/>
          <w:color w:val="231F20"/>
          <w:spacing w:val="-20"/>
        </w:rPr>
        <w:t xml:space="preserve"> </w:t>
      </w:r>
      <w:r w:rsidRPr="002661D1">
        <w:rPr>
          <w:rFonts w:cs="Arial"/>
          <w:color w:val="231F20"/>
        </w:rPr>
        <w:t>Additionally,</w:t>
      </w:r>
      <w:r w:rsidRPr="002661D1">
        <w:rPr>
          <w:rFonts w:cs="Arial"/>
          <w:color w:val="231F20"/>
          <w:spacing w:val="-20"/>
        </w:rPr>
        <w:t xml:space="preserve"> </w:t>
      </w:r>
      <w:r w:rsidRPr="002661D1">
        <w:rPr>
          <w:rFonts w:cs="Arial"/>
          <w:color w:val="231F20"/>
        </w:rPr>
        <w:t>we</w:t>
      </w:r>
      <w:r w:rsidRPr="002661D1">
        <w:rPr>
          <w:rFonts w:cs="Arial"/>
          <w:color w:val="231F20"/>
          <w:spacing w:val="-20"/>
        </w:rPr>
        <w:t xml:space="preserve"> </w:t>
      </w:r>
      <w:r w:rsidRPr="002661D1">
        <w:rPr>
          <w:rFonts w:cs="Arial"/>
          <w:color w:val="231F20"/>
        </w:rPr>
        <w:t>will</w:t>
      </w:r>
      <w:r w:rsidRPr="002661D1">
        <w:rPr>
          <w:rFonts w:cs="Arial"/>
          <w:color w:val="231F20"/>
          <w:w w:val="94"/>
        </w:rPr>
        <w:t xml:space="preserve"> </w:t>
      </w:r>
      <w:r w:rsidRPr="002661D1">
        <w:rPr>
          <w:rFonts w:cs="Arial"/>
          <w:color w:val="231F20"/>
        </w:rPr>
        <w:t>work</w:t>
      </w:r>
      <w:r w:rsidRPr="002661D1">
        <w:rPr>
          <w:rFonts w:cs="Arial"/>
          <w:color w:val="231F20"/>
          <w:spacing w:val="-11"/>
        </w:rPr>
        <w:t xml:space="preserve"> </w:t>
      </w:r>
      <w:r w:rsidRPr="002661D1">
        <w:rPr>
          <w:rFonts w:cs="Arial"/>
          <w:color w:val="231F20"/>
        </w:rPr>
        <w:t>with</w:t>
      </w:r>
      <w:r w:rsidRPr="002661D1">
        <w:rPr>
          <w:rFonts w:cs="Arial"/>
          <w:color w:val="231F20"/>
          <w:spacing w:val="-11"/>
        </w:rPr>
        <w:t xml:space="preserve"> </w:t>
      </w:r>
      <w:r w:rsidRPr="002661D1">
        <w:rPr>
          <w:rFonts w:cs="Arial"/>
          <w:color w:val="231F20"/>
        </w:rPr>
        <w:t>the</w:t>
      </w:r>
      <w:r w:rsidRPr="002661D1">
        <w:rPr>
          <w:rFonts w:cs="Arial"/>
          <w:color w:val="231F20"/>
          <w:spacing w:val="-11"/>
        </w:rPr>
        <w:t xml:space="preserve"> </w:t>
      </w:r>
      <w:r w:rsidRPr="002661D1">
        <w:rPr>
          <w:rFonts w:cs="Arial"/>
          <w:color w:val="231F20"/>
        </w:rPr>
        <w:t>Cycling</w:t>
      </w:r>
      <w:r w:rsidRPr="002661D1">
        <w:rPr>
          <w:rFonts w:cs="Arial"/>
          <w:color w:val="231F20"/>
          <w:spacing w:val="-11"/>
        </w:rPr>
        <w:t xml:space="preserve"> </w:t>
      </w:r>
      <w:r w:rsidRPr="002661D1">
        <w:rPr>
          <w:rFonts w:cs="Arial"/>
          <w:color w:val="231F20"/>
        </w:rPr>
        <w:t>Commissioner</w:t>
      </w:r>
      <w:r w:rsidRPr="002661D1">
        <w:rPr>
          <w:rFonts w:cs="Arial"/>
          <w:color w:val="231F20"/>
          <w:spacing w:val="-11"/>
        </w:rPr>
        <w:t xml:space="preserve"> </w:t>
      </w:r>
      <w:r w:rsidRPr="002661D1">
        <w:rPr>
          <w:rFonts w:cs="Arial"/>
          <w:color w:val="231F20"/>
        </w:rPr>
        <w:t>to</w:t>
      </w:r>
      <w:r w:rsidRPr="002661D1">
        <w:rPr>
          <w:rFonts w:cs="Arial"/>
          <w:color w:val="231F20"/>
          <w:spacing w:val="-11"/>
        </w:rPr>
        <w:t xml:space="preserve"> </w:t>
      </w:r>
      <w:r w:rsidRPr="002661D1">
        <w:rPr>
          <w:rFonts w:cs="Arial"/>
          <w:color w:val="231F20"/>
        </w:rPr>
        <w:t>deliver</w:t>
      </w:r>
      <w:r w:rsidRPr="002661D1">
        <w:rPr>
          <w:rFonts w:cs="Arial"/>
          <w:color w:val="231F20"/>
          <w:w w:val="95"/>
        </w:rPr>
        <w:t xml:space="preserve"> </w:t>
      </w:r>
      <w:r w:rsidRPr="002661D1">
        <w:rPr>
          <w:rFonts w:cs="Arial"/>
          <w:color w:val="231F20"/>
        </w:rPr>
        <w:t>cycling</w:t>
      </w:r>
      <w:r w:rsidRPr="002661D1">
        <w:rPr>
          <w:rFonts w:cs="Arial"/>
          <w:color w:val="231F20"/>
          <w:spacing w:val="-16"/>
        </w:rPr>
        <w:t xml:space="preserve"> </w:t>
      </w:r>
      <w:r w:rsidRPr="002661D1">
        <w:rPr>
          <w:rFonts w:cs="Arial"/>
          <w:color w:val="231F20"/>
        </w:rPr>
        <w:t>improvements</w:t>
      </w:r>
      <w:r w:rsidRPr="002661D1">
        <w:rPr>
          <w:rFonts w:cs="Arial"/>
          <w:color w:val="231F20"/>
          <w:spacing w:val="-16"/>
        </w:rPr>
        <w:t xml:space="preserve"> </w:t>
      </w:r>
      <w:r w:rsidRPr="002661D1">
        <w:rPr>
          <w:rFonts w:cs="Arial"/>
          <w:color w:val="231F20"/>
        </w:rPr>
        <w:t>through</w:t>
      </w:r>
      <w:r w:rsidRPr="002661D1">
        <w:rPr>
          <w:rFonts w:cs="Arial"/>
          <w:color w:val="231F20"/>
          <w:spacing w:val="-16"/>
        </w:rPr>
        <w:t xml:space="preserve"> </w:t>
      </w:r>
      <w:r w:rsidRPr="002661D1">
        <w:rPr>
          <w:rFonts w:cs="Arial"/>
          <w:color w:val="231F20"/>
        </w:rPr>
        <w:t>parallel</w:t>
      </w:r>
      <w:r w:rsidRPr="002661D1">
        <w:rPr>
          <w:rFonts w:cs="Arial"/>
          <w:color w:val="231F20"/>
          <w:spacing w:val="-16"/>
        </w:rPr>
        <w:t xml:space="preserve"> </w:t>
      </w:r>
      <w:r w:rsidRPr="002661D1">
        <w:rPr>
          <w:rFonts w:cs="Arial"/>
          <w:color w:val="231F20"/>
        </w:rPr>
        <w:t>and</w:t>
      </w:r>
      <w:r w:rsidRPr="002661D1">
        <w:rPr>
          <w:rFonts w:cs="Arial"/>
          <w:color w:val="231F20"/>
          <w:spacing w:val="-16"/>
        </w:rPr>
        <w:t xml:space="preserve"> </w:t>
      </w:r>
      <w:r w:rsidRPr="002661D1">
        <w:rPr>
          <w:rFonts w:cs="Arial"/>
          <w:color w:val="231F20"/>
          <w:spacing w:val="2"/>
        </w:rPr>
        <w:t>comple</w:t>
      </w:r>
      <w:r w:rsidRPr="002661D1">
        <w:rPr>
          <w:rFonts w:cs="Arial"/>
          <w:color w:val="231F20"/>
        </w:rPr>
        <w:t>mentary</w:t>
      </w:r>
      <w:r w:rsidRPr="002661D1">
        <w:rPr>
          <w:rFonts w:cs="Arial"/>
          <w:color w:val="231F20"/>
          <w:spacing w:val="-10"/>
        </w:rPr>
        <w:t xml:space="preserve"> </w:t>
      </w:r>
      <w:r w:rsidRPr="002661D1">
        <w:rPr>
          <w:rFonts w:cs="Arial"/>
          <w:color w:val="231F20"/>
        </w:rPr>
        <w:t>TfL</w:t>
      </w:r>
      <w:r w:rsidRPr="002661D1">
        <w:rPr>
          <w:rFonts w:cs="Arial"/>
          <w:color w:val="231F20"/>
          <w:spacing w:val="-10"/>
        </w:rPr>
        <w:t xml:space="preserve"> </w:t>
      </w:r>
      <w:r w:rsidRPr="002661D1">
        <w:rPr>
          <w:rFonts w:cs="Arial"/>
          <w:color w:val="231F20"/>
        </w:rPr>
        <w:t>funding</w:t>
      </w:r>
      <w:r w:rsidRPr="002661D1">
        <w:rPr>
          <w:rFonts w:cs="Arial"/>
          <w:color w:val="231F20"/>
          <w:spacing w:val="-10"/>
        </w:rPr>
        <w:t xml:space="preserve"> </w:t>
      </w:r>
      <w:r w:rsidRPr="002661D1">
        <w:rPr>
          <w:rFonts w:cs="Arial"/>
          <w:color w:val="231F20"/>
        </w:rPr>
        <w:t>streams</w:t>
      </w:r>
      <w:r w:rsidRPr="002661D1">
        <w:rPr>
          <w:rFonts w:cs="Arial"/>
          <w:color w:val="231F20"/>
          <w:spacing w:val="-10"/>
        </w:rPr>
        <w:t xml:space="preserve"> </w:t>
      </w:r>
      <w:r w:rsidRPr="002661D1">
        <w:rPr>
          <w:rFonts w:cs="Arial"/>
          <w:color w:val="231F20"/>
        </w:rPr>
        <w:t>such</w:t>
      </w:r>
      <w:r w:rsidRPr="002661D1">
        <w:rPr>
          <w:rFonts w:cs="Arial"/>
          <w:color w:val="231F20"/>
          <w:spacing w:val="-10"/>
        </w:rPr>
        <w:t xml:space="preserve"> </w:t>
      </w:r>
      <w:r w:rsidRPr="002661D1">
        <w:rPr>
          <w:rFonts w:cs="Arial"/>
          <w:color w:val="231F20"/>
        </w:rPr>
        <w:t>as</w:t>
      </w:r>
      <w:r w:rsidRPr="002661D1">
        <w:rPr>
          <w:rFonts w:cs="Arial"/>
          <w:color w:val="231F20"/>
          <w:spacing w:val="-10"/>
        </w:rPr>
        <w:t xml:space="preserve"> </w:t>
      </w:r>
      <w:r w:rsidRPr="002661D1">
        <w:rPr>
          <w:rFonts w:cs="Arial"/>
          <w:color w:val="231F20"/>
        </w:rPr>
        <w:t>the</w:t>
      </w:r>
      <w:r w:rsidRPr="002661D1">
        <w:rPr>
          <w:rFonts w:cs="Arial"/>
          <w:color w:val="231F20"/>
          <w:spacing w:val="-10"/>
        </w:rPr>
        <w:t xml:space="preserve"> </w:t>
      </w:r>
      <w:r w:rsidR="00395430" w:rsidRPr="002661D1">
        <w:rPr>
          <w:rFonts w:cs="Arial"/>
          <w:color w:val="231F20"/>
          <w:spacing w:val="-17"/>
        </w:rPr>
        <w:t>Mi</w:t>
      </w:r>
      <w:r w:rsidRPr="002661D1">
        <w:rPr>
          <w:rFonts w:cs="Arial"/>
          <w:color w:val="231F20"/>
          <w:spacing w:val="-17"/>
        </w:rPr>
        <w:t>ni</w:t>
      </w:r>
      <w:r w:rsidRPr="002661D1">
        <w:rPr>
          <w:rFonts w:cs="Arial"/>
          <w:color w:val="231F20"/>
          <w:w w:val="95"/>
        </w:rPr>
        <w:t xml:space="preserve"> </w:t>
      </w:r>
      <w:r w:rsidRPr="002661D1">
        <w:rPr>
          <w:rFonts w:cs="Arial"/>
          <w:color w:val="231F20"/>
        </w:rPr>
        <w:t>Hollands,</w:t>
      </w:r>
      <w:r w:rsidRPr="002661D1">
        <w:rPr>
          <w:rFonts w:cs="Arial"/>
          <w:color w:val="231F20"/>
          <w:spacing w:val="-39"/>
        </w:rPr>
        <w:t xml:space="preserve"> </w:t>
      </w:r>
      <w:proofErr w:type="spellStart"/>
      <w:r w:rsidRPr="002661D1">
        <w:rPr>
          <w:rFonts w:cs="Arial"/>
          <w:color w:val="231F20"/>
        </w:rPr>
        <w:t>Quietways</w:t>
      </w:r>
      <w:proofErr w:type="spellEnd"/>
      <w:r w:rsidRPr="002661D1">
        <w:rPr>
          <w:rFonts w:cs="Arial"/>
          <w:color w:val="231F20"/>
          <w:spacing w:val="-39"/>
        </w:rPr>
        <w:t xml:space="preserve"> </w:t>
      </w:r>
      <w:r w:rsidRPr="002661D1">
        <w:rPr>
          <w:rFonts w:cs="Arial"/>
          <w:color w:val="231F20"/>
        </w:rPr>
        <w:t>and</w:t>
      </w:r>
      <w:r w:rsidRPr="002661D1">
        <w:rPr>
          <w:rFonts w:cs="Arial"/>
          <w:color w:val="231F20"/>
          <w:spacing w:val="-39"/>
        </w:rPr>
        <w:t xml:space="preserve"> </w:t>
      </w:r>
      <w:r w:rsidRPr="002661D1">
        <w:rPr>
          <w:rFonts w:cs="Arial"/>
          <w:color w:val="231F20"/>
        </w:rPr>
        <w:t>Cycle</w:t>
      </w:r>
      <w:r w:rsidRPr="002661D1">
        <w:rPr>
          <w:rFonts w:cs="Arial"/>
          <w:color w:val="231F20"/>
          <w:spacing w:val="-39"/>
        </w:rPr>
        <w:t xml:space="preserve"> </w:t>
      </w:r>
      <w:r w:rsidRPr="002661D1">
        <w:rPr>
          <w:rFonts w:cs="Arial"/>
          <w:color w:val="231F20"/>
        </w:rPr>
        <w:t>Superhighways.</w:t>
      </w:r>
    </w:p>
    <w:p w14:paraId="17DED304" w14:textId="77777777" w:rsidR="00382570" w:rsidRPr="002661D1" w:rsidRDefault="00382570" w:rsidP="00382570">
      <w:pPr>
        <w:spacing w:before="2"/>
        <w:rPr>
          <w:rFonts w:eastAsia="Arial" w:cs="Arial"/>
        </w:rPr>
      </w:pPr>
    </w:p>
    <w:p w14:paraId="5A51F9B2" w14:textId="3B27486A" w:rsidR="00382570" w:rsidRPr="002661D1" w:rsidRDefault="00382570" w:rsidP="00382570">
      <w:pPr>
        <w:pStyle w:val="BodyText"/>
        <w:spacing w:line="249" w:lineRule="auto"/>
        <w:ind w:right="129"/>
        <w:rPr>
          <w:rFonts w:cs="Arial"/>
        </w:rPr>
      </w:pPr>
      <w:r w:rsidRPr="002661D1">
        <w:rPr>
          <w:rFonts w:cs="Arial"/>
          <w:color w:val="231F20"/>
        </w:rPr>
        <w:t>The</w:t>
      </w:r>
      <w:r w:rsidRPr="002661D1">
        <w:rPr>
          <w:rFonts w:cs="Arial"/>
          <w:color w:val="231F20"/>
          <w:spacing w:val="-22"/>
        </w:rPr>
        <w:t xml:space="preserve"> </w:t>
      </w:r>
      <w:r w:rsidRPr="002661D1">
        <w:rPr>
          <w:rFonts w:cs="Arial"/>
          <w:color w:val="231F20"/>
        </w:rPr>
        <w:t>Borough</w:t>
      </w:r>
      <w:r w:rsidRPr="002661D1">
        <w:rPr>
          <w:rFonts w:cs="Arial"/>
          <w:color w:val="231F20"/>
          <w:spacing w:val="-22"/>
        </w:rPr>
        <w:t xml:space="preserve"> </w:t>
      </w:r>
      <w:r w:rsidRPr="002661D1">
        <w:rPr>
          <w:rFonts w:cs="Arial"/>
          <w:color w:val="231F20"/>
        </w:rPr>
        <w:t>will</w:t>
      </w:r>
      <w:r w:rsidRPr="002661D1">
        <w:rPr>
          <w:rFonts w:cs="Arial"/>
          <w:color w:val="231F20"/>
          <w:spacing w:val="-22"/>
        </w:rPr>
        <w:t xml:space="preserve"> </w:t>
      </w:r>
      <w:r w:rsidRPr="002661D1">
        <w:rPr>
          <w:rFonts w:cs="Arial"/>
          <w:color w:val="231F20"/>
        </w:rPr>
        <w:t>seek</w:t>
      </w:r>
      <w:r w:rsidRPr="002661D1">
        <w:rPr>
          <w:rFonts w:cs="Arial"/>
          <w:color w:val="231F20"/>
          <w:spacing w:val="-22"/>
        </w:rPr>
        <w:t xml:space="preserve"> </w:t>
      </w:r>
      <w:r w:rsidRPr="002661D1">
        <w:rPr>
          <w:rFonts w:cs="Arial"/>
          <w:color w:val="231F20"/>
        </w:rPr>
        <w:t>S106</w:t>
      </w:r>
      <w:r w:rsidRPr="002661D1">
        <w:rPr>
          <w:rFonts w:cs="Arial"/>
          <w:color w:val="231F20"/>
          <w:spacing w:val="-22"/>
        </w:rPr>
        <w:t xml:space="preserve"> </w:t>
      </w:r>
      <w:r w:rsidRPr="002661D1">
        <w:rPr>
          <w:rFonts w:cs="Arial"/>
          <w:color w:val="231F20"/>
        </w:rPr>
        <w:t>and</w:t>
      </w:r>
      <w:r w:rsidRPr="002661D1">
        <w:rPr>
          <w:rFonts w:cs="Arial"/>
          <w:color w:val="231F20"/>
          <w:spacing w:val="-22"/>
        </w:rPr>
        <w:t xml:space="preserve"> </w:t>
      </w:r>
      <w:r w:rsidRPr="002661D1">
        <w:rPr>
          <w:rFonts w:cs="Arial"/>
          <w:color w:val="231F20"/>
        </w:rPr>
        <w:t>Community</w:t>
      </w:r>
      <w:r w:rsidRPr="002661D1">
        <w:rPr>
          <w:rFonts w:cs="Arial"/>
          <w:color w:val="231F20"/>
          <w:spacing w:val="-22"/>
        </w:rPr>
        <w:t xml:space="preserve"> </w:t>
      </w:r>
      <w:r w:rsidRPr="002661D1">
        <w:rPr>
          <w:rFonts w:cs="Arial"/>
          <w:color w:val="231F20"/>
        </w:rPr>
        <w:t>Infrastructure</w:t>
      </w:r>
      <w:r w:rsidRPr="002661D1">
        <w:rPr>
          <w:rFonts w:cs="Arial"/>
          <w:color w:val="231F20"/>
          <w:spacing w:val="-11"/>
        </w:rPr>
        <w:t xml:space="preserve"> </w:t>
      </w:r>
      <w:r w:rsidR="001509F4" w:rsidRPr="002661D1">
        <w:rPr>
          <w:rFonts w:cs="Arial"/>
          <w:color w:val="231F20"/>
          <w:spacing w:val="-11"/>
        </w:rPr>
        <w:t>Levy f</w:t>
      </w:r>
      <w:r w:rsidRPr="002661D1">
        <w:rPr>
          <w:rFonts w:cs="Arial"/>
          <w:color w:val="231F20"/>
        </w:rPr>
        <w:t>unding</w:t>
      </w:r>
      <w:r w:rsidRPr="002661D1">
        <w:rPr>
          <w:rFonts w:cs="Arial"/>
          <w:color w:val="231F20"/>
          <w:spacing w:val="-11"/>
        </w:rPr>
        <w:t xml:space="preserve"> </w:t>
      </w:r>
      <w:r w:rsidRPr="002661D1">
        <w:rPr>
          <w:rFonts w:cs="Arial"/>
          <w:color w:val="231F20"/>
        </w:rPr>
        <w:t>for</w:t>
      </w:r>
      <w:r w:rsidRPr="002661D1">
        <w:rPr>
          <w:rFonts w:cs="Arial"/>
          <w:color w:val="231F20"/>
          <w:spacing w:val="-11"/>
        </w:rPr>
        <w:t xml:space="preserve"> </w:t>
      </w:r>
      <w:r w:rsidRPr="002661D1">
        <w:rPr>
          <w:rFonts w:cs="Arial"/>
          <w:color w:val="231F20"/>
        </w:rPr>
        <w:t>cycling</w:t>
      </w:r>
      <w:r w:rsidRPr="002661D1">
        <w:rPr>
          <w:rFonts w:cs="Arial"/>
          <w:color w:val="231F20"/>
          <w:spacing w:val="-11"/>
        </w:rPr>
        <w:t xml:space="preserve"> </w:t>
      </w:r>
      <w:r w:rsidRPr="002661D1">
        <w:rPr>
          <w:rFonts w:cs="Arial"/>
          <w:color w:val="231F20"/>
        </w:rPr>
        <w:t>improvement</w:t>
      </w:r>
      <w:r w:rsidRPr="002661D1">
        <w:rPr>
          <w:rFonts w:cs="Arial"/>
          <w:color w:val="231F20"/>
          <w:spacing w:val="-11"/>
        </w:rPr>
        <w:t xml:space="preserve"> </w:t>
      </w:r>
      <w:r w:rsidRPr="002661D1">
        <w:rPr>
          <w:rFonts w:cs="Arial"/>
          <w:color w:val="231F20"/>
        </w:rPr>
        <w:t>and</w:t>
      </w:r>
      <w:r w:rsidRPr="002661D1">
        <w:rPr>
          <w:rFonts w:cs="Arial"/>
          <w:color w:val="231F20"/>
          <w:w w:val="99"/>
        </w:rPr>
        <w:t xml:space="preserve"> </w:t>
      </w:r>
      <w:r w:rsidRPr="002661D1">
        <w:rPr>
          <w:rFonts w:cs="Arial"/>
          <w:color w:val="231F20"/>
        </w:rPr>
        <w:t>investment</w:t>
      </w:r>
      <w:r w:rsidRPr="002661D1">
        <w:rPr>
          <w:rFonts w:cs="Arial"/>
          <w:color w:val="231F20"/>
          <w:spacing w:val="-19"/>
        </w:rPr>
        <w:t xml:space="preserve"> </w:t>
      </w:r>
      <w:r w:rsidRPr="002661D1">
        <w:rPr>
          <w:rFonts w:cs="Arial"/>
          <w:color w:val="231F20"/>
        </w:rPr>
        <w:t>schemes.</w:t>
      </w:r>
      <w:r w:rsidRPr="002661D1">
        <w:rPr>
          <w:rFonts w:cs="Arial"/>
          <w:color w:val="231F20"/>
          <w:spacing w:val="-19"/>
        </w:rPr>
        <w:t xml:space="preserve"> </w:t>
      </w:r>
      <w:r w:rsidRPr="002661D1">
        <w:rPr>
          <w:rFonts w:cs="Arial"/>
          <w:color w:val="231F20"/>
        </w:rPr>
        <w:t>The</w:t>
      </w:r>
      <w:r w:rsidRPr="002661D1">
        <w:rPr>
          <w:rFonts w:cs="Arial"/>
          <w:color w:val="231F20"/>
          <w:spacing w:val="-19"/>
        </w:rPr>
        <w:t xml:space="preserve"> </w:t>
      </w:r>
      <w:r w:rsidRPr="002661D1">
        <w:rPr>
          <w:rFonts w:cs="Arial"/>
          <w:color w:val="231F20"/>
        </w:rPr>
        <w:t>Borough</w:t>
      </w:r>
      <w:r w:rsidRPr="002661D1">
        <w:rPr>
          <w:rFonts w:cs="Arial"/>
          <w:color w:val="231F20"/>
          <w:spacing w:val="-19"/>
        </w:rPr>
        <w:t xml:space="preserve"> </w:t>
      </w:r>
      <w:r w:rsidRPr="002661D1">
        <w:rPr>
          <w:rFonts w:cs="Arial"/>
          <w:color w:val="231F20"/>
        </w:rPr>
        <w:t>will</w:t>
      </w:r>
      <w:r w:rsidRPr="002661D1">
        <w:rPr>
          <w:rFonts w:cs="Arial"/>
          <w:color w:val="231F20"/>
          <w:spacing w:val="-19"/>
        </w:rPr>
        <w:t xml:space="preserve"> </w:t>
      </w:r>
      <w:r w:rsidRPr="002661D1">
        <w:rPr>
          <w:rFonts w:cs="Arial"/>
          <w:color w:val="231F20"/>
        </w:rPr>
        <w:t>also</w:t>
      </w:r>
      <w:r w:rsidRPr="002661D1">
        <w:rPr>
          <w:rFonts w:cs="Arial"/>
          <w:color w:val="231F20"/>
          <w:spacing w:val="-19"/>
        </w:rPr>
        <w:t xml:space="preserve"> </w:t>
      </w:r>
      <w:r w:rsidRPr="002661D1">
        <w:rPr>
          <w:rFonts w:cs="Arial"/>
          <w:color w:val="231F20"/>
        </w:rPr>
        <w:t>liaise</w:t>
      </w:r>
      <w:r w:rsidRPr="002661D1">
        <w:rPr>
          <w:rFonts w:cs="Arial"/>
          <w:color w:val="231F20"/>
          <w:w w:val="95"/>
        </w:rPr>
        <w:t xml:space="preserve"> </w:t>
      </w:r>
      <w:r w:rsidRPr="002661D1">
        <w:rPr>
          <w:rFonts w:cs="Arial"/>
          <w:color w:val="231F20"/>
        </w:rPr>
        <w:t>with</w:t>
      </w:r>
      <w:r w:rsidRPr="002661D1">
        <w:rPr>
          <w:rFonts w:cs="Arial"/>
          <w:color w:val="231F20"/>
          <w:spacing w:val="-21"/>
        </w:rPr>
        <w:t xml:space="preserve"> </w:t>
      </w:r>
      <w:r w:rsidRPr="002661D1">
        <w:rPr>
          <w:rFonts w:cs="Arial"/>
          <w:color w:val="231F20"/>
        </w:rPr>
        <w:t>the</w:t>
      </w:r>
      <w:r w:rsidRPr="002661D1">
        <w:rPr>
          <w:rFonts w:cs="Arial"/>
          <w:color w:val="231F20"/>
          <w:spacing w:val="-21"/>
        </w:rPr>
        <w:t xml:space="preserve"> </w:t>
      </w:r>
      <w:proofErr w:type="spellStart"/>
      <w:r w:rsidRPr="002661D1">
        <w:rPr>
          <w:rFonts w:cs="Arial"/>
          <w:color w:val="231F20"/>
          <w:spacing w:val="-13"/>
        </w:rPr>
        <w:t>DfT</w:t>
      </w:r>
      <w:proofErr w:type="spellEnd"/>
      <w:r w:rsidRPr="002661D1">
        <w:rPr>
          <w:rFonts w:cs="Arial"/>
          <w:color w:val="231F20"/>
          <w:spacing w:val="-13"/>
        </w:rPr>
        <w:t>,</w:t>
      </w:r>
      <w:r w:rsidRPr="002661D1">
        <w:rPr>
          <w:rFonts w:cs="Arial"/>
          <w:color w:val="231F20"/>
          <w:spacing w:val="-21"/>
        </w:rPr>
        <w:t xml:space="preserve"> </w:t>
      </w:r>
      <w:r w:rsidRPr="002661D1">
        <w:rPr>
          <w:rFonts w:cs="Arial"/>
          <w:color w:val="231F20"/>
        </w:rPr>
        <w:t>the</w:t>
      </w:r>
      <w:r w:rsidRPr="002661D1">
        <w:rPr>
          <w:rFonts w:cs="Arial"/>
          <w:color w:val="231F20"/>
          <w:spacing w:val="-21"/>
        </w:rPr>
        <w:t xml:space="preserve"> </w:t>
      </w:r>
      <w:r w:rsidRPr="002661D1">
        <w:rPr>
          <w:rFonts w:cs="Arial"/>
          <w:color w:val="231F20"/>
        </w:rPr>
        <w:t>London</w:t>
      </w:r>
      <w:r w:rsidRPr="002661D1">
        <w:rPr>
          <w:rFonts w:cs="Arial"/>
          <w:color w:val="231F20"/>
          <w:spacing w:val="-21"/>
        </w:rPr>
        <w:t xml:space="preserve"> </w:t>
      </w:r>
      <w:r w:rsidRPr="002661D1">
        <w:rPr>
          <w:rFonts w:cs="Arial"/>
          <w:color w:val="231F20"/>
        </w:rPr>
        <w:t>European</w:t>
      </w:r>
      <w:r w:rsidRPr="002661D1">
        <w:rPr>
          <w:rFonts w:cs="Arial"/>
          <w:color w:val="231F20"/>
          <w:spacing w:val="-21"/>
        </w:rPr>
        <w:t xml:space="preserve"> </w:t>
      </w:r>
      <w:r w:rsidRPr="002661D1">
        <w:rPr>
          <w:rFonts w:cs="Arial"/>
          <w:color w:val="231F20"/>
        </w:rPr>
        <w:t>Partnership</w:t>
      </w:r>
      <w:r w:rsidRPr="002661D1">
        <w:rPr>
          <w:rFonts w:cs="Arial"/>
          <w:color w:val="231F20"/>
          <w:spacing w:val="-21"/>
        </w:rPr>
        <w:t xml:space="preserve"> </w:t>
      </w:r>
      <w:r w:rsidRPr="002661D1">
        <w:rPr>
          <w:rFonts w:cs="Arial"/>
          <w:color w:val="231F20"/>
        </w:rPr>
        <w:t>for</w:t>
      </w:r>
      <w:r w:rsidRPr="002661D1">
        <w:rPr>
          <w:rFonts w:cs="Arial"/>
          <w:color w:val="231F20"/>
          <w:w w:val="96"/>
        </w:rPr>
        <w:t xml:space="preserve"> </w:t>
      </w:r>
      <w:r w:rsidRPr="002661D1">
        <w:rPr>
          <w:rFonts w:cs="Arial"/>
          <w:color w:val="231F20"/>
          <w:spacing w:val="-5"/>
        </w:rPr>
        <w:t>Transport</w:t>
      </w:r>
      <w:r w:rsidRPr="002661D1">
        <w:rPr>
          <w:rFonts w:cs="Arial"/>
          <w:color w:val="231F20"/>
          <w:spacing w:val="-28"/>
        </w:rPr>
        <w:t xml:space="preserve"> </w:t>
      </w:r>
      <w:r w:rsidRPr="002661D1">
        <w:rPr>
          <w:rFonts w:cs="Arial"/>
          <w:color w:val="231F20"/>
        </w:rPr>
        <w:t>(LEPT),</w:t>
      </w:r>
      <w:r w:rsidRPr="002661D1">
        <w:rPr>
          <w:rFonts w:cs="Arial"/>
          <w:color w:val="231F20"/>
          <w:spacing w:val="-28"/>
        </w:rPr>
        <w:t xml:space="preserve"> </w:t>
      </w:r>
      <w:r w:rsidRPr="002661D1">
        <w:rPr>
          <w:rFonts w:cs="Arial"/>
          <w:color w:val="231F20"/>
        </w:rPr>
        <w:t>regional</w:t>
      </w:r>
      <w:r w:rsidRPr="002661D1">
        <w:rPr>
          <w:rFonts w:cs="Arial"/>
          <w:color w:val="231F20"/>
          <w:spacing w:val="-28"/>
        </w:rPr>
        <w:t xml:space="preserve"> </w:t>
      </w:r>
      <w:r w:rsidRPr="002661D1">
        <w:rPr>
          <w:rFonts w:cs="Arial"/>
          <w:color w:val="231F20"/>
        </w:rPr>
        <w:t>funding</w:t>
      </w:r>
      <w:r w:rsidRPr="002661D1">
        <w:rPr>
          <w:rFonts w:cs="Arial"/>
          <w:color w:val="231F20"/>
          <w:spacing w:val="-28"/>
        </w:rPr>
        <w:t xml:space="preserve"> </w:t>
      </w:r>
      <w:r w:rsidRPr="002661D1">
        <w:rPr>
          <w:rFonts w:cs="Arial"/>
          <w:color w:val="231F20"/>
        </w:rPr>
        <w:t>groups</w:t>
      </w:r>
      <w:r w:rsidRPr="002661D1">
        <w:rPr>
          <w:rFonts w:cs="Arial"/>
          <w:color w:val="231F20"/>
          <w:spacing w:val="-28"/>
        </w:rPr>
        <w:t xml:space="preserve"> </w:t>
      </w:r>
      <w:r w:rsidRPr="002661D1">
        <w:rPr>
          <w:rFonts w:cs="Arial"/>
          <w:color w:val="231F20"/>
        </w:rPr>
        <w:t>and</w:t>
      </w:r>
      <w:r w:rsidRPr="002661D1">
        <w:rPr>
          <w:rFonts w:cs="Arial"/>
          <w:color w:val="231F20"/>
          <w:spacing w:val="-28"/>
        </w:rPr>
        <w:t xml:space="preserve"> </w:t>
      </w:r>
      <w:r w:rsidRPr="002661D1">
        <w:rPr>
          <w:rFonts w:cs="Arial"/>
          <w:color w:val="231F20"/>
        </w:rPr>
        <w:t>work</w:t>
      </w:r>
      <w:r w:rsidRPr="002661D1">
        <w:rPr>
          <w:rFonts w:cs="Arial"/>
          <w:color w:val="231F20"/>
          <w:w w:val="96"/>
        </w:rPr>
        <w:t xml:space="preserve"> </w:t>
      </w:r>
      <w:r w:rsidRPr="002661D1">
        <w:rPr>
          <w:rFonts w:cs="Arial"/>
          <w:color w:val="231F20"/>
        </w:rPr>
        <w:t>with</w:t>
      </w:r>
      <w:r w:rsidRPr="002661D1">
        <w:rPr>
          <w:rFonts w:cs="Arial"/>
          <w:color w:val="231F20"/>
          <w:spacing w:val="-21"/>
        </w:rPr>
        <w:t xml:space="preserve"> </w:t>
      </w:r>
      <w:r w:rsidRPr="002661D1">
        <w:rPr>
          <w:rFonts w:cs="Arial"/>
          <w:color w:val="231F20"/>
        </w:rPr>
        <w:t>the</w:t>
      </w:r>
      <w:r w:rsidRPr="002661D1">
        <w:rPr>
          <w:rFonts w:cs="Arial"/>
          <w:color w:val="231F20"/>
          <w:spacing w:val="-21"/>
        </w:rPr>
        <w:t xml:space="preserve"> </w:t>
      </w:r>
      <w:r w:rsidRPr="002661D1">
        <w:rPr>
          <w:rFonts w:cs="Arial"/>
          <w:color w:val="231F20"/>
        </w:rPr>
        <w:t>private</w:t>
      </w:r>
      <w:r w:rsidRPr="002661D1">
        <w:rPr>
          <w:rFonts w:cs="Arial"/>
          <w:color w:val="231F20"/>
          <w:spacing w:val="-21"/>
        </w:rPr>
        <w:t xml:space="preserve"> </w:t>
      </w:r>
      <w:r w:rsidRPr="002661D1">
        <w:rPr>
          <w:rFonts w:cs="Arial"/>
          <w:color w:val="231F20"/>
        </w:rPr>
        <w:t>sector</w:t>
      </w:r>
      <w:r w:rsidRPr="002661D1">
        <w:rPr>
          <w:rFonts w:cs="Arial"/>
          <w:color w:val="231F20"/>
          <w:spacing w:val="-21"/>
        </w:rPr>
        <w:t xml:space="preserve"> </w:t>
      </w:r>
      <w:r w:rsidRPr="002661D1">
        <w:rPr>
          <w:rFonts w:cs="Arial"/>
          <w:color w:val="231F20"/>
        </w:rPr>
        <w:t>to</w:t>
      </w:r>
      <w:r w:rsidRPr="002661D1">
        <w:rPr>
          <w:rFonts w:cs="Arial"/>
          <w:color w:val="231F20"/>
          <w:spacing w:val="-21"/>
        </w:rPr>
        <w:t xml:space="preserve"> </w:t>
      </w:r>
      <w:r w:rsidRPr="002661D1">
        <w:rPr>
          <w:rFonts w:cs="Arial"/>
          <w:color w:val="231F20"/>
        </w:rPr>
        <w:t>deliver</w:t>
      </w:r>
      <w:r w:rsidRPr="002661D1">
        <w:rPr>
          <w:rFonts w:cs="Arial"/>
          <w:color w:val="231F20"/>
          <w:spacing w:val="-21"/>
        </w:rPr>
        <w:t xml:space="preserve"> </w:t>
      </w:r>
      <w:r w:rsidRPr="002661D1">
        <w:rPr>
          <w:rFonts w:cs="Arial"/>
          <w:color w:val="231F20"/>
        </w:rPr>
        <w:t>cycle</w:t>
      </w:r>
      <w:r w:rsidRPr="002661D1">
        <w:rPr>
          <w:rFonts w:cs="Arial"/>
          <w:color w:val="231F20"/>
          <w:spacing w:val="-21"/>
        </w:rPr>
        <w:t xml:space="preserve"> </w:t>
      </w:r>
      <w:r w:rsidRPr="002661D1">
        <w:rPr>
          <w:rFonts w:cs="Arial"/>
          <w:color w:val="231F20"/>
        </w:rPr>
        <w:t>improvement</w:t>
      </w:r>
      <w:r w:rsidRPr="002661D1">
        <w:rPr>
          <w:rFonts w:cs="Arial"/>
          <w:color w:val="231F20"/>
          <w:w w:val="95"/>
        </w:rPr>
        <w:t>.</w:t>
      </w:r>
    </w:p>
    <w:p w14:paraId="15E5192D" w14:textId="77777777" w:rsidR="00382570" w:rsidRPr="002661D1" w:rsidRDefault="00382570" w:rsidP="00382570">
      <w:pPr>
        <w:spacing w:before="2"/>
        <w:rPr>
          <w:rFonts w:eastAsia="Arial" w:cs="Arial"/>
        </w:rPr>
      </w:pPr>
    </w:p>
    <w:p w14:paraId="1103A253" w14:textId="0E58198B" w:rsidR="00382570" w:rsidRPr="002661D1" w:rsidRDefault="00382570" w:rsidP="00382570">
      <w:pPr>
        <w:pStyle w:val="BodyText"/>
        <w:spacing w:line="249" w:lineRule="auto"/>
        <w:ind w:right="-18"/>
        <w:rPr>
          <w:rFonts w:cs="Arial"/>
        </w:rPr>
      </w:pPr>
      <w:r w:rsidRPr="002661D1">
        <w:rPr>
          <w:rFonts w:cs="Arial"/>
          <w:color w:val="231F20"/>
        </w:rPr>
        <w:t>The</w:t>
      </w:r>
      <w:r w:rsidRPr="002661D1">
        <w:rPr>
          <w:rFonts w:cs="Arial"/>
          <w:color w:val="231F20"/>
          <w:spacing w:val="-18"/>
        </w:rPr>
        <w:t xml:space="preserve"> </w:t>
      </w:r>
      <w:r w:rsidRPr="002661D1">
        <w:rPr>
          <w:rFonts w:cs="Arial"/>
          <w:color w:val="231F20"/>
        </w:rPr>
        <w:t>Borough</w:t>
      </w:r>
      <w:r w:rsidRPr="002661D1">
        <w:rPr>
          <w:rFonts w:cs="Arial"/>
          <w:color w:val="231F20"/>
          <w:spacing w:val="-18"/>
        </w:rPr>
        <w:t xml:space="preserve"> </w:t>
      </w:r>
      <w:r w:rsidRPr="002661D1">
        <w:rPr>
          <w:rFonts w:cs="Arial"/>
          <w:color w:val="231F20"/>
        </w:rPr>
        <w:t>will</w:t>
      </w:r>
      <w:r w:rsidRPr="002661D1">
        <w:rPr>
          <w:rFonts w:cs="Arial"/>
          <w:color w:val="231F20"/>
          <w:spacing w:val="-18"/>
        </w:rPr>
        <w:t xml:space="preserve"> </w:t>
      </w:r>
      <w:r w:rsidRPr="002661D1">
        <w:rPr>
          <w:rFonts w:cs="Arial"/>
          <w:color w:val="231F20"/>
        </w:rPr>
        <w:t>promote</w:t>
      </w:r>
      <w:r w:rsidRPr="002661D1">
        <w:rPr>
          <w:rFonts w:cs="Arial"/>
          <w:color w:val="231F20"/>
          <w:spacing w:val="-18"/>
        </w:rPr>
        <w:t xml:space="preserve"> </w:t>
      </w:r>
      <w:r w:rsidRPr="002661D1">
        <w:rPr>
          <w:rFonts w:cs="Arial"/>
          <w:color w:val="231F20"/>
        </w:rPr>
        <w:t>the</w:t>
      </w:r>
      <w:r w:rsidRPr="002661D1">
        <w:rPr>
          <w:rFonts w:cs="Arial"/>
          <w:color w:val="231F20"/>
          <w:spacing w:val="-18"/>
        </w:rPr>
        <w:t xml:space="preserve"> </w:t>
      </w:r>
      <w:r w:rsidRPr="002661D1">
        <w:rPr>
          <w:rFonts w:cs="Arial"/>
          <w:color w:val="231F20"/>
        </w:rPr>
        <w:t>delivery</w:t>
      </w:r>
      <w:r w:rsidRPr="002661D1">
        <w:rPr>
          <w:rFonts w:cs="Arial"/>
          <w:color w:val="231F20"/>
          <w:spacing w:val="-18"/>
        </w:rPr>
        <w:t xml:space="preserve"> </w:t>
      </w:r>
      <w:r w:rsidRPr="002661D1">
        <w:rPr>
          <w:rFonts w:cs="Arial"/>
          <w:color w:val="231F20"/>
        </w:rPr>
        <w:t>of</w:t>
      </w:r>
      <w:r w:rsidRPr="002661D1">
        <w:rPr>
          <w:rFonts w:cs="Arial"/>
          <w:color w:val="231F20"/>
          <w:spacing w:val="-18"/>
        </w:rPr>
        <w:t xml:space="preserve"> </w:t>
      </w:r>
      <w:r w:rsidRPr="002661D1">
        <w:rPr>
          <w:rFonts w:cs="Arial"/>
          <w:color w:val="231F20"/>
        </w:rPr>
        <w:t>successful</w:t>
      </w:r>
      <w:r w:rsidRPr="002661D1">
        <w:rPr>
          <w:rFonts w:cs="Arial"/>
          <w:color w:val="231F20"/>
          <w:w w:val="98"/>
        </w:rPr>
        <w:t xml:space="preserve"> </w:t>
      </w:r>
      <w:r w:rsidRPr="002661D1">
        <w:rPr>
          <w:rFonts w:cs="Arial"/>
          <w:color w:val="231F20"/>
        </w:rPr>
        <w:t>cycling</w:t>
      </w:r>
      <w:r w:rsidRPr="002661D1">
        <w:rPr>
          <w:rFonts w:cs="Arial"/>
          <w:color w:val="231F20"/>
          <w:spacing w:val="-17"/>
        </w:rPr>
        <w:t xml:space="preserve"> </w:t>
      </w:r>
      <w:r w:rsidRPr="002661D1">
        <w:rPr>
          <w:rFonts w:cs="Arial"/>
          <w:color w:val="231F20"/>
        </w:rPr>
        <w:t>schemes</w:t>
      </w:r>
      <w:r w:rsidRPr="002661D1">
        <w:rPr>
          <w:rFonts w:cs="Arial"/>
          <w:color w:val="231F20"/>
          <w:spacing w:val="-17"/>
        </w:rPr>
        <w:t xml:space="preserve"> </w:t>
      </w:r>
      <w:r w:rsidRPr="002661D1">
        <w:rPr>
          <w:rFonts w:cs="Arial"/>
          <w:color w:val="231F20"/>
        </w:rPr>
        <w:t>and</w:t>
      </w:r>
      <w:r w:rsidRPr="002661D1">
        <w:rPr>
          <w:rFonts w:cs="Arial"/>
          <w:color w:val="231F20"/>
          <w:spacing w:val="-17"/>
        </w:rPr>
        <w:t xml:space="preserve"> </w:t>
      </w:r>
      <w:r w:rsidRPr="002661D1">
        <w:rPr>
          <w:rFonts w:cs="Arial"/>
          <w:color w:val="231F20"/>
        </w:rPr>
        <w:t>initiatives</w:t>
      </w:r>
      <w:r w:rsidRPr="002661D1">
        <w:rPr>
          <w:rFonts w:cs="Arial"/>
          <w:color w:val="231F20"/>
          <w:spacing w:val="-17"/>
        </w:rPr>
        <w:t xml:space="preserve"> </w:t>
      </w:r>
      <w:r w:rsidRPr="002661D1">
        <w:rPr>
          <w:rFonts w:cs="Arial"/>
          <w:color w:val="231F20"/>
        </w:rPr>
        <w:t>to</w:t>
      </w:r>
      <w:r w:rsidRPr="002661D1">
        <w:rPr>
          <w:rFonts w:cs="Arial"/>
          <w:color w:val="231F20"/>
          <w:spacing w:val="-17"/>
        </w:rPr>
        <w:t xml:space="preserve"> </w:t>
      </w:r>
      <w:r w:rsidRPr="002661D1">
        <w:rPr>
          <w:rFonts w:cs="Arial"/>
          <w:color w:val="231F20"/>
        </w:rPr>
        <w:t>provide</w:t>
      </w:r>
      <w:r w:rsidRPr="002661D1">
        <w:rPr>
          <w:rFonts w:cs="Arial"/>
          <w:color w:val="231F20"/>
          <w:spacing w:val="-17"/>
        </w:rPr>
        <w:t xml:space="preserve"> </w:t>
      </w:r>
      <w:r w:rsidRPr="002661D1">
        <w:rPr>
          <w:rFonts w:cs="Arial"/>
          <w:color w:val="231F20"/>
        </w:rPr>
        <w:t>the</w:t>
      </w:r>
      <w:r w:rsidRPr="002661D1">
        <w:rPr>
          <w:rFonts w:cs="Arial"/>
          <w:color w:val="231F20"/>
          <w:spacing w:val="-17"/>
        </w:rPr>
        <w:t xml:space="preserve"> </w:t>
      </w:r>
      <w:r w:rsidRPr="002661D1">
        <w:rPr>
          <w:rFonts w:cs="Arial"/>
          <w:color w:val="231F20"/>
          <w:spacing w:val="3"/>
        </w:rPr>
        <w:t>appro</w:t>
      </w:r>
      <w:r w:rsidRPr="002661D1">
        <w:rPr>
          <w:rFonts w:cs="Arial"/>
          <w:color w:val="231F20"/>
        </w:rPr>
        <w:t>priate</w:t>
      </w:r>
      <w:r w:rsidRPr="002661D1">
        <w:rPr>
          <w:rFonts w:cs="Arial"/>
          <w:color w:val="231F20"/>
          <w:spacing w:val="-8"/>
        </w:rPr>
        <w:t xml:space="preserve"> </w:t>
      </w:r>
      <w:r w:rsidRPr="002661D1">
        <w:rPr>
          <w:rFonts w:cs="Arial"/>
          <w:color w:val="231F20"/>
        </w:rPr>
        <w:t>level</w:t>
      </w:r>
      <w:r w:rsidRPr="002661D1">
        <w:rPr>
          <w:rFonts w:cs="Arial"/>
          <w:color w:val="231F20"/>
          <w:spacing w:val="-8"/>
        </w:rPr>
        <w:t xml:space="preserve"> </w:t>
      </w:r>
      <w:r w:rsidRPr="002661D1">
        <w:rPr>
          <w:rFonts w:cs="Arial"/>
          <w:color w:val="231F20"/>
        </w:rPr>
        <w:t>of</w:t>
      </w:r>
      <w:r w:rsidRPr="002661D1">
        <w:rPr>
          <w:rFonts w:cs="Arial"/>
          <w:color w:val="231F20"/>
          <w:spacing w:val="-8"/>
        </w:rPr>
        <w:t xml:space="preserve"> </w:t>
      </w:r>
      <w:r w:rsidRPr="002661D1">
        <w:rPr>
          <w:rFonts w:cs="Arial"/>
          <w:color w:val="231F20"/>
        </w:rPr>
        <w:t>exposure</w:t>
      </w:r>
      <w:r w:rsidRPr="002661D1">
        <w:rPr>
          <w:rFonts w:cs="Arial"/>
          <w:color w:val="231F20"/>
          <w:spacing w:val="-8"/>
        </w:rPr>
        <w:t xml:space="preserve"> </w:t>
      </w:r>
      <w:r w:rsidRPr="002661D1">
        <w:rPr>
          <w:rFonts w:cs="Arial"/>
          <w:color w:val="231F20"/>
        </w:rPr>
        <w:t>and</w:t>
      </w:r>
      <w:r w:rsidRPr="002661D1">
        <w:rPr>
          <w:rFonts w:cs="Arial"/>
          <w:color w:val="231F20"/>
          <w:spacing w:val="-8"/>
        </w:rPr>
        <w:t xml:space="preserve"> </w:t>
      </w:r>
      <w:r w:rsidRPr="002661D1">
        <w:rPr>
          <w:rFonts w:cs="Arial"/>
          <w:color w:val="231F20"/>
        </w:rPr>
        <w:t>publicity</w:t>
      </w:r>
      <w:r w:rsidRPr="002661D1">
        <w:rPr>
          <w:rFonts w:cs="Arial"/>
          <w:color w:val="231F20"/>
          <w:spacing w:val="-8"/>
        </w:rPr>
        <w:t xml:space="preserve"> </w:t>
      </w:r>
      <w:r w:rsidRPr="002661D1">
        <w:rPr>
          <w:rFonts w:cs="Arial"/>
          <w:color w:val="231F20"/>
        </w:rPr>
        <w:t>on</w:t>
      </w:r>
      <w:r w:rsidRPr="002661D1">
        <w:rPr>
          <w:rFonts w:cs="Arial"/>
          <w:color w:val="231F20"/>
          <w:spacing w:val="-8"/>
        </w:rPr>
        <w:t xml:space="preserve"> </w:t>
      </w:r>
      <w:r w:rsidRPr="002661D1">
        <w:rPr>
          <w:rFonts w:cs="Arial"/>
          <w:color w:val="231F20"/>
        </w:rPr>
        <w:t>the</w:t>
      </w:r>
      <w:r w:rsidRPr="002661D1">
        <w:rPr>
          <w:rFonts w:cs="Arial"/>
          <w:color w:val="231F20"/>
          <w:w w:val="96"/>
        </w:rPr>
        <w:t xml:space="preserve"> </w:t>
      </w:r>
      <w:r w:rsidRPr="002661D1">
        <w:rPr>
          <w:rFonts w:cs="Arial"/>
          <w:color w:val="231F20"/>
        </w:rPr>
        <w:t>Boroughs</w:t>
      </w:r>
      <w:r w:rsidRPr="002661D1">
        <w:rPr>
          <w:rFonts w:cs="Arial"/>
          <w:color w:val="231F20"/>
          <w:spacing w:val="-11"/>
        </w:rPr>
        <w:t xml:space="preserve"> </w:t>
      </w:r>
      <w:r w:rsidRPr="002661D1">
        <w:rPr>
          <w:rFonts w:cs="Arial"/>
          <w:color w:val="231F20"/>
        </w:rPr>
        <w:t>commitment</w:t>
      </w:r>
      <w:r w:rsidRPr="002661D1">
        <w:rPr>
          <w:rFonts w:cs="Arial"/>
          <w:color w:val="231F20"/>
          <w:spacing w:val="-11"/>
        </w:rPr>
        <w:t xml:space="preserve"> </w:t>
      </w:r>
      <w:r w:rsidRPr="002661D1">
        <w:rPr>
          <w:rFonts w:cs="Arial"/>
          <w:color w:val="231F20"/>
        </w:rPr>
        <w:t>to</w:t>
      </w:r>
      <w:r w:rsidRPr="002661D1">
        <w:rPr>
          <w:rFonts w:cs="Arial"/>
          <w:color w:val="231F20"/>
          <w:spacing w:val="-11"/>
        </w:rPr>
        <w:t xml:space="preserve"> </w:t>
      </w:r>
      <w:r w:rsidRPr="002661D1">
        <w:rPr>
          <w:rFonts w:cs="Arial"/>
          <w:color w:val="231F20"/>
        </w:rPr>
        <w:t>do</w:t>
      </w:r>
      <w:r w:rsidRPr="002661D1">
        <w:rPr>
          <w:rFonts w:cs="Arial"/>
          <w:color w:val="231F20"/>
          <w:spacing w:val="-11"/>
        </w:rPr>
        <w:t xml:space="preserve"> </w:t>
      </w:r>
      <w:r w:rsidRPr="002661D1">
        <w:rPr>
          <w:rFonts w:cs="Arial"/>
          <w:color w:val="231F20"/>
        </w:rPr>
        <w:t>more</w:t>
      </w:r>
      <w:r w:rsidRPr="002661D1">
        <w:rPr>
          <w:rFonts w:cs="Arial"/>
          <w:color w:val="231F20"/>
          <w:spacing w:val="-11"/>
        </w:rPr>
        <w:t xml:space="preserve"> </w:t>
      </w:r>
      <w:r w:rsidRPr="002661D1">
        <w:rPr>
          <w:rFonts w:cs="Arial"/>
          <w:color w:val="231F20"/>
        </w:rPr>
        <w:t>for</w:t>
      </w:r>
      <w:r w:rsidRPr="002661D1">
        <w:rPr>
          <w:rFonts w:cs="Arial"/>
          <w:color w:val="231F20"/>
          <w:spacing w:val="-11"/>
        </w:rPr>
        <w:t xml:space="preserve"> </w:t>
      </w:r>
      <w:r w:rsidRPr="002661D1">
        <w:rPr>
          <w:rFonts w:cs="Arial"/>
          <w:color w:val="231F20"/>
        </w:rPr>
        <w:t>cycling.</w:t>
      </w:r>
      <w:r w:rsidRPr="002661D1">
        <w:rPr>
          <w:rFonts w:cs="Arial"/>
          <w:color w:val="231F20"/>
          <w:spacing w:val="-11"/>
        </w:rPr>
        <w:t xml:space="preserve"> </w:t>
      </w:r>
      <w:r w:rsidRPr="002661D1">
        <w:rPr>
          <w:rFonts w:cs="Arial"/>
          <w:color w:val="231F20"/>
        </w:rPr>
        <w:t>This</w:t>
      </w:r>
      <w:r w:rsidRPr="002661D1">
        <w:rPr>
          <w:rFonts w:cs="Arial"/>
          <w:color w:val="231F20"/>
          <w:w w:val="93"/>
        </w:rPr>
        <w:t xml:space="preserve"> </w:t>
      </w:r>
      <w:r w:rsidRPr="002661D1">
        <w:rPr>
          <w:rFonts w:cs="Arial"/>
          <w:color w:val="231F20"/>
        </w:rPr>
        <w:t>will</w:t>
      </w:r>
      <w:r w:rsidRPr="002661D1">
        <w:rPr>
          <w:rFonts w:cs="Arial"/>
          <w:color w:val="231F20"/>
          <w:spacing w:val="-20"/>
        </w:rPr>
        <w:t xml:space="preserve"> </w:t>
      </w:r>
      <w:r w:rsidRPr="002661D1">
        <w:rPr>
          <w:rFonts w:cs="Arial"/>
          <w:color w:val="231F20"/>
        </w:rPr>
        <w:t>strengthen</w:t>
      </w:r>
      <w:r w:rsidRPr="002661D1">
        <w:rPr>
          <w:rFonts w:cs="Arial"/>
          <w:color w:val="231F20"/>
          <w:spacing w:val="-20"/>
        </w:rPr>
        <w:t xml:space="preserve"> </w:t>
      </w:r>
      <w:r w:rsidRPr="002661D1">
        <w:rPr>
          <w:rFonts w:cs="Arial"/>
          <w:color w:val="231F20"/>
        </w:rPr>
        <w:t>future</w:t>
      </w:r>
      <w:r w:rsidRPr="002661D1">
        <w:rPr>
          <w:rFonts w:cs="Arial"/>
          <w:color w:val="231F20"/>
          <w:spacing w:val="-20"/>
        </w:rPr>
        <w:t xml:space="preserve"> </w:t>
      </w:r>
      <w:r w:rsidRPr="002661D1">
        <w:rPr>
          <w:rFonts w:cs="Arial"/>
          <w:color w:val="231F20"/>
        </w:rPr>
        <w:t>funding</w:t>
      </w:r>
      <w:r w:rsidRPr="002661D1">
        <w:rPr>
          <w:rFonts w:cs="Arial"/>
          <w:color w:val="231F20"/>
          <w:spacing w:val="-20"/>
        </w:rPr>
        <w:t xml:space="preserve"> </w:t>
      </w:r>
      <w:r w:rsidRPr="002661D1">
        <w:rPr>
          <w:rFonts w:cs="Arial"/>
          <w:color w:val="231F20"/>
        </w:rPr>
        <w:t>requests</w:t>
      </w:r>
      <w:r w:rsidRPr="002661D1">
        <w:rPr>
          <w:rFonts w:cs="Arial"/>
          <w:color w:val="231F20"/>
          <w:spacing w:val="-20"/>
        </w:rPr>
        <w:t xml:space="preserve"> </w:t>
      </w:r>
      <w:r w:rsidRPr="002661D1">
        <w:rPr>
          <w:rFonts w:cs="Arial"/>
          <w:color w:val="231F20"/>
        </w:rPr>
        <w:t>and</w:t>
      </w:r>
      <w:r w:rsidRPr="002661D1">
        <w:rPr>
          <w:rFonts w:cs="Arial"/>
          <w:color w:val="231F20"/>
          <w:spacing w:val="-20"/>
        </w:rPr>
        <w:t xml:space="preserve"> </w:t>
      </w:r>
      <w:r w:rsidRPr="002661D1">
        <w:rPr>
          <w:rFonts w:cs="Arial"/>
          <w:color w:val="231F20"/>
        </w:rPr>
        <w:t>will</w:t>
      </w:r>
      <w:r w:rsidRPr="002661D1">
        <w:rPr>
          <w:rFonts w:cs="Arial"/>
          <w:color w:val="231F20"/>
          <w:spacing w:val="-20"/>
        </w:rPr>
        <w:t xml:space="preserve"> </w:t>
      </w:r>
      <w:r w:rsidRPr="002661D1">
        <w:rPr>
          <w:rFonts w:cs="Arial"/>
          <w:color w:val="231F20"/>
        </w:rPr>
        <w:t>act</w:t>
      </w:r>
      <w:r w:rsidRPr="002661D1">
        <w:rPr>
          <w:rFonts w:cs="Arial"/>
          <w:color w:val="231F20"/>
          <w:spacing w:val="-20"/>
        </w:rPr>
        <w:t xml:space="preserve"> </w:t>
      </w:r>
      <w:r w:rsidRPr="002661D1">
        <w:rPr>
          <w:rFonts w:cs="Arial"/>
          <w:color w:val="231F20"/>
        </w:rPr>
        <w:t>as</w:t>
      </w:r>
      <w:r w:rsidRPr="002661D1">
        <w:rPr>
          <w:rFonts w:cs="Arial"/>
          <w:color w:val="231F20"/>
          <w:w w:val="97"/>
        </w:rPr>
        <w:t xml:space="preserve"> </w:t>
      </w:r>
      <w:r w:rsidRPr="002661D1">
        <w:rPr>
          <w:rFonts w:cs="Arial"/>
          <w:color w:val="231F20"/>
        </w:rPr>
        <w:t>the</w:t>
      </w:r>
      <w:r w:rsidRPr="002661D1">
        <w:rPr>
          <w:rFonts w:cs="Arial"/>
          <w:color w:val="231F20"/>
          <w:spacing w:val="-11"/>
        </w:rPr>
        <w:t xml:space="preserve"> </w:t>
      </w:r>
      <w:r w:rsidRPr="002661D1">
        <w:rPr>
          <w:rFonts w:cs="Arial"/>
          <w:color w:val="231F20"/>
        </w:rPr>
        <w:t>catalyst</w:t>
      </w:r>
      <w:r w:rsidRPr="002661D1">
        <w:rPr>
          <w:rFonts w:cs="Arial"/>
          <w:color w:val="231F20"/>
          <w:spacing w:val="-11"/>
        </w:rPr>
        <w:t xml:space="preserve"> </w:t>
      </w:r>
      <w:r w:rsidRPr="002661D1">
        <w:rPr>
          <w:rFonts w:cs="Arial"/>
          <w:color w:val="231F20"/>
        </w:rPr>
        <w:t>to</w:t>
      </w:r>
      <w:r w:rsidRPr="002661D1">
        <w:rPr>
          <w:rFonts w:cs="Arial"/>
          <w:color w:val="231F20"/>
          <w:spacing w:val="-11"/>
        </w:rPr>
        <w:t xml:space="preserve"> </w:t>
      </w:r>
      <w:r w:rsidRPr="002661D1">
        <w:rPr>
          <w:rFonts w:cs="Arial"/>
          <w:color w:val="231F20"/>
        </w:rPr>
        <w:t>attract</w:t>
      </w:r>
      <w:r w:rsidRPr="002661D1">
        <w:rPr>
          <w:rFonts w:cs="Arial"/>
          <w:color w:val="231F20"/>
          <w:spacing w:val="-11"/>
        </w:rPr>
        <w:t xml:space="preserve"> </w:t>
      </w:r>
      <w:r w:rsidRPr="002661D1">
        <w:rPr>
          <w:rFonts w:cs="Arial"/>
          <w:color w:val="231F20"/>
        </w:rPr>
        <w:t>funding</w:t>
      </w:r>
      <w:r w:rsidRPr="002661D1">
        <w:rPr>
          <w:rFonts w:cs="Arial"/>
          <w:color w:val="231F20"/>
          <w:spacing w:val="-11"/>
        </w:rPr>
        <w:t xml:space="preserve"> </w:t>
      </w:r>
      <w:r w:rsidRPr="002661D1">
        <w:rPr>
          <w:rFonts w:cs="Arial"/>
          <w:color w:val="231F20"/>
        </w:rPr>
        <w:t>to</w:t>
      </w:r>
      <w:r w:rsidRPr="002661D1">
        <w:rPr>
          <w:rFonts w:cs="Arial"/>
          <w:color w:val="231F20"/>
          <w:spacing w:val="-11"/>
        </w:rPr>
        <w:t xml:space="preserve"> </w:t>
      </w:r>
      <w:r w:rsidRPr="002661D1">
        <w:rPr>
          <w:rFonts w:cs="Arial"/>
          <w:color w:val="231F20"/>
        </w:rPr>
        <w:t>do</w:t>
      </w:r>
      <w:r w:rsidRPr="002661D1">
        <w:rPr>
          <w:rFonts w:cs="Arial"/>
          <w:color w:val="231F20"/>
          <w:spacing w:val="-11"/>
        </w:rPr>
        <w:t xml:space="preserve"> </w:t>
      </w:r>
      <w:r w:rsidRPr="002661D1">
        <w:rPr>
          <w:rFonts w:cs="Arial"/>
          <w:color w:val="231F20"/>
        </w:rPr>
        <w:t>more</w:t>
      </w:r>
      <w:r w:rsidRPr="002661D1">
        <w:rPr>
          <w:rFonts w:cs="Arial"/>
          <w:color w:val="231F20"/>
          <w:spacing w:val="-11"/>
        </w:rPr>
        <w:t xml:space="preserve"> </w:t>
      </w:r>
      <w:r w:rsidRPr="002661D1">
        <w:rPr>
          <w:rFonts w:cs="Arial"/>
          <w:color w:val="231F20"/>
        </w:rPr>
        <w:t>for</w:t>
      </w:r>
      <w:r w:rsidRPr="002661D1">
        <w:rPr>
          <w:rFonts w:cs="Arial"/>
          <w:color w:val="231F20"/>
          <w:spacing w:val="-11"/>
        </w:rPr>
        <w:t xml:space="preserve"> </w:t>
      </w:r>
      <w:r w:rsidRPr="002661D1">
        <w:rPr>
          <w:rFonts w:cs="Arial"/>
          <w:color w:val="231F20"/>
        </w:rPr>
        <w:t>cycling</w:t>
      </w:r>
      <w:r w:rsidRPr="002661D1">
        <w:rPr>
          <w:rFonts w:cs="Arial"/>
          <w:color w:val="231F20"/>
          <w:w w:val="99"/>
        </w:rPr>
        <w:t xml:space="preserve"> </w:t>
      </w:r>
      <w:r w:rsidRPr="002661D1">
        <w:rPr>
          <w:rFonts w:cs="Arial"/>
          <w:color w:val="231F20"/>
        </w:rPr>
        <w:t>in the</w:t>
      </w:r>
      <w:r w:rsidRPr="002661D1">
        <w:rPr>
          <w:rFonts w:cs="Arial"/>
          <w:color w:val="231F20"/>
          <w:spacing w:val="-42"/>
        </w:rPr>
        <w:t xml:space="preserve"> </w:t>
      </w:r>
      <w:r w:rsidRPr="002661D1">
        <w:rPr>
          <w:rFonts w:cs="Arial"/>
          <w:color w:val="231F20"/>
        </w:rPr>
        <w:t>Borough.</w:t>
      </w:r>
    </w:p>
    <w:p w14:paraId="180AB00C" w14:textId="77777777" w:rsidR="00AE14DE" w:rsidRPr="002661D1" w:rsidRDefault="00AE14DE" w:rsidP="00382570">
      <w:pPr>
        <w:pStyle w:val="BodyText"/>
        <w:spacing w:before="67" w:line="249" w:lineRule="auto"/>
        <w:ind w:right="162"/>
        <w:rPr>
          <w:rFonts w:cs="Arial"/>
          <w:color w:val="231F20"/>
        </w:rPr>
      </w:pPr>
    </w:p>
    <w:p w14:paraId="6D106A23" w14:textId="7C0FEA5A" w:rsidR="00AE14DE" w:rsidRPr="002661D1" w:rsidRDefault="00AE14DE" w:rsidP="00FB6D75">
      <w:pPr>
        <w:pStyle w:val="Heading1"/>
      </w:pPr>
      <w:bookmarkStart w:id="20" w:name="_Toc434843733"/>
      <w:r w:rsidRPr="002661D1">
        <w:t>Working in partnership</w:t>
      </w:r>
      <w:bookmarkEnd w:id="20"/>
    </w:p>
    <w:p w14:paraId="29C4C03F" w14:textId="77777777" w:rsidR="00AE14DE" w:rsidRPr="002661D1" w:rsidRDefault="00AE14DE" w:rsidP="00382570">
      <w:pPr>
        <w:pStyle w:val="BodyText"/>
        <w:spacing w:before="67" w:line="249" w:lineRule="auto"/>
        <w:ind w:right="162"/>
        <w:rPr>
          <w:rFonts w:cs="Arial"/>
          <w:color w:val="231F20"/>
        </w:rPr>
      </w:pPr>
    </w:p>
    <w:p w14:paraId="53770EDC" w14:textId="68A5849D" w:rsidR="00382570" w:rsidRPr="002661D1" w:rsidRDefault="00382570" w:rsidP="00382570">
      <w:pPr>
        <w:pStyle w:val="BodyText"/>
        <w:spacing w:before="67" w:line="249" w:lineRule="auto"/>
        <w:ind w:right="162"/>
        <w:rPr>
          <w:rFonts w:cs="Arial"/>
        </w:rPr>
      </w:pPr>
      <w:r w:rsidRPr="002661D1">
        <w:rPr>
          <w:rFonts w:cs="Arial"/>
          <w:color w:val="231F20"/>
        </w:rPr>
        <w:t>The</w:t>
      </w:r>
      <w:r w:rsidRPr="002661D1">
        <w:rPr>
          <w:rFonts w:cs="Arial"/>
          <w:color w:val="231F20"/>
          <w:spacing w:val="-24"/>
        </w:rPr>
        <w:t xml:space="preserve"> </w:t>
      </w:r>
      <w:r w:rsidRPr="002661D1">
        <w:rPr>
          <w:rFonts w:cs="Arial"/>
          <w:color w:val="231F20"/>
        </w:rPr>
        <w:t>successful</w:t>
      </w:r>
      <w:r w:rsidRPr="002661D1">
        <w:rPr>
          <w:rFonts w:cs="Arial"/>
          <w:color w:val="231F20"/>
          <w:spacing w:val="-24"/>
        </w:rPr>
        <w:t xml:space="preserve"> </w:t>
      </w:r>
      <w:r w:rsidRPr="002661D1">
        <w:rPr>
          <w:rFonts w:cs="Arial"/>
          <w:color w:val="231F20"/>
        </w:rPr>
        <w:t>implementation</w:t>
      </w:r>
      <w:r w:rsidRPr="002661D1">
        <w:rPr>
          <w:rFonts w:cs="Arial"/>
          <w:color w:val="231F20"/>
          <w:spacing w:val="-24"/>
        </w:rPr>
        <w:t xml:space="preserve"> </w:t>
      </w:r>
      <w:r w:rsidRPr="002661D1">
        <w:rPr>
          <w:rFonts w:cs="Arial"/>
          <w:color w:val="231F20"/>
        </w:rPr>
        <w:t>of</w:t>
      </w:r>
      <w:r w:rsidRPr="002661D1">
        <w:rPr>
          <w:rFonts w:cs="Arial"/>
          <w:color w:val="231F20"/>
          <w:spacing w:val="-24"/>
        </w:rPr>
        <w:t xml:space="preserve"> </w:t>
      </w:r>
      <w:r w:rsidRPr="002661D1">
        <w:rPr>
          <w:rFonts w:cs="Arial"/>
          <w:color w:val="231F20"/>
        </w:rPr>
        <w:t>the</w:t>
      </w:r>
      <w:r w:rsidRPr="002661D1">
        <w:rPr>
          <w:rFonts w:cs="Arial"/>
          <w:color w:val="231F20"/>
          <w:spacing w:val="-24"/>
        </w:rPr>
        <w:t xml:space="preserve"> </w:t>
      </w:r>
      <w:r w:rsidRPr="002661D1">
        <w:rPr>
          <w:rFonts w:cs="Arial"/>
          <w:color w:val="231F20"/>
        </w:rPr>
        <w:t>Cycling</w:t>
      </w:r>
      <w:r w:rsidRPr="002661D1">
        <w:rPr>
          <w:rFonts w:cs="Arial"/>
          <w:color w:val="231F20"/>
          <w:spacing w:val="-24"/>
        </w:rPr>
        <w:t xml:space="preserve"> </w:t>
      </w:r>
      <w:r w:rsidRPr="002661D1">
        <w:rPr>
          <w:rFonts w:cs="Arial"/>
          <w:color w:val="231F20"/>
        </w:rPr>
        <w:t>Strategy</w:t>
      </w:r>
      <w:r w:rsidRPr="002661D1">
        <w:rPr>
          <w:rFonts w:cs="Arial"/>
          <w:color w:val="231F20"/>
          <w:spacing w:val="-24"/>
        </w:rPr>
        <w:t xml:space="preserve"> </w:t>
      </w:r>
      <w:r w:rsidRPr="002661D1">
        <w:rPr>
          <w:rFonts w:cs="Arial"/>
          <w:color w:val="231F20"/>
        </w:rPr>
        <w:t>will</w:t>
      </w:r>
      <w:r w:rsidRPr="002661D1">
        <w:rPr>
          <w:rFonts w:cs="Arial"/>
          <w:color w:val="231F20"/>
          <w:spacing w:val="-24"/>
        </w:rPr>
        <w:t xml:space="preserve"> </w:t>
      </w:r>
      <w:r w:rsidRPr="002661D1">
        <w:rPr>
          <w:rFonts w:cs="Arial"/>
          <w:color w:val="231F20"/>
        </w:rPr>
        <w:t>require</w:t>
      </w:r>
      <w:r w:rsidRPr="002661D1">
        <w:rPr>
          <w:rFonts w:cs="Arial"/>
          <w:color w:val="231F20"/>
          <w:spacing w:val="-24"/>
        </w:rPr>
        <w:t xml:space="preserve"> </w:t>
      </w:r>
      <w:r w:rsidRPr="002661D1">
        <w:rPr>
          <w:rFonts w:cs="Arial"/>
          <w:color w:val="231F20"/>
        </w:rPr>
        <w:t>partnership</w:t>
      </w:r>
      <w:r w:rsidRPr="002661D1">
        <w:rPr>
          <w:rFonts w:cs="Arial"/>
          <w:color w:val="231F20"/>
          <w:spacing w:val="-24"/>
        </w:rPr>
        <w:t xml:space="preserve"> </w:t>
      </w:r>
      <w:r w:rsidRPr="002661D1">
        <w:rPr>
          <w:rFonts w:cs="Arial"/>
          <w:color w:val="231F20"/>
        </w:rPr>
        <w:t>working</w:t>
      </w:r>
      <w:r w:rsidRPr="002661D1">
        <w:rPr>
          <w:rFonts w:cs="Arial"/>
          <w:color w:val="231F20"/>
          <w:spacing w:val="-24"/>
        </w:rPr>
        <w:t xml:space="preserve"> </w:t>
      </w:r>
      <w:r w:rsidRPr="002661D1">
        <w:rPr>
          <w:rFonts w:cs="Arial"/>
          <w:color w:val="231F20"/>
        </w:rPr>
        <w:t>to</w:t>
      </w:r>
      <w:r w:rsidRPr="002661D1">
        <w:rPr>
          <w:rFonts w:cs="Arial"/>
          <w:color w:val="231F20"/>
          <w:spacing w:val="-24"/>
        </w:rPr>
        <w:t xml:space="preserve"> </w:t>
      </w:r>
      <w:proofErr w:type="spellStart"/>
      <w:r w:rsidRPr="002661D1">
        <w:rPr>
          <w:rFonts w:cs="Arial"/>
          <w:color w:val="231F20"/>
        </w:rPr>
        <w:t>maximise</w:t>
      </w:r>
      <w:proofErr w:type="spellEnd"/>
      <w:r w:rsidRPr="002661D1">
        <w:rPr>
          <w:rFonts w:cs="Arial"/>
          <w:color w:val="231F20"/>
          <w:spacing w:val="-24"/>
        </w:rPr>
        <w:t xml:space="preserve"> </w:t>
      </w:r>
      <w:r w:rsidRPr="002661D1">
        <w:rPr>
          <w:rFonts w:cs="Arial"/>
          <w:color w:val="231F20"/>
        </w:rPr>
        <w:t>the</w:t>
      </w:r>
      <w:r w:rsidRPr="002661D1">
        <w:rPr>
          <w:rFonts w:cs="Arial"/>
          <w:color w:val="231F20"/>
          <w:w w:val="96"/>
        </w:rPr>
        <w:t xml:space="preserve"> </w:t>
      </w:r>
      <w:r w:rsidRPr="002661D1">
        <w:rPr>
          <w:rFonts w:cs="Arial"/>
          <w:color w:val="231F20"/>
        </w:rPr>
        <w:t>potential</w:t>
      </w:r>
      <w:r w:rsidRPr="002661D1">
        <w:rPr>
          <w:rFonts w:cs="Arial"/>
          <w:color w:val="231F20"/>
          <w:spacing w:val="-16"/>
        </w:rPr>
        <w:t xml:space="preserve"> </w:t>
      </w:r>
      <w:r w:rsidRPr="002661D1">
        <w:rPr>
          <w:rFonts w:cs="Arial"/>
          <w:color w:val="231F20"/>
        </w:rPr>
        <w:t>of</w:t>
      </w:r>
      <w:r w:rsidRPr="002661D1">
        <w:rPr>
          <w:rFonts w:cs="Arial"/>
          <w:color w:val="231F20"/>
          <w:spacing w:val="-16"/>
        </w:rPr>
        <w:t xml:space="preserve"> </w:t>
      </w:r>
      <w:r w:rsidRPr="002661D1">
        <w:rPr>
          <w:rFonts w:cs="Arial"/>
          <w:color w:val="231F20"/>
        </w:rPr>
        <w:t>improvements</w:t>
      </w:r>
      <w:r w:rsidRPr="002661D1">
        <w:rPr>
          <w:rFonts w:cs="Arial"/>
          <w:color w:val="231F20"/>
          <w:spacing w:val="-16"/>
        </w:rPr>
        <w:t xml:space="preserve"> </w:t>
      </w:r>
      <w:r w:rsidRPr="002661D1">
        <w:rPr>
          <w:rFonts w:cs="Arial"/>
          <w:color w:val="231F20"/>
        </w:rPr>
        <w:t>that</w:t>
      </w:r>
      <w:r w:rsidRPr="002661D1">
        <w:rPr>
          <w:rFonts w:cs="Arial"/>
          <w:color w:val="231F20"/>
          <w:spacing w:val="-16"/>
        </w:rPr>
        <w:t xml:space="preserve"> </w:t>
      </w:r>
      <w:r w:rsidRPr="002661D1">
        <w:rPr>
          <w:rFonts w:cs="Arial"/>
          <w:color w:val="231F20"/>
        </w:rPr>
        <w:t>can</w:t>
      </w:r>
      <w:r w:rsidRPr="002661D1">
        <w:rPr>
          <w:rFonts w:cs="Arial"/>
          <w:color w:val="231F20"/>
          <w:spacing w:val="-16"/>
        </w:rPr>
        <w:t xml:space="preserve"> </w:t>
      </w:r>
      <w:r w:rsidRPr="002661D1">
        <w:rPr>
          <w:rFonts w:cs="Arial"/>
          <w:color w:val="231F20"/>
        </w:rPr>
        <w:t>be</w:t>
      </w:r>
      <w:r w:rsidRPr="002661D1">
        <w:rPr>
          <w:rFonts w:cs="Arial"/>
          <w:color w:val="231F20"/>
          <w:spacing w:val="-16"/>
        </w:rPr>
        <w:t xml:space="preserve"> </w:t>
      </w:r>
      <w:r w:rsidRPr="002661D1">
        <w:rPr>
          <w:rFonts w:cs="Arial"/>
          <w:color w:val="231F20"/>
        </w:rPr>
        <w:t>delivered</w:t>
      </w:r>
      <w:r w:rsidRPr="002661D1">
        <w:rPr>
          <w:rFonts w:cs="Arial"/>
          <w:color w:val="231F20"/>
          <w:spacing w:val="-16"/>
        </w:rPr>
        <w:t xml:space="preserve"> </w:t>
      </w:r>
      <w:r w:rsidRPr="002661D1">
        <w:rPr>
          <w:rFonts w:cs="Arial"/>
          <w:color w:val="231F20"/>
        </w:rPr>
        <w:t>by</w:t>
      </w:r>
      <w:r w:rsidRPr="002661D1">
        <w:rPr>
          <w:rFonts w:cs="Arial"/>
          <w:color w:val="231F20"/>
          <w:w w:val="98"/>
        </w:rPr>
        <w:t xml:space="preserve"> </w:t>
      </w:r>
      <w:r w:rsidRPr="002661D1">
        <w:rPr>
          <w:rFonts w:cs="Arial"/>
          <w:color w:val="231F20"/>
        </w:rPr>
        <w:t>the</w:t>
      </w:r>
      <w:r w:rsidRPr="002661D1">
        <w:rPr>
          <w:rFonts w:cs="Arial"/>
          <w:color w:val="231F20"/>
          <w:spacing w:val="-35"/>
        </w:rPr>
        <w:t xml:space="preserve"> </w:t>
      </w:r>
      <w:r w:rsidRPr="002661D1">
        <w:rPr>
          <w:rFonts w:cs="Arial"/>
          <w:color w:val="231F20"/>
        </w:rPr>
        <w:t>Council.</w:t>
      </w:r>
    </w:p>
    <w:p w14:paraId="52E69E24" w14:textId="77777777" w:rsidR="00DD38F5" w:rsidRPr="002661D1" w:rsidRDefault="00DD38F5" w:rsidP="00DD38F5">
      <w:pPr>
        <w:pStyle w:val="BodyText"/>
        <w:spacing w:before="1" w:line="249" w:lineRule="auto"/>
        <w:ind w:right="154"/>
        <w:rPr>
          <w:rFonts w:cs="Arial"/>
          <w:color w:val="231F20"/>
        </w:rPr>
      </w:pPr>
    </w:p>
    <w:p w14:paraId="2AE3B023" w14:textId="7FA4087D" w:rsidR="00382570" w:rsidRPr="002661D1" w:rsidRDefault="00382570" w:rsidP="00DD38F5">
      <w:pPr>
        <w:pStyle w:val="BodyText"/>
        <w:spacing w:before="1" w:line="249" w:lineRule="auto"/>
        <w:ind w:right="154"/>
        <w:rPr>
          <w:rFonts w:cs="Arial"/>
        </w:rPr>
      </w:pPr>
      <w:r w:rsidRPr="002661D1">
        <w:rPr>
          <w:rFonts w:cs="Arial"/>
          <w:color w:val="231F20"/>
        </w:rPr>
        <w:lastRenderedPageBreak/>
        <w:t>The</w:t>
      </w:r>
      <w:r w:rsidRPr="002661D1">
        <w:rPr>
          <w:rFonts w:cs="Arial"/>
          <w:color w:val="231F20"/>
          <w:spacing w:val="-19"/>
        </w:rPr>
        <w:t xml:space="preserve"> </w:t>
      </w:r>
      <w:r w:rsidRPr="002661D1">
        <w:rPr>
          <w:rFonts w:cs="Arial"/>
          <w:color w:val="231F20"/>
        </w:rPr>
        <w:t>Borough</w:t>
      </w:r>
      <w:r w:rsidRPr="002661D1">
        <w:rPr>
          <w:rFonts w:cs="Arial"/>
          <w:color w:val="231F20"/>
          <w:spacing w:val="-19"/>
        </w:rPr>
        <w:t xml:space="preserve"> </w:t>
      </w:r>
      <w:r w:rsidRPr="002661D1">
        <w:rPr>
          <w:rFonts w:cs="Arial"/>
          <w:color w:val="231F20"/>
        </w:rPr>
        <w:t>is</w:t>
      </w:r>
      <w:r w:rsidRPr="002661D1">
        <w:rPr>
          <w:rFonts w:cs="Arial"/>
          <w:color w:val="231F20"/>
          <w:spacing w:val="-19"/>
        </w:rPr>
        <w:t xml:space="preserve"> </w:t>
      </w:r>
      <w:r w:rsidRPr="002661D1">
        <w:rPr>
          <w:rFonts w:cs="Arial"/>
          <w:color w:val="231F20"/>
        </w:rPr>
        <w:t>committed</w:t>
      </w:r>
      <w:r w:rsidRPr="002661D1">
        <w:rPr>
          <w:rFonts w:cs="Arial"/>
          <w:color w:val="231F20"/>
          <w:spacing w:val="-19"/>
        </w:rPr>
        <w:t xml:space="preserve"> </w:t>
      </w:r>
      <w:r w:rsidRPr="002661D1">
        <w:rPr>
          <w:rFonts w:cs="Arial"/>
          <w:color w:val="231F20"/>
        </w:rPr>
        <w:t>to</w:t>
      </w:r>
      <w:r w:rsidRPr="002661D1">
        <w:rPr>
          <w:rFonts w:cs="Arial"/>
          <w:color w:val="231F20"/>
          <w:spacing w:val="-19"/>
        </w:rPr>
        <w:t xml:space="preserve"> </w:t>
      </w:r>
      <w:r w:rsidRPr="002661D1">
        <w:rPr>
          <w:rFonts w:cs="Arial"/>
          <w:color w:val="231F20"/>
        </w:rPr>
        <w:t>working</w:t>
      </w:r>
      <w:r w:rsidRPr="002661D1">
        <w:rPr>
          <w:rFonts w:cs="Arial"/>
          <w:color w:val="231F20"/>
          <w:spacing w:val="-19"/>
        </w:rPr>
        <w:t xml:space="preserve"> </w:t>
      </w:r>
      <w:r w:rsidRPr="002661D1">
        <w:rPr>
          <w:rFonts w:cs="Arial"/>
          <w:color w:val="231F20"/>
        </w:rPr>
        <w:t>in</w:t>
      </w:r>
      <w:r w:rsidRPr="002661D1">
        <w:rPr>
          <w:rFonts w:cs="Arial"/>
          <w:color w:val="231F20"/>
          <w:spacing w:val="-19"/>
        </w:rPr>
        <w:t xml:space="preserve"> </w:t>
      </w:r>
      <w:r w:rsidRPr="002661D1">
        <w:rPr>
          <w:rFonts w:cs="Arial"/>
          <w:color w:val="231F20"/>
        </w:rPr>
        <w:t>partnership</w:t>
      </w:r>
      <w:r w:rsidRPr="002661D1">
        <w:rPr>
          <w:rFonts w:cs="Arial"/>
          <w:color w:val="231F20"/>
          <w:w w:val="97"/>
        </w:rPr>
        <w:t xml:space="preserve"> </w:t>
      </w:r>
      <w:r w:rsidRPr="002661D1">
        <w:rPr>
          <w:rFonts w:cs="Arial"/>
          <w:color w:val="231F20"/>
        </w:rPr>
        <w:t>with</w:t>
      </w:r>
      <w:r w:rsidRPr="002661D1">
        <w:rPr>
          <w:rFonts w:cs="Arial"/>
          <w:color w:val="231F20"/>
          <w:spacing w:val="-12"/>
        </w:rPr>
        <w:t xml:space="preserve"> </w:t>
      </w:r>
      <w:r w:rsidRPr="002661D1">
        <w:rPr>
          <w:rFonts w:cs="Arial"/>
          <w:color w:val="231F20"/>
        </w:rPr>
        <w:t>adjacent</w:t>
      </w:r>
      <w:r w:rsidRPr="002661D1">
        <w:rPr>
          <w:rFonts w:cs="Arial"/>
          <w:color w:val="231F20"/>
          <w:spacing w:val="-12"/>
        </w:rPr>
        <w:t xml:space="preserve"> </w:t>
      </w:r>
      <w:r w:rsidRPr="002661D1">
        <w:rPr>
          <w:rFonts w:cs="Arial"/>
          <w:color w:val="231F20"/>
        </w:rPr>
        <w:t>Boroughs</w:t>
      </w:r>
      <w:r w:rsidRPr="002661D1">
        <w:rPr>
          <w:rFonts w:cs="Arial"/>
          <w:color w:val="231F20"/>
          <w:spacing w:val="-12"/>
        </w:rPr>
        <w:t xml:space="preserve"> </w:t>
      </w:r>
      <w:r w:rsidRPr="002661D1">
        <w:rPr>
          <w:rFonts w:cs="Arial"/>
          <w:color w:val="231F20"/>
        </w:rPr>
        <w:t>to</w:t>
      </w:r>
      <w:r w:rsidRPr="002661D1">
        <w:rPr>
          <w:rFonts w:cs="Arial"/>
          <w:color w:val="231F20"/>
          <w:spacing w:val="-12"/>
        </w:rPr>
        <w:t xml:space="preserve"> </w:t>
      </w:r>
      <w:r w:rsidRPr="002661D1">
        <w:rPr>
          <w:rFonts w:cs="Arial"/>
          <w:color w:val="231F20"/>
        </w:rPr>
        <w:t>deliver</w:t>
      </w:r>
      <w:r w:rsidRPr="002661D1">
        <w:rPr>
          <w:rFonts w:cs="Arial"/>
          <w:color w:val="231F20"/>
          <w:spacing w:val="-12"/>
        </w:rPr>
        <w:t xml:space="preserve"> </w:t>
      </w:r>
      <w:r w:rsidRPr="002661D1">
        <w:rPr>
          <w:rFonts w:cs="Arial"/>
          <w:color w:val="231F20"/>
        </w:rPr>
        <w:t>seamless</w:t>
      </w:r>
      <w:r w:rsidRPr="002661D1">
        <w:rPr>
          <w:rFonts w:cs="Arial"/>
          <w:color w:val="231F20"/>
          <w:spacing w:val="-12"/>
        </w:rPr>
        <w:t xml:space="preserve"> </w:t>
      </w:r>
      <w:r w:rsidRPr="002661D1">
        <w:rPr>
          <w:rFonts w:cs="Arial"/>
          <w:color w:val="231F20"/>
        </w:rPr>
        <w:t>and</w:t>
      </w:r>
      <w:r w:rsidRPr="002661D1">
        <w:rPr>
          <w:rFonts w:cs="Arial"/>
          <w:color w:val="231F20"/>
          <w:w w:val="99"/>
        </w:rPr>
        <w:t xml:space="preserve"> </w:t>
      </w:r>
      <w:r w:rsidRPr="002661D1">
        <w:rPr>
          <w:rFonts w:cs="Arial"/>
          <w:color w:val="231F20"/>
        </w:rPr>
        <w:t>high</w:t>
      </w:r>
      <w:r w:rsidRPr="002661D1">
        <w:rPr>
          <w:rFonts w:cs="Arial"/>
          <w:color w:val="231F20"/>
          <w:spacing w:val="-13"/>
        </w:rPr>
        <w:t xml:space="preserve"> </w:t>
      </w:r>
      <w:r w:rsidRPr="002661D1">
        <w:rPr>
          <w:rFonts w:cs="Arial"/>
          <w:color w:val="231F20"/>
        </w:rPr>
        <w:t>quality</w:t>
      </w:r>
      <w:r w:rsidRPr="002661D1">
        <w:rPr>
          <w:rFonts w:cs="Arial"/>
          <w:color w:val="231F20"/>
          <w:spacing w:val="-13"/>
        </w:rPr>
        <w:t xml:space="preserve"> </w:t>
      </w:r>
      <w:r w:rsidRPr="002661D1">
        <w:rPr>
          <w:rFonts w:cs="Arial"/>
          <w:color w:val="231F20"/>
        </w:rPr>
        <w:t>cross</w:t>
      </w:r>
      <w:r w:rsidRPr="002661D1">
        <w:rPr>
          <w:rFonts w:cs="Arial"/>
          <w:color w:val="231F20"/>
          <w:spacing w:val="-13"/>
        </w:rPr>
        <w:t xml:space="preserve"> </w:t>
      </w:r>
      <w:r w:rsidRPr="002661D1">
        <w:rPr>
          <w:rFonts w:cs="Arial"/>
          <w:color w:val="231F20"/>
        </w:rPr>
        <w:t>Borough</w:t>
      </w:r>
      <w:r w:rsidRPr="002661D1">
        <w:rPr>
          <w:rFonts w:cs="Arial"/>
          <w:color w:val="231F20"/>
          <w:spacing w:val="-13"/>
        </w:rPr>
        <w:t xml:space="preserve"> </w:t>
      </w:r>
      <w:r w:rsidRPr="002661D1">
        <w:rPr>
          <w:rFonts w:cs="Arial"/>
          <w:color w:val="231F20"/>
        </w:rPr>
        <w:t>and</w:t>
      </w:r>
      <w:r w:rsidRPr="002661D1">
        <w:rPr>
          <w:rFonts w:cs="Arial"/>
          <w:color w:val="231F20"/>
          <w:spacing w:val="-13"/>
        </w:rPr>
        <w:t xml:space="preserve"> </w:t>
      </w:r>
      <w:r w:rsidRPr="002661D1">
        <w:rPr>
          <w:rFonts w:cs="Arial"/>
          <w:color w:val="231F20"/>
        </w:rPr>
        <w:t>sub-regional</w:t>
      </w:r>
      <w:r w:rsidRPr="002661D1">
        <w:rPr>
          <w:rFonts w:cs="Arial"/>
          <w:color w:val="231F20"/>
          <w:spacing w:val="-13"/>
        </w:rPr>
        <w:t xml:space="preserve"> </w:t>
      </w:r>
      <w:r w:rsidRPr="002661D1">
        <w:rPr>
          <w:rFonts w:cs="Arial"/>
          <w:color w:val="231F20"/>
        </w:rPr>
        <w:t>cycle</w:t>
      </w:r>
      <w:r w:rsidRPr="002661D1">
        <w:rPr>
          <w:rFonts w:cs="Arial"/>
          <w:color w:val="231F20"/>
          <w:w w:val="98"/>
        </w:rPr>
        <w:t xml:space="preserve"> </w:t>
      </w:r>
      <w:r w:rsidRPr="002661D1">
        <w:rPr>
          <w:rFonts w:cs="Arial"/>
          <w:color w:val="231F20"/>
        </w:rPr>
        <w:t>routes.</w:t>
      </w:r>
      <w:r w:rsidRPr="002661D1">
        <w:rPr>
          <w:rFonts w:cs="Arial"/>
          <w:color w:val="231F20"/>
          <w:spacing w:val="-22"/>
        </w:rPr>
        <w:t xml:space="preserve"> </w:t>
      </w:r>
      <w:r w:rsidRPr="002661D1">
        <w:rPr>
          <w:rFonts w:cs="Arial"/>
          <w:color w:val="231F20"/>
        </w:rPr>
        <w:t>The</w:t>
      </w:r>
      <w:r w:rsidRPr="002661D1">
        <w:rPr>
          <w:rFonts w:cs="Arial"/>
          <w:color w:val="231F20"/>
          <w:spacing w:val="-22"/>
        </w:rPr>
        <w:t xml:space="preserve"> </w:t>
      </w:r>
      <w:r w:rsidRPr="002661D1">
        <w:rPr>
          <w:rFonts w:cs="Arial"/>
          <w:color w:val="231F20"/>
        </w:rPr>
        <w:t>Borough</w:t>
      </w:r>
      <w:r w:rsidRPr="002661D1">
        <w:rPr>
          <w:rFonts w:cs="Arial"/>
          <w:color w:val="231F20"/>
          <w:spacing w:val="-22"/>
        </w:rPr>
        <w:t xml:space="preserve"> </w:t>
      </w:r>
      <w:r w:rsidRPr="002661D1">
        <w:rPr>
          <w:rFonts w:cs="Arial"/>
          <w:color w:val="231F20"/>
        </w:rPr>
        <w:t>will</w:t>
      </w:r>
      <w:r w:rsidRPr="002661D1">
        <w:rPr>
          <w:rFonts w:cs="Arial"/>
          <w:color w:val="231F20"/>
          <w:spacing w:val="-22"/>
        </w:rPr>
        <w:t xml:space="preserve"> </w:t>
      </w:r>
      <w:r w:rsidRPr="002661D1">
        <w:rPr>
          <w:rFonts w:cs="Arial"/>
          <w:color w:val="231F20"/>
        </w:rPr>
        <w:t>continue</w:t>
      </w:r>
      <w:r w:rsidRPr="002661D1">
        <w:rPr>
          <w:rFonts w:cs="Arial"/>
          <w:color w:val="231F20"/>
          <w:spacing w:val="-22"/>
        </w:rPr>
        <w:t xml:space="preserve"> </w:t>
      </w:r>
      <w:r w:rsidRPr="002661D1">
        <w:rPr>
          <w:rFonts w:cs="Arial"/>
          <w:color w:val="231F20"/>
        </w:rPr>
        <w:t>to</w:t>
      </w:r>
      <w:r w:rsidRPr="002661D1">
        <w:rPr>
          <w:rFonts w:cs="Arial"/>
          <w:color w:val="231F20"/>
          <w:spacing w:val="-22"/>
        </w:rPr>
        <w:t xml:space="preserve"> </w:t>
      </w:r>
      <w:r w:rsidRPr="002661D1">
        <w:rPr>
          <w:rFonts w:cs="Arial"/>
          <w:color w:val="231F20"/>
        </w:rPr>
        <w:t>work</w:t>
      </w:r>
      <w:r w:rsidRPr="002661D1">
        <w:rPr>
          <w:rFonts w:cs="Arial"/>
          <w:color w:val="231F20"/>
          <w:spacing w:val="-22"/>
        </w:rPr>
        <w:t xml:space="preserve"> </w:t>
      </w:r>
      <w:r w:rsidRPr="002661D1">
        <w:rPr>
          <w:rFonts w:cs="Arial"/>
          <w:color w:val="231F20"/>
        </w:rPr>
        <w:t>with</w:t>
      </w:r>
      <w:r w:rsidRPr="002661D1">
        <w:rPr>
          <w:rFonts w:cs="Arial"/>
          <w:color w:val="231F20"/>
          <w:spacing w:val="-22"/>
        </w:rPr>
        <w:t xml:space="preserve"> </w:t>
      </w:r>
      <w:r w:rsidRPr="002661D1">
        <w:rPr>
          <w:rFonts w:cs="Arial"/>
          <w:color w:val="231F20"/>
        </w:rPr>
        <w:t>local</w:t>
      </w:r>
      <w:r w:rsidR="00DD38F5" w:rsidRPr="002661D1">
        <w:rPr>
          <w:rFonts w:cs="Arial"/>
        </w:rPr>
        <w:t xml:space="preserve"> </w:t>
      </w:r>
      <w:r w:rsidRPr="002661D1">
        <w:rPr>
          <w:rFonts w:cs="Arial"/>
          <w:color w:val="231F20"/>
        </w:rPr>
        <w:t>cyclist</w:t>
      </w:r>
      <w:r w:rsidRPr="002661D1">
        <w:rPr>
          <w:rFonts w:cs="Arial"/>
          <w:color w:val="231F20"/>
          <w:spacing w:val="-22"/>
        </w:rPr>
        <w:t xml:space="preserve"> </w:t>
      </w:r>
      <w:r w:rsidRPr="002661D1">
        <w:rPr>
          <w:rFonts w:cs="Arial"/>
          <w:color w:val="231F20"/>
        </w:rPr>
        <w:t>groups</w:t>
      </w:r>
      <w:r w:rsidRPr="002661D1">
        <w:rPr>
          <w:rFonts w:cs="Arial"/>
          <w:color w:val="231F20"/>
          <w:spacing w:val="-22"/>
        </w:rPr>
        <w:t xml:space="preserve"> </w:t>
      </w:r>
      <w:r w:rsidRPr="002661D1">
        <w:rPr>
          <w:rFonts w:cs="Arial"/>
          <w:color w:val="231F20"/>
        </w:rPr>
        <w:t>in</w:t>
      </w:r>
      <w:r w:rsidRPr="002661D1">
        <w:rPr>
          <w:rFonts w:cs="Arial"/>
          <w:color w:val="231F20"/>
          <w:spacing w:val="-22"/>
        </w:rPr>
        <w:t xml:space="preserve"> </w:t>
      </w:r>
      <w:r w:rsidRPr="002661D1">
        <w:rPr>
          <w:rFonts w:cs="Arial"/>
          <w:color w:val="231F20"/>
        </w:rPr>
        <w:t>particular</w:t>
      </w:r>
      <w:r w:rsidRPr="002661D1">
        <w:rPr>
          <w:rFonts w:cs="Arial"/>
          <w:color w:val="231F20"/>
          <w:spacing w:val="-22"/>
        </w:rPr>
        <w:t xml:space="preserve"> </w:t>
      </w:r>
      <w:r w:rsidRPr="002661D1">
        <w:rPr>
          <w:rFonts w:cs="Arial"/>
          <w:color w:val="231F20"/>
        </w:rPr>
        <w:t>Harrow</w:t>
      </w:r>
      <w:r w:rsidRPr="002661D1">
        <w:rPr>
          <w:rFonts w:cs="Arial"/>
          <w:color w:val="231F20"/>
          <w:spacing w:val="-22"/>
        </w:rPr>
        <w:t xml:space="preserve"> </w:t>
      </w:r>
      <w:r w:rsidRPr="002661D1">
        <w:rPr>
          <w:rFonts w:cs="Arial"/>
          <w:color w:val="231F20"/>
        </w:rPr>
        <w:t>Cyclists</w:t>
      </w:r>
      <w:r w:rsidRPr="002661D1">
        <w:rPr>
          <w:rFonts w:cs="Arial"/>
          <w:color w:val="231F20"/>
          <w:spacing w:val="-22"/>
        </w:rPr>
        <w:t xml:space="preserve"> </w:t>
      </w:r>
      <w:r w:rsidRPr="002661D1">
        <w:rPr>
          <w:rFonts w:cs="Arial"/>
          <w:color w:val="231F20"/>
        </w:rPr>
        <w:t>to</w:t>
      </w:r>
      <w:r w:rsidRPr="002661D1">
        <w:rPr>
          <w:rFonts w:cs="Arial"/>
          <w:color w:val="231F20"/>
          <w:spacing w:val="-22"/>
        </w:rPr>
        <w:t xml:space="preserve"> </w:t>
      </w:r>
      <w:r w:rsidRPr="002661D1">
        <w:rPr>
          <w:rFonts w:cs="Arial"/>
          <w:color w:val="231F20"/>
        </w:rPr>
        <w:t>ensure</w:t>
      </w:r>
      <w:r w:rsidRPr="002661D1">
        <w:rPr>
          <w:rFonts w:cs="Arial"/>
          <w:color w:val="231F20"/>
          <w:w w:val="96"/>
        </w:rPr>
        <w:t xml:space="preserve"> </w:t>
      </w:r>
      <w:r w:rsidRPr="002661D1">
        <w:rPr>
          <w:rFonts w:cs="Arial"/>
          <w:color w:val="231F20"/>
        </w:rPr>
        <w:t>that</w:t>
      </w:r>
      <w:r w:rsidRPr="002661D1">
        <w:rPr>
          <w:rFonts w:cs="Arial"/>
          <w:color w:val="231F20"/>
          <w:spacing w:val="-13"/>
        </w:rPr>
        <w:t xml:space="preserve"> </w:t>
      </w:r>
      <w:r w:rsidRPr="002661D1">
        <w:rPr>
          <w:rFonts w:cs="Arial"/>
          <w:color w:val="231F20"/>
        </w:rPr>
        <w:t>the</w:t>
      </w:r>
      <w:r w:rsidRPr="002661D1">
        <w:rPr>
          <w:rFonts w:cs="Arial"/>
          <w:color w:val="231F20"/>
          <w:spacing w:val="-13"/>
        </w:rPr>
        <w:t xml:space="preserve"> </w:t>
      </w:r>
      <w:r w:rsidRPr="002661D1">
        <w:rPr>
          <w:rFonts w:cs="Arial"/>
          <w:color w:val="231F20"/>
        </w:rPr>
        <w:t>cycle</w:t>
      </w:r>
      <w:r w:rsidRPr="002661D1">
        <w:rPr>
          <w:rFonts w:cs="Arial"/>
          <w:color w:val="231F20"/>
          <w:spacing w:val="-13"/>
        </w:rPr>
        <w:t xml:space="preserve"> </w:t>
      </w:r>
      <w:r w:rsidRPr="002661D1">
        <w:rPr>
          <w:rFonts w:cs="Arial"/>
          <w:color w:val="231F20"/>
        </w:rPr>
        <w:t>improvements</w:t>
      </w:r>
      <w:r w:rsidRPr="002661D1">
        <w:rPr>
          <w:rFonts w:cs="Arial"/>
          <w:color w:val="231F20"/>
          <w:spacing w:val="-13"/>
        </w:rPr>
        <w:t xml:space="preserve"> </w:t>
      </w:r>
      <w:r w:rsidRPr="002661D1">
        <w:rPr>
          <w:rFonts w:cs="Arial"/>
          <w:color w:val="231F20"/>
        </w:rPr>
        <w:t>that</w:t>
      </w:r>
      <w:r w:rsidRPr="002661D1">
        <w:rPr>
          <w:rFonts w:cs="Arial"/>
          <w:color w:val="231F20"/>
          <w:spacing w:val="-13"/>
        </w:rPr>
        <w:t xml:space="preserve"> </w:t>
      </w:r>
      <w:r w:rsidRPr="002661D1">
        <w:rPr>
          <w:rFonts w:cs="Arial"/>
          <w:color w:val="231F20"/>
        </w:rPr>
        <w:t>are</w:t>
      </w:r>
      <w:r w:rsidRPr="002661D1">
        <w:rPr>
          <w:rFonts w:cs="Arial"/>
          <w:color w:val="231F20"/>
          <w:spacing w:val="-13"/>
        </w:rPr>
        <w:t xml:space="preserve"> </w:t>
      </w:r>
      <w:r w:rsidRPr="002661D1">
        <w:rPr>
          <w:rFonts w:cs="Arial"/>
          <w:color w:val="231F20"/>
        </w:rPr>
        <w:t>planned</w:t>
      </w:r>
      <w:r w:rsidRPr="002661D1">
        <w:rPr>
          <w:rFonts w:cs="Arial"/>
          <w:color w:val="231F20"/>
          <w:spacing w:val="-13"/>
        </w:rPr>
        <w:t xml:space="preserve"> </w:t>
      </w:r>
      <w:r w:rsidRPr="002661D1">
        <w:rPr>
          <w:rFonts w:cs="Arial"/>
          <w:color w:val="231F20"/>
        </w:rPr>
        <w:t>and</w:t>
      </w:r>
      <w:r w:rsidRPr="002661D1">
        <w:rPr>
          <w:rFonts w:cs="Arial"/>
          <w:color w:val="231F20"/>
          <w:w w:val="99"/>
        </w:rPr>
        <w:t xml:space="preserve"> </w:t>
      </w:r>
      <w:r w:rsidRPr="002661D1">
        <w:rPr>
          <w:rFonts w:cs="Arial"/>
          <w:color w:val="231F20"/>
        </w:rPr>
        <w:t>delivered</w:t>
      </w:r>
      <w:r w:rsidRPr="002661D1">
        <w:rPr>
          <w:rFonts w:cs="Arial"/>
          <w:color w:val="231F20"/>
          <w:spacing w:val="-12"/>
        </w:rPr>
        <w:t xml:space="preserve"> </w:t>
      </w:r>
      <w:r w:rsidRPr="002661D1">
        <w:rPr>
          <w:rFonts w:cs="Arial"/>
          <w:color w:val="231F20"/>
        </w:rPr>
        <w:t>better</w:t>
      </w:r>
      <w:r w:rsidRPr="002661D1">
        <w:rPr>
          <w:rFonts w:cs="Arial"/>
          <w:color w:val="231F20"/>
          <w:spacing w:val="-12"/>
        </w:rPr>
        <w:t xml:space="preserve"> </w:t>
      </w:r>
      <w:r w:rsidRPr="002661D1">
        <w:rPr>
          <w:rFonts w:cs="Arial"/>
          <w:color w:val="231F20"/>
        </w:rPr>
        <w:t>meet</w:t>
      </w:r>
      <w:r w:rsidRPr="002661D1">
        <w:rPr>
          <w:rFonts w:cs="Arial"/>
          <w:color w:val="231F20"/>
          <w:spacing w:val="-12"/>
        </w:rPr>
        <w:t xml:space="preserve"> </w:t>
      </w:r>
      <w:r w:rsidRPr="002661D1">
        <w:rPr>
          <w:rFonts w:cs="Arial"/>
          <w:color w:val="231F20"/>
        </w:rPr>
        <w:t>the</w:t>
      </w:r>
      <w:r w:rsidRPr="002661D1">
        <w:rPr>
          <w:rFonts w:cs="Arial"/>
          <w:color w:val="231F20"/>
          <w:spacing w:val="-12"/>
        </w:rPr>
        <w:t xml:space="preserve"> </w:t>
      </w:r>
      <w:r w:rsidRPr="002661D1">
        <w:rPr>
          <w:rFonts w:cs="Arial"/>
          <w:color w:val="231F20"/>
        </w:rPr>
        <w:t>needs</w:t>
      </w:r>
      <w:r w:rsidRPr="002661D1">
        <w:rPr>
          <w:rFonts w:cs="Arial"/>
          <w:color w:val="231F20"/>
          <w:spacing w:val="-12"/>
        </w:rPr>
        <w:t xml:space="preserve"> </w:t>
      </w:r>
      <w:r w:rsidRPr="002661D1">
        <w:rPr>
          <w:rFonts w:cs="Arial"/>
          <w:color w:val="231F20"/>
        </w:rPr>
        <w:t>and</w:t>
      </w:r>
      <w:r w:rsidRPr="002661D1">
        <w:rPr>
          <w:rFonts w:cs="Arial"/>
          <w:color w:val="231F20"/>
          <w:spacing w:val="-12"/>
        </w:rPr>
        <w:t xml:space="preserve"> </w:t>
      </w:r>
      <w:r w:rsidRPr="002661D1">
        <w:rPr>
          <w:rFonts w:cs="Arial"/>
          <w:color w:val="231F20"/>
        </w:rPr>
        <w:t>priorities</w:t>
      </w:r>
      <w:r w:rsidRPr="002661D1">
        <w:rPr>
          <w:rFonts w:cs="Arial"/>
          <w:color w:val="231F20"/>
          <w:spacing w:val="-12"/>
        </w:rPr>
        <w:t xml:space="preserve"> </w:t>
      </w:r>
      <w:r w:rsidRPr="002661D1">
        <w:rPr>
          <w:rFonts w:cs="Arial"/>
          <w:color w:val="231F20"/>
        </w:rPr>
        <w:t>of</w:t>
      </w:r>
      <w:r w:rsidRPr="002661D1">
        <w:rPr>
          <w:rFonts w:cs="Arial"/>
          <w:color w:val="231F20"/>
          <w:w w:val="98"/>
        </w:rPr>
        <w:t xml:space="preserve"> </w:t>
      </w:r>
      <w:r w:rsidRPr="002661D1">
        <w:rPr>
          <w:rFonts w:cs="Arial"/>
          <w:color w:val="231F20"/>
        </w:rPr>
        <w:t>cyclists</w:t>
      </w:r>
      <w:r w:rsidRPr="002661D1">
        <w:rPr>
          <w:rFonts w:cs="Arial"/>
          <w:color w:val="231F20"/>
          <w:spacing w:val="-18"/>
        </w:rPr>
        <w:t xml:space="preserve"> </w:t>
      </w:r>
      <w:r w:rsidRPr="002661D1">
        <w:rPr>
          <w:rFonts w:cs="Arial"/>
          <w:color w:val="231F20"/>
        </w:rPr>
        <w:t>and</w:t>
      </w:r>
      <w:r w:rsidRPr="002661D1">
        <w:rPr>
          <w:rFonts w:cs="Arial"/>
          <w:color w:val="231F20"/>
          <w:spacing w:val="-18"/>
        </w:rPr>
        <w:t xml:space="preserve"> </w:t>
      </w:r>
      <w:r w:rsidRPr="002661D1">
        <w:rPr>
          <w:rFonts w:cs="Arial"/>
          <w:color w:val="231F20"/>
        </w:rPr>
        <w:t>potential</w:t>
      </w:r>
      <w:r w:rsidRPr="002661D1">
        <w:rPr>
          <w:rFonts w:cs="Arial"/>
          <w:color w:val="231F20"/>
          <w:spacing w:val="-18"/>
        </w:rPr>
        <w:t xml:space="preserve"> </w:t>
      </w:r>
      <w:r w:rsidRPr="002661D1">
        <w:rPr>
          <w:rFonts w:cs="Arial"/>
          <w:color w:val="231F20"/>
        </w:rPr>
        <w:t>cyclists</w:t>
      </w:r>
      <w:r w:rsidRPr="002661D1">
        <w:rPr>
          <w:rFonts w:cs="Arial"/>
          <w:color w:val="231F20"/>
          <w:spacing w:val="-18"/>
        </w:rPr>
        <w:t xml:space="preserve"> </w:t>
      </w:r>
      <w:r w:rsidRPr="002661D1">
        <w:rPr>
          <w:rFonts w:cs="Arial"/>
          <w:color w:val="231F20"/>
        </w:rPr>
        <w:t>in</w:t>
      </w:r>
      <w:r w:rsidRPr="002661D1">
        <w:rPr>
          <w:rFonts w:cs="Arial"/>
          <w:color w:val="231F20"/>
          <w:spacing w:val="-18"/>
        </w:rPr>
        <w:t xml:space="preserve"> </w:t>
      </w:r>
      <w:r w:rsidRPr="002661D1">
        <w:rPr>
          <w:rFonts w:cs="Arial"/>
          <w:color w:val="231F20"/>
        </w:rPr>
        <w:t>the</w:t>
      </w:r>
      <w:r w:rsidRPr="002661D1">
        <w:rPr>
          <w:rFonts w:cs="Arial"/>
          <w:color w:val="231F20"/>
          <w:spacing w:val="-18"/>
        </w:rPr>
        <w:t xml:space="preserve"> </w:t>
      </w:r>
      <w:r w:rsidRPr="002661D1">
        <w:rPr>
          <w:rFonts w:cs="Arial"/>
          <w:color w:val="231F20"/>
        </w:rPr>
        <w:t>Borough.</w:t>
      </w:r>
    </w:p>
    <w:p w14:paraId="7BE90661" w14:textId="77777777" w:rsidR="00382570" w:rsidRPr="002661D1" w:rsidRDefault="00382570" w:rsidP="00382570">
      <w:pPr>
        <w:spacing w:before="2"/>
        <w:rPr>
          <w:rFonts w:eastAsia="Arial" w:cs="Arial"/>
        </w:rPr>
      </w:pPr>
    </w:p>
    <w:p w14:paraId="35A6A502" w14:textId="6A21F27D" w:rsidR="00382570" w:rsidRPr="002661D1" w:rsidRDefault="00382570" w:rsidP="00382570">
      <w:pPr>
        <w:pStyle w:val="BodyText"/>
        <w:spacing w:line="249" w:lineRule="auto"/>
        <w:ind w:right="236"/>
        <w:rPr>
          <w:rFonts w:cs="Arial"/>
          <w:color w:val="231F20"/>
          <w:spacing w:val="-4"/>
        </w:rPr>
      </w:pPr>
      <w:r w:rsidRPr="002661D1">
        <w:rPr>
          <w:rFonts w:cs="Arial"/>
          <w:color w:val="231F20"/>
        </w:rPr>
        <w:t>The</w:t>
      </w:r>
      <w:r w:rsidRPr="002661D1">
        <w:rPr>
          <w:rFonts w:cs="Arial"/>
          <w:color w:val="231F20"/>
          <w:spacing w:val="-18"/>
        </w:rPr>
        <w:t xml:space="preserve"> </w:t>
      </w:r>
      <w:r w:rsidRPr="002661D1">
        <w:rPr>
          <w:rFonts w:cs="Arial"/>
          <w:color w:val="231F20"/>
        </w:rPr>
        <w:t>Council</w:t>
      </w:r>
      <w:r w:rsidRPr="002661D1">
        <w:rPr>
          <w:rFonts w:cs="Arial"/>
          <w:color w:val="231F20"/>
          <w:spacing w:val="-18"/>
        </w:rPr>
        <w:t xml:space="preserve"> </w:t>
      </w:r>
      <w:r w:rsidRPr="002661D1">
        <w:rPr>
          <w:rFonts w:cs="Arial"/>
          <w:color w:val="231F20"/>
        </w:rPr>
        <w:t>supports</w:t>
      </w:r>
      <w:r w:rsidRPr="002661D1">
        <w:rPr>
          <w:rFonts w:cs="Arial"/>
          <w:color w:val="231F20"/>
          <w:spacing w:val="-18"/>
        </w:rPr>
        <w:t xml:space="preserve"> </w:t>
      </w:r>
      <w:r w:rsidRPr="002661D1">
        <w:rPr>
          <w:rFonts w:cs="Arial"/>
          <w:color w:val="231F20"/>
        </w:rPr>
        <w:t>community</w:t>
      </w:r>
      <w:r w:rsidRPr="002661D1">
        <w:rPr>
          <w:rFonts w:cs="Arial"/>
          <w:color w:val="231F20"/>
          <w:spacing w:val="-18"/>
        </w:rPr>
        <w:t xml:space="preserve"> </w:t>
      </w:r>
      <w:r w:rsidRPr="002661D1">
        <w:rPr>
          <w:rFonts w:cs="Arial"/>
          <w:color w:val="231F20"/>
        </w:rPr>
        <w:t>group</w:t>
      </w:r>
      <w:r w:rsidRPr="002661D1">
        <w:rPr>
          <w:rFonts w:cs="Arial"/>
          <w:color w:val="231F20"/>
          <w:spacing w:val="-18"/>
        </w:rPr>
        <w:t xml:space="preserve"> </w:t>
      </w:r>
      <w:r w:rsidRPr="002661D1">
        <w:rPr>
          <w:rFonts w:cs="Arial"/>
          <w:color w:val="231F20"/>
        </w:rPr>
        <w:t>cycle</w:t>
      </w:r>
      <w:r w:rsidRPr="002661D1">
        <w:rPr>
          <w:rFonts w:cs="Arial"/>
          <w:color w:val="231F20"/>
          <w:spacing w:val="-18"/>
        </w:rPr>
        <w:t xml:space="preserve"> </w:t>
      </w:r>
      <w:r w:rsidRPr="002661D1">
        <w:rPr>
          <w:rFonts w:cs="Arial"/>
          <w:color w:val="231F20"/>
        </w:rPr>
        <w:t>rides</w:t>
      </w:r>
      <w:r w:rsidRPr="002661D1">
        <w:rPr>
          <w:rFonts w:cs="Arial"/>
          <w:color w:val="231F20"/>
          <w:w w:val="97"/>
        </w:rPr>
        <w:t xml:space="preserve"> </w:t>
      </w:r>
      <w:r w:rsidRPr="002661D1">
        <w:rPr>
          <w:rFonts w:cs="Arial"/>
          <w:color w:val="231F20"/>
        </w:rPr>
        <w:t>such</w:t>
      </w:r>
      <w:r w:rsidRPr="002661D1">
        <w:rPr>
          <w:rFonts w:cs="Arial"/>
          <w:color w:val="231F20"/>
          <w:spacing w:val="-35"/>
        </w:rPr>
        <w:t xml:space="preserve"> </w:t>
      </w:r>
      <w:r w:rsidRPr="002661D1">
        <w:rPr>
          <w:rFonts w:cs="Arial"/>
          <w:color w:val="231F20"/>
        </w:rPr>
        <w:t>as</w:t>
      </w:r>
      <w:r w:rsidRPr="002661D1">
        <w:rPr>
          <w:rFonts w:cs="Arial"/>
          <w:color w:val="231F20"/>
          <w:spacing w:val="-35"/>
        </w:rPr>
        <w:t xml:space="preserve"> </w:t>
      </w:r>
      <w:r w:rsidRPr="002661D1">
        <w:rPr>
          <w:rFonts w:cs="Arial"/>
          <w:color w:val="231F20"/>
        </w:rPr>
        <w:t>Breeze</w:t>
      </w:r>
      <w:r w:rsidRPr="002661D1">
        <w:rPr>
          <w:rFonts w:cs="Arial"/>
          <w:color w:val="231F20"/>
          <w:spacing w:val="-35"/>
        </w:rPr>
        <w:t xml:space="preserve"> </w:t>
      </w:r>
      <w:r w:rsidR="001509F4" w:rsidRPr="002661D1">
        <w:rPr>
          <w:rFonts w:cs="Arial"/>
          <w:color w:val="231F20"/>
        </w:rPr>
        <w:t xml:space="preserve">Harrow </w:t>
      </w:r>
      <w:r w:rsidR="001509F4" w:rsidRPr="002661D1">
        <w:rPr>
          <w:rFonts w:cs="Arial"/>
          <w:color w:val="231F20"/>
          <w:spacing w:val="-35"/>
        </w:rPr>
        <w:t xml:space="preserve">and </w:t>
      </w:r>
      <w:proofErr w:type="spellStart"/>
      <w:r w:rsidRPr="002661D1">
        <w:rPr>
          <w:rFonts w:cs="Arial"/>
          <w:color w:val="231F20"/>
        </w:rPr>
        <w:t>Skyride</w:t>
      </w:r>
      <w:proofErr w:type="spellEnd"/>
      <w:r w:rsidRPr="002661D1">
        <w:rPr>
          <w:rFonts w:cs="Arial"/>
          <w:color w:val="231F20"/>
          <w:spacing w:val="-35"/>
        </w:rPr>
        <w:t xml:space="preserve"> </w:t>
      </w:r>
      <w:r w:rsidR="001509F4" w:rsidRPr="002661D1">
        <w:rPr>
          <w:rFonts w:cs="Arial"/>
          <w:color w:val="231F20"/>
        </w:rPr>
        <w:t>Local</w:t>
      </w:r>
      <w:r w:rsidRPr="002661D1">
        <w:rPr>
          <w:rFonts w:cs="Arial"/>
          <w:color w:val="231F20"/>
        </w:rPr>
        <w:t>.</w:t>
      </w:r>
      <w:r w:rsidRPr="002661D1">
        <w:rPr>
          <w:rFonts w:cs="Arial"/>
          <w:color w:val="231F20"/>
          <w:spacing w:val="-35"/>
        </w:rPr>
        <w:t xml:space="preserve"> </w:t>
      </w:r>
      <w:r w:rsidRPr="002661D1">
        <w:rPr>
          <w:rFonts w:cs="Arial"/>
          <w:color w:val="231F20"/>
        </w:rPr>
        <w:t>The</w:t>
      </w:r>
      <w:r w:rsidRPr="002661D1">
        <w:rPr>
          <w:rFonts w:cs="Arial"/>
          <w:color w:val="231F20"/>
          <w:w w:val="93"/>
        </w:rPr>
        <w:t xml:space="preserve"> </w:t>
      </w:r>
      <w:r w:rsidRPr="002661D1">
        <w:rPr>
          <w:rFonts w:cs="Arial"/>
          <w:color w:val="231F20"/>
        </w:rPr>
        <w:t>Council would support jointly funded</w:t>
      </w:r>
      <w:r w:rsidRPr="002661D1">
        <w:rPr>
          <w:rFonts w:cs="Arial"/>
          <w:color w:val="231F20"/>
          <w:spacing w:val="-34"/>
        </w:rPr>
        <w:t xml:space="preserve"> </w:t>
      </w:r>
      <w:r w:rsidRPr="002661D1">
        <w:rPr>
          <w:rFonts w:cs="Arial"/>
          <w:color w:val="231F20"/>
        </w:rPr>
        <w:t>cycling</w:t>
      </w:r>
      <w:r w:rsidRPr="002661D1">
        <w:rPr>
          <w:rFonts w:cs="Arial"/>
          <w:color w:val="231F20"/>
          <w:w w:val="99"/>
        </w:rPr>
        <w:t xml:space="preserve"> </w:t>
      </w:r>
      <w:r w:rsidRPr="002661D1">
        <w:rPr>
          <w:rFonts w:cs="Arial"/>
          <w:color w:val="231F20"/>
        </w:rPr>
        <w:t>projects with the private</w:t>
      </w:r>
      <w:r w:rsidRPr="002661D1">
        <w:rPr>
          <w:rFonts w:cs="Arial"/>
          <w:color w:val="231F20"/>
          <w:spacing w:val="2"/>
        </w:rPr>
        <w:t xml:space="preserve"> </w:t>
      </w:r>
      <w:r w:rsidRPr="002661D1">
        <w:rPr>
          <w:rFonts w:cs="Arial"/>
          <w:color w:val="231F20"/>
          <w:spacing w:val="-4"/>
        </w:rPr>
        <w:t>sector.</w:t>
      </w:r>
    </w:p>
    <w:p w14:paraId="4B955101" w14:textId="77777777" w:rsidR="00382570" w:rsidRPr="002661D1" w:rsidRDefault="00382570" w:rsidP="00382570">
      <w:pPr>
        <w:pStyle w:val="BodyText"/>
        <w:spacing w:line="249" w:lineRule="auto"/>
        <w:ind w:right="236"/>
        <w:rPr>
          <w:rFonts w:cs="Arial"/>
          <w:color w:val="231F20"/>
          <w:spacing w:val="-4"/>
        </w:rPr>
      </w:pPr>
    </w:p>
    <w:p w14:paraId="3A515F31" w14:textId="5EBDADBF" w:rsidR="00382570" w:rsidRPr="002661D1" w:rsidRDefault="00382570" w:rsidP="00382570">
      <w:pPr>
        <w:pStyle w:val="BodyText"/>
        <w:spacing w:line="249" w:lineRule="auto"/>
        <w:ind w:right="236"/>
        <w:rPr>
          <w:rFonts w:cs="Arial"/>
        </w:rPr>
      </w:pPr>
      <w:r w:rsidRPr="002661D1">
        <w:rPr>
          <w:rFonts w:cs="Arial"/>
          <w:noProof/>
          <w:position w:val="-128"/>
          <w:lang w:val="en-GB" w:eastAsia="en-GB"/>
        </w:rPr>
        <w:drawing>
          <wp:inline distT="0" distB="0" distL="0" distR="0" wp14:anchorId="2DBF5526" wp14:editId="5CDDDE0D">
            <wp:extent cx="2833370" cy="1979856"/>
            <wp:effectExtent l="0" t="0" r="11430" b="1905"/>
            <wp:docPr id="4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5.jpeg"/>
                    <pic:cNvPicPr/>
                  </pic:nvPicPr>
                  <pic:blipFill>
                    <a:blip r:embed="rId60" cstate="print">
                      <a:extLst>
                        <a:ext uri="{28A0092B-C50C-407E-A947-70E740481C1C}">
                          <a14:useLocalDpi xmlns:a14="http://schemas.microsoft.com/office/drawing/2010/main"/>
                        </a:ext>
                      </a:extLst>
                    </a:blip>
                    <a:stretch>
                      <a:fillRect/>
                    </a:stretch>
                  </pic:blipFill>
                  <pic:spPr>
                    <a:xfrm>
                      <a:off x="0" y="0"/>
                      <a:ext cx="2833370" cy="1979856"/>
                    </a:xfrm>
                    <a:prstGeom prst="rect">
                      <a:avLst/>
                    </a:prstGeom>
                  </pic:spPr>
                </pic:pic>
              </a:graphicData>
            </a:graphic>
          </wp:inline>
        </w:drawing>
      </w:r>
    </w:p>
    <w:p w14:paraId="0A8409B5" w14:textId="77777777" w:rsidR="00382570" w:rsidRPr="002661D1" w:rsidRDefault="00382570" w:rsidP="00382570">
      <w:pPr>
        <w:pStyle w:val="BodyText"/>
        <w:spacing w:line="249" w:lineRule="auto"/>
        <w:ind w:right="236"/>
        <w:rPr>
          <w:rFonts w:cs="Arial"/>
        </w:rPr>
      </w:pPr>
    </w:p>
    <w:p w14:paraId="3840A7F0" w14:textId="77777777" w:rsidR="00382570" w:rsidRPr="002661D1" w:rsidRDefault="00382570" w:rsidP="00382570">
      <w:pPr>
        <w:pStyle w:val="BodyText"/>
        <w:spacing w:line="249" w:lineRule="auto"/>
        <w:ind w:right="236"/>
        <w:rPr>
          <w:rFonts w:cs="Arial"/>
          <w:color w:val="231F20"/>
        </w:rPr>
      </w:pPr>
    </w:p>
    <w:p w14:paraId="23776E51" w14:textId="3D196761" w:rsidR="00382570" w:rsidRPr="002661D1" w:rsidRDefault="00382570" w:rsidP="00FB6D75">
      <w:pPr>
        <w:pStyle w:val="Heading1"/>
      </w:pPr>
      <w:bookmarkStart w:id="21" w:name="_Toc434843734"/>
      <w:r w:rsidRPr="002661D1">
        <w:t>Borough Cycling Targets</w:t>
      </w:r>
      <w:bookmarkEnd w:id="21"/>
    </w:p>
    <w:p w14:paraId="37CFE1E2" w14:textId="77777777" w:rsidR="00382570" w:rsidRPr="002661D1" w:rsidRDefault="00382570" w:rsidP="00382570">
      <w:pPr>
        <w:pStyle w:val="BodyText"/>
        <w:spacing w:line="249" w:lineRule="auto"/>
        <w:ind w:right="236"/>
        <w:rPr>
          <w:rFonts w:cs="Arial"/>
          <w:color w:val="231F20"/>
        </w:rPr>
      </w:pPr>
    </w:p>
    <w:p w14:paraId="06752772" w14:textId="40592DD9" w:rsidR="00382570" w:rsidRPr="002661D1" w:rsidRDefault="00382570" w:rsidP="00382570">
      <w:pPr>
        <w:pStyle w:val="BodyText"/>
        <w:spacing w:line="249" w:lineRule="auto"/>
        <w:ind w:right="236"/>
        <w:rPr>
          <w:rFonts w:cs="Arial"/>
          <w:color w:val="231F20"/>
        </w:rPr>
      </w:pPr>
      <w:r w:rsidRPr="002661D1">
        <w:rPr>
          <w:rFonts w:cs="Arial"/>
          <w:color w:val="231F20"/>
        </w:rPr>
        <w:t>The</w:t>
      </w:r>
      <w:r w:rsidRPr="002661D1">
        <w:rPr>
          <w:rFonts w:cs="Arial"/>
          <w:color w:val="231F20"/>
          <w:spacing w:val="-20"/>
        </w:rPr>
        <w:t xml:space="preserve"> </w:t>
      </w:r>
      <w:r w:rsidRPr="002661D1">
        <w:rPr>
          <w:rFonts w:cs="Arial"/>
          <w:color w:val="231F20"/>
        </w:rPr>
        <w:t>Borough</w:t>
      </w:r>
      <w:r w:rsidRPr="002661D1">
        <w:rPr>
          <w:rFonts w:cs="Arial"/>
          <w:color w:val="231F20"/>
          <w:spacing w:val="-20"/>
        </w:rPr>
        <w:t xml:space="preserve"> </w:t>
      </w:r>
      <w:r w:rsidRPr="002661D1">
        <w:rPr>
          <w:rFonts w:cs="Arial"/>
          <w:color w:val="231F20"/>
        </w:rPr>
        <w:t>Cycling</w:t>
      </w:r>
      <w:r w:rsidRPr="002661D1">
        <w:rPr>
          <w:rFonts w:cs="Arial"/>
          <w:color w:val="231F20"/>
          <w:spacing w:val="-20"/>
        </w:rPr>
        <w:t xml:space="preserve"> </w:t>
      </w:r>
      <w:r w:rsidRPr="002661D1">
        <w:rPr>
          <w:rFonts w:cs="Arial"/>
          <w:color w:val="231F20"/>
        </w:rPr>
        <w:t>targets</w:t>
      </w:r>
      <w:r w:rsidRPr="002661D1">
        <w:rPr>
          <w:rFonts w:cs="Arial"/>
          <w:color w:val="231F20"/>
          <w:spacing w:val="-20"/>
        </w:rPr>
        <w:t xml:space="preserve"> </w:t>
      </w:r>
      <w:r w:rsidRPr="002661D1">
        <w:rPr>
          <w:rFonts w:cs="Arial"/>
          <w:color w:val="231F20"/>
        </w:rPr>
        <w:t>are</w:t>
      </w:r>
      <w:r w:rsidRPr="002661D1">
        <w:rPr>
          <w:rFonts w:cs="Arial"/>
          <w:color w:val="231F20"/>
          <w:spacing w:val="-20"/>
        </w:rPr>
        <w:t xml:space="preserve"> </w:t>
      </w:r>
      <w:r w:rsidRPr="002661D1">
        <w:rPr>
          <w:rFonts w:cs="Arial"/>
          <w:color w:val="231F20"/>
        </w:rPr>
        <w:t>based</w:t>
      </w:r>
      <w:r w:rsidRPr="002661D1">
        <w:rPr>
          <w:rFonts w:cs="Arial"/>
          <w:color w:val="231F20"/>
          <w:spacing w:val="-20"/>
        </w:rPr>
        <w:t xml:space="preserve"> </w:t>
      </w:r>
      <w:r w:rsidRPr="002661D1">
        <w:rPr>
          <w:rFonts w:cs="Arial"/>
          <w:color w:val="231F20"/>
        </w:rPr>
        <w:t>on</w:t>
      </w:r>
      <w:r w:rsidRPr="002661D1">
        <w:rPr>
          <w:rFonts w:cs="Arial"/>
          <w:color w:val="231F20"/>
          <w:spacing w:val="-20"/>
        </w:rPr>
        <w:t xml:space="preserve"> </w:t>
      </w:r>
      <w:r w:rsidRPr="002661D1">
        <w:rPr>
          <w:rFonts w:cs="Arial"/>
          <w:color w:val="231F20"/>
        </w:rPr>
        <w:t>targets</w:t>
      </w:r>
      <w:r w:rsidRPr="002661D1">
        <w:rPr>
          <w:rFonts w:cs="Arial"/>
          <w:color w:val="231F20"/>
          <w:spacing w:val="-20"/>
        </w:rPr>
        <w:t xml:space="preserve"> </w:t>
      </w:r>
      <w:r w:rsidRPr="002661D1">
        <w:rPr>
          <w:rFonts w:cs="Arial"/>
          <w:color w:val="231F20"/>
        </w:rPr>
        <w:t>that</w:t>
      </w:r>
      <w:r w:rsidRPr="002661D1">
        <w:rPr>
          <w:rFonts w:cs="Arial"/>
          <w:color w:val="231F20"/>
          <w:spacing w:val="-20"/>
        </w:rPr>
        <w:t xml:space="preserve"> </w:t>
      </w:r>
      <w:r w:rsidRPr="002661D1">
        <w:rPr>
          <w:rFonts w:cs="Arial"/>
          <w:color w:val="231F20"/>
        </w:rPr>
        <w:t>have</w:t>
      </w:r>
      <w:r w:rsidRPr="002661D1">
        <w:rPr>
          <w:rFonts w:cs="Arial"/>
          <w:color w:val="231F20"/>
          <w:spacing w:val="-20"/>
        </w:rPr>
        <w:t xml:space="preserve"> </w:t>
      </w:r>
      <w:r w:rsidRPr="002661D1">
        <w:rPr>
          <w:rFonts w:cs="Arial"/>
          <w:color w:val="231F20"/>
        </w:rPr>
        <w:t>been</w:t>
      </w:r>
      <w:r w:rsidRPr="002661D1">
        <w:rPr>
          <w:rFonts w:cs="Arial"/>
          <w:color w:val="231F20"/>
          <w:spacing w:val="-20"/>
        </w:rPr>
        <w:t xml:space="preserve"> </w:t>
      </w:r>
      <w:r w:rsidRPr="002661D1">
        <w:rPr>
          <w:rFonts w:cs="Arial"/>
          <w:color w:val="231F20"/>
        </w:rPr>
        <w:t>identified</w:t>
      </w:r>
      <w:r w:rsidRPr="002661D1">
        <w:rPr>
          <w:rFonts w:cs="Arial"/>
          <w:color w:val="231F20"/>
          <w:spacing w:val="-20"/>
        </w:rPr>
        <w:t xml:space="preserve"> </w:t>
      </w:r>
      <w:r w:rsidRPr="002661D1">
        <w:rPr>
          <w:rFonts w:cs="Arial"/>
          <w:color w:val="231F20"/>
        </w:rPr>
        <w:t>in</w:t>
      </w:r>
      <w:r w:rsidRPr="002661D1">
        <w:rPr>
          <w:rFonts w:cs="Arial"/>
          <w:color w:val="231F20"/>
          <w:spacing w:val="-20"/>
        </w:rPr>
        <w:t xml:space="preserve"> </w:t>
      </w:r>
      <w:r w:rsidRPr="002661D1">
        <w:rPr>
          <w:rFonts w:cs="Arial"/>
          <w:color w:val="231F20"/>
        </w:rPr>
        <w:t>the</w:t>
      </w:r>
      <w:r w:rsidRPr="002661D1">
        <w:rPr>
          <w:rFonts w:cs="Arial"/>
          <w:color w:val="231F20"/>
          <w:spacing w:val="-20"/>
        </w:rPr>
        <w:t xml:space="preserve"> </w:t>
      </w:r>
      <w:r w:rsidRPr="002661D1">
        <w:rPr>
          <w:rFonts w:cs="Arial"/>
          <w:color w:val="231F20"/>
        </w:rPr>
        <w:t>2015-17</w:t>
      </w:r>
      <w:r w:rsidRPr="002661D1">
        <w:rPr>
          <w:rFonts w:cs="Arial"/>
          <w:color w:val="231F20"/>
          <w:w w:val="95"/>
        </w:rPr>
        <w:t xml:space="preserve"> </w:t>
      </w:r>
      <w:r w:rsidRPr="002661D1">
        <w:rPr>
          <w:rFonts w:cs="Arial"/>
          <w:color w:val="231F20"/>
        </w:rPr>
        <w:t>LIP</w:t>
      </w:r>
      <w:r w:rsidRPr="002661D1">
        <w:rPr>
          <w:rFonts w:cs="Arial"/>
          <w:color w:val="231F20"/>
          <w:spacing w:val="-22"/>
        </w:rPr>
        <w:t xml:space="preserve"> </w:t>
      </w:r>
      <w:r w:rsidRPr="002661D1">
        <w:rPr>
          <w:rFonts w:cs="Arial"/>
          <w:color w:val="231F20"/>
        </w:rPr>
        <w:t>Programme.</w:t>
      </w:r>
      <w:r w:rsidRPr="002661D1">
        <w:rPr>
          <w:rFonts w:cs="Arial"/>
          <w:color w:val="231F20"/>
          <w:spacing w:val="-22"/>
        </w:rPr>
        <w:t xml:space="preserve"> </w:t>
      </w:r>
      <w:r w:rsidRPr="002661D1">
        <w:rPr>
          <w:rFonts w:cs="Arial"/>
          <w:color w:val="231F20"/>
        </w:rPr>
        <w:t>These</w:t>
      </w:r>
      <w:r w:rsidRPr="002661D1">
        <w:rPr>
          <w:rFonts w:cs="Arial"/>
          <w:color w:val="231F20"/>
          <w:spacing w:val="-22"/>
        </w:rPr>
        <w:t xml:space="preserve"> </w:t>
      </w:r>
      <w:r w:rsidRPr="002661D1">
        <w:rPr>
          <w:rFonts w:cs="Arial"/>
          <w:color w:val="231F20"/>
        </w:rPr>
        <w:t>targets</w:t>
      </w:r>
      <w:r w:rsidRPr="002661D1">
        <w:rPr>
          <w:rFonts w:cs="Arial"/>
          <w:color w:val="231F20"/>
          <w:spacing w:val="-22"/>
        </w:rPr>
        <w:t xml:space="preserve"> </w:t>
      </w:r>
      <w:r w:rsidRPr="002661D1">
        <w:rPr>
          <w:rFonts w:cs="Arial"/>
          <w:color w:val="231F20"/>
        </w:rPr>
        <w:t>will</w:t>
      </w:r>
      <w:r w:rsidRPr="002661D1">
        <w:rPr>
          <w:rFonts w:cs="Arial"/>
          <w:color w:val="231F20"/>
          <w:spacing w:val="-22"/>
        </w:rPr>
        <w:t xml:space="preserve"> </w:t>
      </w:r>
      <w:r w:rsidRPr="002661D1">
        <w:rPr>
          <w:rFonts w:cs="Arial"/>
          <w:color w:val="231F20"/>
        </w:rPr>
        <w:t>require</w:t>
      </w:r>
      <w:r w:rsidRPr="002661D1">
        <w:rPr>
          <w:rFonts w:cs="Arial"/>
          <w:color w:val="231F20"/>
          <w:spacing w:val="-22"/>
        </w:rPr>
        <w:t xml:space="preserve"> </w:t>
      </w:r>
      <w:r w:rsidRPr="002661D1">
        <w:rPr>
          <w:rFonts w:cs="Arial"/>
          <w:color w:val="231F20"/>
        </w:rPr>
        <w:t>annual</w:t>
      </w:r>
      <w:r w:rsidRPr="002661D1">
        <w:rPr>
          <w:rFonts w:cs="Arial"/>
          <w:color w:val="231F20"/>
          <w:spacing w:val="-22"/>
        </w:rPr>
        <w:t xml:space="preserve"> </w:t>
      </w:r>
      <w:r w:rsidRPr="002661D1">
        <w:rPr>
          <w:rFonts w:cs="Arial"/>
          <w:color w:val="231F20"/>
        </w:rPr>
        <w:t>monitoring</w:t>
      </w:r>
      <w:r w:rsidRPr="002661D1">
        <w:rPr>
          <w:rFonts w:cs="Arial"/>
          <w:color w:val="231F20"/>
          <w:spacing w:val="-22"/>
        </w:rPr>
        <w:t xml:space="preserve"> </w:t>
      </w:r>
      <w:r w:rsidRPr="002661D1">
        <w:rPr>
          <w:rFonts w:cs="Arial"/>
          <w:color w:val="231F20"/>
        </w:rPr>
        <w:t>and</w:t>
      </w:r>
      <w:r w:rsidRPr="002661D1">
        <w:rPr>
          <w:rFonts w:cs="Arial"/>
          <w:color w:val="231F20"/>
          <w:spacing w:val="-22"/>
        </w:rPr>
        <w:t xml:space="preserve"> </w:t>
      </w:r>
      <w:r w:rsidRPr="002661D1">
        <w:rPr>
          <w:rFonts w:cs="Arial"/>
          <w:color w:val="231F20"/>
        </w:rPr>
        <w:t>reporting</w:t>
      </w:r>
      <w:r w:rsidRPr="002661D1">
        <w:rPr>
          <w:rFonts w:cs="Arial"/>
          <w:color w:val="231F20"/>
          <w:spacing w:val="-22"/>
        </w:rPr>
        <w:t xml:space="preserve"> </w:t>
      </w:r>
      <w:r w:rsidRPr="002661D1">
        <w:rPr>
          <w:rFonts w:cs="Arial"/>
          <w:color w:val="231F20"/>
        </w:rPr>
        <w:t>and</w:t>
      </w:r>
      <w:r w:rsidRPr="002661D1">
        <w:rPr>
          <w:rFonts w:cs="Arial"/>
          <w:color w:val="231F20"/>
          <w:spacing w:val="-22"/>
        </w:rPr>
        <w:t xml:space="preserve"> </w:t>
      </w:r>
      <w:r w:rsidRPr="002661D1">
        <w:rPr>
          <w:rFonts w:cs="Arial"/>
          <w:color w:val="231F20"/>
        </w:rPr>
        <w:t>need</w:t>
      </w:r>
      <w:r w:rsidRPr="002661D1">
        <w:rPr>
          <w:rFonts w:cs="Arial"/>
          <w:color w:val="231F20"/>
          <w:spacing w:val="-22"/>
        </w:rPr>
        <w:t xml:space="preserve"> </w:t>
      </w:r>
      <w:r w:rsidRPr="002661D1">
        <w:rPr>
          <w:rFonts w:cs="Arial"/>
          <w:color w:val="231F20"/>
        </w:rPr>
        <w:t>to</w:t>
      </w:r>
      <w:r w:rsidRPr="002661D1">
        <w:rPr>
          <w:rFonts w:cs="Arial"/>
          <w:color w:val="231F20"/>
          <w:spacing w:val="-22"/>
        </w:rPr>
        <w:t xml:space="preserve"> </w:t>
      </w:r>
      <w:r w:rsidRPr="002661D1">
        <w:rPr>
          <w:rFonts w:cs="Arial"/>
          <w:color w:val="231F20"/>
        </w:rPr>
        <w:t>be</w:t>
      </w:r>
      <w:r w:rsidRPr="002661D1">
        <w:rPr>
          <w:rFonts w:cs="Arial"/>
          <w:color w:val="231F20"/>
          <w:w w:val="99"/>
        </w:rPr>
        <w:t xml:space="preserve"> </w:t>
      </w:r>
      <w:r w:rsidRPr="002661D1">
        <w:rPr>
          <w:rFonts w:cs="Arial"/>
          <w:color w:val="231F20"/>
        </w:rPr>
        <w:t>reviewed</w:t>
      </w:r>
      <w:r w:rsidRPr="002661D1">
        <w:rPr>
          <w:rFonts w:cs="Arial"/>
          <w:color w:val="231F20"/>
          <w:spacing w:val="-27"/>
        </w:rPr>
        <w:t xml:space="preserve"> </w:t>
      </w:r>
      <w:r w:rsidRPr="002661D1">
        <w:rPr>
          <w:rFonts w:cs="Arial"/>
          <w:color w:val="231F20"/>
        </w:rPr>
        <w:t>at</w:t>
      </w:r>
      <w:r w:rsidRPr="002661D1">
        <w:rPr>
          <w:rFonts w:cs="Arial"/>
          <w:color w:val="231F20"/>
          <w:spacing w:val="-27"/>
        </w:rPr>
        <w:t xml:space="preserve"> </w:t>
      </w:r>
      <w:r w:rsidRPr="002661D1">
        <w:rPr>
          <w:rFonts w:cs="Arial"/>
          <w:color w:val="231F20"/>
        </w:rPr>
        <w:t>the</w:t>
      </w:r>
      <w:r w:rsidRPr="002661D1">
        <w:rPr>
          <w:rFonts w:cs="Arial"/>
          <w:color w:val="231F20"/>
          <w:spacing w:val="-27"/>
        </w:rPr>
        <w:t xml:space="preserve"> </w:t>
      </w:r>
      <w:r w:rsidRPr="002661D1">
        <w:rPr>
          <w:rFonts w:cs="Arial"/>
          <w:color w:val="231F20"/>
        </w:rPr>
        <w:t>next</w:t>
      </w:r>
      <w:r w:rsidRPr="002661D1">
        <w:rPr>
          <w:rFonts w:cs="Arial"/>
          <w:color w:val="231F20"/>
          <w:spacing w:val="-27"/>
        </w:rPr>
        <w:t xml:space="preserve"> </w:t>
      </w:r>
      <w:r w:rsidRPr="002661D1">
        <w:rPr>
          <w:rFonts w:cs="Arial"/>
          <w:color w:val="231F20"/>
        </w:rPr>
        <w:t>LIP</w:t>
      </w:r>
      <w:r w:rsidRPr="002661D1">
        <w:rPr>
          <w:rFonts w:cs="Arial"/>
          <w:color w:val="231F20"/>
          <w:spacing w:val="-27"/>
        </w:rPr>
        <w:t xml:space="preserve"> </w:t>
      </w:r>
      <w:r w:rsidRPr="002661D1">
        <w:rPr>
          <w:rFonts w:cs="Arial"/>
          <w:color w:val="231F20"/>
        </w:rPr>
        <w:t>funding</w:t>
      </w:r>
      <w:r w:rsidRPr="002661D1">
        <w:rPr>
          <w:rFonts w:cs="Arial"/>
          <w:color w:val="231F20"/>
          <w:spacing w:val="-27"/>
        </w:rPr>
        <w:t xml:space="preserve"> </w:t>
      </w:r>
      <w:r w:rsidRPr="002661D1">
        <w:rPr>
          <w:rFonts w:cs="Arial"/>
          <w:color w:val="231F20"/>
        </w:rPr>
        <w:t>stage.</w:t>
      </w:r>
    </w:p>
    <w:p w14:paraId="1B831BDC" w14:textId="77777777" w:rsidR="001509F4" w:rsidRPr="002661D1" w:rsidRDefault="001509F4" w:rsidP="00382570">
      <w:pPr>
        <w:pStyle w:val="BodyText"/>
        <w:spacing w:line="249" w:lineRule="auto"/>
        <w:ind w:right="236"/>
        <w:rPr>
          <w:rFonts w:cs="Arial"/>
          <w:color w:val="231F20"/>
        </w:rPr>
      </w:pPr>
    </w:p>
    <w:p w14:paraId="0FD087BD" w14:textId="165D05A8" w:rsidR="001509F4" w:rsidRPr="002661D1" w:rsidRDefault="001509F4" w:rsidP="00382570">
      <w:pPr>
        <w:pStyle w:val="BodyText"/>
        <w:spacing w:line="249" w:lineRule="auto"/>
        <w:ind w:right="236"/>
        <w:rPr>
          <w:rFonts w:cs="Arial"/>
          <w:color w:val="231F20"/>
        </w:rPr>
      </w:pPr>
      <w:r w:rsidRPr="002661D1">
        <w:rPr>
          <w:rFonts w:cs="Arial"/>
          <w:color w:val="231F20"/>
        </w:rPr>
        <w:t>The targets are linked to the cycling policies P1, P2, P3 and P4 and are listed below:</w:t>
      </w:r>
    </w:p>
    <w:p w14:paraId="129FCAA2" w14:textId="77777777" w:rsidR="00382570" w:rsidRPr="002661D1" w:rsidRDefault="00382570" w:rsidP="00382570">
      <w:pPr>
        <w:pStyle w:val="BodyText"/>
        <w:spacing w:line="249" w:lineRule="auto"/>
        <w:ind w:right="236"/>
        <w:rPr>
          <w:rFonts w:cs="Arial"/>
          <w:color w:val="231F20"/>
        </w:rPr>
      </w:pPr>
    </w:p>
    <w:p w14:paraId="3F1178AA" w14:textId="77777777" w:rsidR="00382570" w:rsidRPr="002661D1" w:rsidRDefault="00382570" w:rsidP="00382570">
      <w:pPr>
        <w:pStyle w:val="BodyText"/>
        <w:spacing w:line="249" w:lineRule="auto"/>
        <w:ind w:right="236"/>
        <w:rPr>
          <w:rFonts w:cs="Arial"/>
        </w:rPr>
        <w:sectPr w:rsidR="00382570" w:rsidRPr="002661D1" w:rsidSect="00382570">
          <w:type w:val="continuous"/>
          <w:pgSz w:w="11900" w:h="16820"/>
          <w:pgMar w:top="1361" w:right="1134" w:bottom="1361" w:left="1134" w:header="964" w:footer="964" w:gutter="0"/>
          <w:cols w:num="2" w:space="708"/>
          <w:titlePg/>
          <w:docGrid w:linePitch="272"/>
        </w:sectPr>
      </w:pPr>
    </w:p>
    <w:p w14:paraId="172D6CE4" w14:textId="44B7179B" w:rsidR="00382570" w:rsidRPr="002661D1" w:rsidRDefault="00382570" w:rsidP="00382570">
      <w:pPr>
        <w:pStyle w:val="BodyText"/>
        <w:spacing w:line="249" w:lineRule="auto"/>
        <w:ind w:right="236"/>
        <w:rPr>
          <w:rFonts w:cs="Arial"/>
        </w:rPr>
      </w:pPr>
    </w:p>
    <w:p w14:paraId="293844B8" w14:textId="77777777" w:rsidR="009E224B" w:rsidRPr="002661D1" w:rsidRDefault="009E224B" w:rsidP="00382570">
      <w:pPr>
        <w:pStyle w:val="BodyText"/>
        <w:spacing w:line="249" w:lineRule="auto"/>
        <w:ind w:right="236"/>
        <w:rPr>
          <w:rFonts w:cs="Arial"/>
          <w:b/>
        </w:rPr>
      </w:pPr>
    </w:p>
    <w:p w14:paraId="6130F082" w14:textId="77777777" w:rsidR="009E224B" w:rsidRPr="002661D1" w:rsidRDefault="009E224B" w:rsidP="00382570">
      <w:pPr>
        <w:pStyle w:val="BodyText"/>
        <w:spacing w:line="249" w:lineRule="auto"/>
        <w:ind w:right="236"/>
        <w:rPr>
          <w:rFonts w:cs="Arial"/>
          <w:b/>
        </w:rPr>
      </w:pPr>
    </w:p>
    <w:p w14:paraId="67E59CA3" w14:textId="77777777" w:rsidR="005C148D" w:rsidRPr="002661D1" w:rsidRDefault="005C148D" w:rsidP="00382570">
      <w:pPr>
        <w:pStyle w:val="BodyText"/>
        <w:spacing w:line="249" w:lineRule="auto"/>
        <w:ind w:right="236"/>
        <w:rPr>
          <w:rFonts w:cs="Arial"/>
          <w:b/>
        </w:rPr>
      </w:pPr>
    </w:p>
    <w:p w14:paraId="1C4EE60E" w14:textId="0E105793" w:rsidR="00382570" w:rsidRPr="002661D1" w:rsidRDefault="001509F4" w:rsidP="00382570">
      <w:pPr>
        <w:pStyle w:val="BodyText"/>
        <w:spacing w:line="249" w:lineRule="auto"/>
        <w:ind w:right="236"/>
        <w:rPr>
          <w:rFonts w:cs="Arial"/>
          <w:b/>
        </w:rPr>
      </w:pPr>
      <w:r w:rsidRPr="002661D1">
        <w:rPr>
          <w:rFonts w:cs="Arial"/>
          <w:b/>
        </w:rPr>
        <w:t>P</w:t>
      </w:r>
      <w:r w:rsidR="009E224B" w:rsidRPr="002661D1">
        <w:rPr>
          <w:rFonts w:cs="Arial"/>
          <w:b/>
        </w:rPr>
        <w:t>1: Create a safer and better environment that supports cycling as an equal</w:t>
      </w:r>
      <w:r w:rsidR="009E224B" w:rsidRPr="002661D1">
        <w:rPr>
          <w:rFonts w:cs="Arial"/>
          <w:b/>
          <w:spacing w:val="-2"/>
        </w:rPr>
        <w:t xml:space="preserve"> </w:t>
      </w:r>
      <w:r w:rsidR="009E224B" w:rsidRPr="002661D1">
        <w:rPr>
          <w:rFonts w:cs="Arial"/>
          <w:b/>
        </w:rPr>
        <w:t>mode</w:t>
      </w:r>
      <w:r w:rsidR="009E224B" w:rsidRPr="002661D1">
        <w:rPr>
          <w:rFonts w:cs="Arial"/>
          <w:b/>
          <w:w w:val="99"/>
        </w:rPr>
        <w:t xml:space="preserve"> </w:t>
      </w:r>
      <w:r w:rsidR="009E224B" w:rsidRPr="002661D1">
        <w:rPr>
          <w:rFonts w:cs="Arial"/>
          <w:b/>
        </w:rPr>
        <w:t>of transport</w:t>
      </w:r>
      <w:r w:rsidR="00BF60F4" w:rsidRPr="002661D1">
        <w:rPr>
          <w:rFonts w:cs="Arial"/>
          <w:noProof/>
          <w:lang w:val="en-GB" w:eastAsia="en-GB"/>
        </w:rPr>
        <w:drawing>
          <wp:inline distT="0" distB="0" distL="0" distR="0" wp14:anchorId="5801C05B" wp14:editId="74E418B3">
            <wp:extent cx="6116320" cy="1840938"/>
            <wp:effectExtent l="0" t="19050" r="0" b="8318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19DC67D4" w14:textId="0318418E" w:rsidR="00382570" w:rsidRPr="002661D1" w:rsidRDefault="00382570" w:rsidP="00382570">
      <w:pPr>
        <w:pStyle w:val="BodyText"/>
        <w:spacing w:line="249" w:lineRule="auto"/>
        <w:ind w:right="236"/>
        <w:rPr>
          <w:rFonts w:cs="Arial"/>
        </w:rPr>
      </w:pPr>
    </w:p>
    <w:p w14:paraId="2227BC56" w14:textId="22C7E6CB" w:rsidR="00155A2A" w:rsidRPr="002661D1" w:rsidRDefault="001509F4" w:rsidP="00155A2A">
      <w:pPr>
        <w:pStyle w:val="BodyText"/>
        <w:spacing w:line="249" w:lineRule="auto"/>
        <w:ind w:right="236"/>
        <w:rPr>
          <w:rFonts w:cs="Arial"/>
          <w:b/>
        </w:rPr>
      </w:pPr>
      <w:r w:rsidRPr="002661D1">
        <w:rPr>
          <w:rFonts w:cs="Arial"/>
          <w:b/>
        </w:rPr>
        <w:t>P</w:t>
      </w:r>
      <w:r w:rsidR="009E224B" w:rsidRPr="002661D1">
        <w:rPr>
          <w:rFonts w:cs="Arial"/>
          <w:b/>
        </w:rPr>
        <w:t>2: Promote cyclin</w:t>
      </w:r>
      <w:r w:rsidR="00155A2A" w:rsidRPr="002661D1">
        <w:rPr>
          <w:rFonts w:cs="Arial"/>
          <w:b/>
        </w:rPr>
        <w:t>g as a convenient, safe, secure, inclusive and enjoyable activity</w:t>
      </w:r>
    </w:p>
    <w:p w14:paraId="55A992FF" w14:textId="7879E5C4" w:rsidR="009E224B" w:rsidRPr="002661D1" w:rsidRDefault="00155A2A" w:rsidP="009E224B">
      <w:pPr>
        <w:pStyle w:val="BodyText"/>
        <w:spacing w:line="249" w:lineRule="auto"/>
        <w:ind w:right="236"/>
        <w:rPr>
          <w:rFonts w:cs="Arial"/>
          <w:b/>
        </w:rPr>
      </w:pPr>
      <w:r w:rsidRPr="002661D1">
        <w:rPr>
          <w:rFonts w:cs="Arial"/>
          <w:noProof/>
          <w:lang w:val="en-GB" w:eastAsia="en-GB"/>
        </w:rPr>
        <w:drawing>
          <wp:inline distT="0" distB="0" distL="0" distR="0" wp14:anchorId="7770999E" wp14:editId="79855A3A">
            <wp:extent cx="6116320" cy="5102127"/>
            <wp:effectExtent l="0" t="19050" r="0" b="8001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65792A0F" w14:textId="77777777" w:rsidR="009E224B" w:rsidRPr="002661D1" w:rsidRDefault="009E224B" w:rsidP="009E224B">
      <w:pPr>
        <w:pStyle w:val="BodyText"/>
        <w:spacing w:line="249" w:lineRule="auto"/>
        <w:ind w:right="236"/>
        <w:rPr>
          <w:rFonts w:cs="Arial"/>
          <w:b/>
        </w:rPr>
      </w:pPr>
    </w:p>
    <w:p w14:paraId="1F9093C5" w14:textId="77777777" w:rsidR="005C148D" w:rsidRPr="002661D1" w:rsidRDefault="005C148D" w:rsidP="009E224B">
      <w:pPr>
        <w:pStyle w:val="BodyText"/>
        <w:spacing w:line="249" w:lineRule="auto"/>
        <w:ind w:right="236"/>
        <w:rPr>
          <w:rFonts w:cs="Arial"/>
          <w:b/>
        </w:rPr>
      </w:pPr>
    </w:p>
    <w:p w14:paraId="0881B46D" w14:textId="77777777" w:rsidR="005C148D" w:rsidRPr="002661D1" w:rsidRDefault="005C148D" w:rsidP="009E224B">
      <w:pPr>
        <w:pStyle w:val="BodyText"/>
        <w:spacing w:line="249" w:lineRule="auto"/>
        <w:ind w:right="236"/>
        <w:rPr>
          <w:rFonts w:cs="Arial"/>
          <w:b/>
        </w:rPr>
      </w:pPr>
    </w:p>
    <w:p w14:paraId="72F3747D" w14:textId="77777777" w:rsidR="005C148D" w:rsidRPr="002661D1" w:rsidRDefault="005C148D" w:rsidP="009E224B">
      <w:pPr>
        <w:pStyle w:val="BodyText"/>
        <w:spacing w:line="249" w:lineRule="auto"/>
        <w:ind w:right="236"/>
        <w:rPr>
          <w:rFonts w:cs="Arial"/>
          <w:b/>
        </w:rPr>
      </w:pPr>
    </w:p>
    <w:p w14:paraId="26B271EC" w14:textId="5DFE76AC" w:rsidR="009E224B" w:rsidRPr="002661D1" w:rsidRDefault="001509F4" w:rsidP="009E224B">
      <w:pPr>
        <w:pStyle w:val="BodyText"/>
        <w:spacing w:line="249" w:lineRule="auto"/>
        <w:ind w:right="236"/>
        <w:rPr>
          <w:rFonts w:cs="Arial"/>
          <w:b/>
        </w:rPr>
      </w:pPr>
      <w:r w:rsidRPr="002661D1">
        <w:rPr>
          <w:rFonts w:cs="Arial"/>
          <w:b/>
        </w:rPr>
        <w:t>P</w:t>
      </w:r>
      <w:r w:rsidR="00155A2A" w:rsidRPr="002661D1">
        <w:rPr>
          <w:rFonts w:cs="Arial"/>
          <w:b/>
        </w:rPr>
        <w:t>3</w:t>
      </w:r>
      <w:r w:rsidR="009E224B" w:rsidRPr="002661D1">
        <w:rPr>
          <w:rFonts w:cs="Arial"/>
          <w:b/>
        </w:rPr>
        <w:t xml:space="preserve">: </w:t>
      </w:r>
      <w:r w:rsidR="00155A2A" w:rsidRPr="002661D1">
        <w:rPr>
          <w:rFonts w:cs="Arial"/>
          <w:b/>
        </w:rPr>
        <w:t>To elevate cycling as an important sustainable mode of travel in the Borough</w:t>
      </w:r>
    </w:p>
    <w:p w14:paraId="00C8D6C6" w14:textId="77777777" w:rsidR="005C148D" w:rsidRPr="002661D1" w:rsidRDefault="005C148D" w:rsidP="009E224B">
      <w:pPr>
        <w:pStyle w:val="BodyText"/>
        <w:spacing w:line="249" w:lineRule="auto"/>
        <w:ind w:right="236"/>
        <w:rPr>
          <w:rFonts w:cs="Arial"/>
          <w:b/>
        </w:rPr>
      </w:pPr>
    </w:p>
    <w:p w14:paraId="744F7117" w14:textId="2DB4C5FC" w:rsidR="009E224B" w:rsidRPr="002661D1" w:rsidRDefault="00155A2A" w:rsidP="009E224B">
      <w:pPr>
        <w:pStyle w:val="BodyText"/>
        <w:spacing w:line="249" w:lineRule="auto"/>
        <w:ind w:right="236"/>
        <w:rPr>
          <w:rFonts w:cs="Arial"/>
          <w:b/>
        </w:rPr>
      </w:pPr>
      <w:r w:rsidRPr="002661D1">
        <w:rPr>
          <w:rFonts w:cs="Arial"/>
          <w:noProof/>
          <w:lang w:val="en-GB" w:eastAsia="en-GB"/>
        </w:rPr>
        <w:drawing>
          <wp:inline distT="0" distB="0" distL="0" distR="0" wp14:anchorId="0B1C2F24" wp14:editId="4F847DB6">
            <wp:extent cx="6116320" cy="2496123"/>
            <wp:effectExtent l="0" t="19050" r="0" b="7620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10CBDEED" w14:textId="77777777" w:rsidR="009E224B" w:rsidRPr="002661D1" w:rsidRDefault="009E224B" w:rsidP="009E224B">
      <w:pPr>
        <w:pStyle w:val="BodyText"/>
        <w:spacing w:line="249" w:lineRule="auto"/>
        <w:ind w:right="236"/>
        <w:rPr>
          <w:rFonts w:cs="Arial"/>
          <w:b/>
        </w:rPr>
      </w:pPr>
    </w:p>
    <w:p w14:paraId="77B42E7D" w14:textId="682603AF" w:rsidR="009E224B" w:rsidRPr="002661D1" w:rsidRDefault="001509F4" w:rsidP="009E224B">
      <w:pPr>
        <w:pStyle w:val="BodyText"/>
        <w:spacing w:line="249" w:lineRule="auto"/>
        <w:ind w:right="236"/>
        <w:rPr>
          <w:rFonts w:cs="Arial"/>
          <w:b/>
        </w:rPr>
      </w:pPr>
      <w:r w:rsidRPr="002661D1">
        <w:rPr>
          <w:rFonts w:cs="Arial"/>
          <w:b/>
        </w:rPr>
        <w:t>P</w:t>
      </w:r>
      <w:r w:rsidR="00155A2A" w:rsidRPr="002661D1">
        <w:rPr>
          <w:rFonts w:cs="Arial"/>
          <w:b/>
        </w:rPr>
        <w:t>4</w:t>
      </w:r>
      <w:r w:rsidR="009E224B" w:rsidRPr="002661D1">
        <w:rPr>
          <w:rFonts w:cs="Arial"/>
          <w:b/>
        </w:rPr>
        <w:t xml:space="preserve">: </w:t>
      </w:r>
      <w:r w:rsidR="00155A2A" w:rsidRPr="002661D1">
        <w:rPr>
          <w:rFonts w:cs="Arial"/>
          <w:b/>
        </w:rPr>
        <w:t>To facilitate and to support bicycle ownership / access and secure parking</w:t>
      </w:r>
    </w:p>
    <w:p w14:paraId="33E42B0B" w14:textId="77777777" w:rsidR="005C148D" w:rsidRPr="002661D1" w:rsidRDefault="005C148D" w:rsidP="009E224B">
      <w:pPr>
        <w:pStyle w:val="BodyText"/>
        <w:spacing w:line="249" w:lineRule="auto"/>
        <w:ind w:right="236"/>
        <w:rPr>
          <w:rFonts w:cs="Arial"/>
          <w:b/>
        </w:rPr>
      </w:pPr>
    </w:p>
    <w:p w14:paraId="7833D661" w14:textId="649F6A7D" w:rsidR="009E224B" w:rsidRPr="002661D1" w:rsidRDefault="00155A2A" w:rsidP="009E224B">
      <w:pPr>
        <w:pStyle w:val="BodyText"/>
        <w:spacing w:line="249" w:lineRule="auto"/>
        <w:ind w:right="236"/>
        <w:rPr>
          <w:rFonts w:cs="Arial"/>
          <w:b/>
        </w:rPr>
      </w:pPr>
      <w:r w:rsidRPr="002661D1">
        <w:rPr>
          <w:rFonts w:cs="Arial"/>
          <w:noProof/>
          <w:lang w:val="en-GB" w:eastAsia="en-GB"/>
        </w:rPr>
        <w:drawing>
          <wp:inline distT="0" distB="0" distL="0" distR="0" wp14:anchorId="52C52F27" wp14:editId="319671DD">
            <wp:extent cx="6115050" cy="2752725"/>
            <wp:effectExtent l="0" t="19050" r="0" b="66675"/>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52325728" w14:textId="77777777" w:rsidR="00BF60F4" w:rsidRPr="002661D1" w:rsidRDefault="00BF60F4" w:rsidP="006F7EFE">
      <w:pPr>
        <w:pStyle w:val="BodyText"/>
        <w:spacing w:before="67"/>
        <w:ind w:left="402"/>
        <w:rPr>
          <w:rFonts w:cs="Arial"/>
          <w:color w:val="231F20"/>
        </w:rPr>
      </w:pPr>
    </w:p>
    <w:p w14:paraId="2324FE61" w14:textId="7B480590" w:rsidR="006F7EFE" w:rsidRPr="002661D1" w:rsidRDefault="006F7EFE" w:rsidP="006F7EFE">
      <w:pPr>
        <w:pStyle w:val="BodyText"/>
        <w:spacing w:before="67"/>
        <w:ind w:left="402"/>
        <w:rPr>
          <w:rFonts w:cs="Arial"/>
          <w:color w:val="231F20"/>
        </w:rPr>
      </w:pPr>
      <w:r w:rsidRPr="002661D1">
        <w:rPr>
          <w:rFonts w:cs="Arial"/>
          <w:color w:val="231F20"/>
        </w:rPr>
        <w:t>Appendix</w:t>
      </w:r>
      <w:r w:rsidRPr="002661D1">
        <w:rPr>
          <w:rFonts w:cs="Arial"/>
          <w:color w:val="231F20"/>
          <w:spacing w:val="-20"/>
        </w:rPr>
        <w:t xml:space="preserve"> </w:t>
      </w:r>
      <w:r w:rsidR="002661D1" w:rsidRPr="002661D1">
        <w:rPr>
          <w:rFonts w:cs="Arial"/>
          <w:color w:val="231F20"/>
        </w:rPr>
        <w:t>E</w:t>
      </w:r>
      <w:r w:rsidRPr="002661D1">
        <w:rPr>
          <w:rFonts w:cs="Arial"/>
          <w:color w:val="231F20"/>
          <w:spacing w:val="-20"/>
        </w:rPr>
        <w:t xml:space="preserve"> </w:t>
      </w:r>
      <w:r w:rsidRPr="002661D1">
        <w:rPr>
          <w:rFonts w:cs="Arial"/>
          <w:color w:val="231F20"/>
        </w:rPr>
        <w:t>shows</w:t>
      </w:r>
      <w:r w:rsidRPr="002661D1">
        <w:rPr>
          <w:rFonts w:cs="Arial"/>
          <w:color w:val="231F20"/>
          <w:spacing w:val="-20"/>
        </w:rPr>
        <w:t xml:space="preserve"> </w:t>
      </w:r>
      <w:r w:rsidRPr="002661D1">
        <w:rPr>
          <w:rFonts w:cs="Arial"/>
          <w:color w:val="231F20"/>
        </w:rPr>
        <w:t>the</w:t>
      </w:r>
      <w:r w:rsidRPr="002661D1">
        <w:rPr>
          <w:rFonts w:cs="Arial"/>
          <w:color w:val="231F20"/>
          <w:spacing w:val="-20"/>
        </w:rPr>
        <w:t xml:space="preserve"> </w:t>
      </w:r>
      <w:r w:rsidRPr="002661D1">
        <w:rPr>
          <w:rFonts w:cs="Arial"/>
          <w:color w:val="231F20"/>
        </w:rPr>
        <w:t>link</w:t>
      </w:r>
      <w:r w:rsidRPr="002661D1">
        <w:rPr>
          <w:rFonts w:cs="Arial"/>
          <w:color w:val="231F20"/>
          <w:spacing w:val="-20"/>
        </w:rPr>
        <w:t xml:space="preserve"> </w:t>
      </w:r>
      <w:r w:rsidRPr="002661D1">
        <w:rPr>
          <w:rFonts w:cs="Arial"/>
          <w:color w:val="231F20"/>
        </w:rPr>
        <w:t>between</w:t>
      </w:r>
      <w:r w:rsidRPr="002661D1">
        <w:rPr>
          <w:rFonts w:cs="Arial"/>
          <w:color w:val="231F20"/>
          <w:spacing w:val="-20"/>
        </w:rPr>
        <w:t xml:space="preserve"> </w:t>
      </w:r>
      <w:r w:rsidRPr="002661D1">
        <w:rPr>
          <w:rFonts w:cs="Arial"/>
          <w:color w:val="231F20"/>
        </w:rPr>
        <w:t>these</w:t>
      </w:r>
      <w:r w:rsidRPr="002661D1">
        <w:rPr>
          <w:rFonts w:cs="Arial"/>
          <w:color w:val="231F20"/>
          <w:spacing w:val="-20"/>
        </w:rPr>
        <w:t xml:space="preserve"> </w:t>
      </w:r>
      <w:r w:rsidRPr="002661D1">
        <w:rPr>
          <w:rFonts w:cs="Arial"/>
          <w:color w:val="231F20"/>
        </w:rPr>
        <w:t>targets</w:t>
      </w:r>
      <w:r w:rsidRPr="002661D1">
        <w:rPr>
          <w:rFonts w:cs="Arial"/>
          <w:color w:val="231F20"/>
          <w:spacing w:val="-20"/>
        </w:rPr>
        <w:t xml:space="preserve"> </w:t>
      </w:r>
      <w:r w:rsidRPr="002661D1">
        <w:rPr>
          <w:rFonts w:cs="Arial"/>
          <w:color w:val="231F20"/>
        </w:rPr>
        <w:t>to</w:t>
      </w:r>
      <w:r w:rsidRPr="002661D1">
        <w:rPr>
          <w:rFonts w:cs="Arial"/>
          <w:color w:val="231F20"/>
          <w:spacing w:val="-20"/>
        </w:rPr>
        <w:t xml:space="preserve"> </w:t>
      </w:r>
      <w:r w:rsidRPr="002661D1">
        <w:rPr>
          <w:rFonts w:cs="Arial"/>
          <w:color w:val="231F20"/>
        </w:rPr>
        <w:t>the</w:t>
      </w:r>
      <w:r w:rsidRPr="002661D1">
        <w:rPr>
          <w:rFonts w:cs="Arial"/>
          <w:color w:val="231F20"/>
          <w:spacing w:val="-20"/>
        </w:rPr>
        <w:t xml:space="preserve"> </w:t>
      </w:r>
      <w:r w:rsidRPr="002661D1">
        <w:rPr>
          <w:rFonts w:cs="Arial"/>
          <w:color w:val="231F20"/>
        </w:rPr>
        <w:t>Borough</w:t>
      </w:r>
      <w:r w:rsidRPr="002661D1">
        <w:rPr>
          <w:rFonts w:cs="Arial"/>
          <w:color w:val="231F20"/>
          <w:spacing w:val="-20"/>
        </w:rPr>
        <w:t xml:space="preserve"> </w:t>
      </w:r>
      <w:r w:rsidRPr="002661D1">
        <w:rPr>
          <w:rFonts w:cs="Arial"/>
          <w:color w:val="231F20"/>
        </w:rPr>
        <w:t>Cycling</w:t>
      </w:r>
      <w:r w:rsidRPr="002661D1">
        <w:rPr>
          <w:rFonts w:cs="Arial"/>
          <w:color w:val="231F20"/>
          <w:spacing w:val="-20"/>
        </w:rPr>
        <w:t xml:space="preserve"> </w:t>
      </w:r>
      <w:r w:rsidRPr="002661D1">
        <w:rPr>
          <w:rFonts w:cs="Arial"/>
          <w:color w:val="231F20"/>
          <w:spacing w:val="-3"/>
        </w:rPr>
        <w:t>Policy</w:t>
      </w:r>
      <w:r w:rsidRPr="002661D1">
        <w:rPr>
          <w:rFonts w:cs="Arial"/>
          <w:color w:val="231F20"/>
          <w:spacing w:val="-20"/>
        </w:rPr>
        <w:t xml:space="preserve"> </w:t>
      </w:r>
      <w:r w:rsidRPr="002661D1">
        <w:rPr>
          <w:rFonts w:cs="Arial"/>
          <w:color w:val="231F20"/>
        </w:rPr>
        <w:t>and</w:t>
      </w:r>
      <w:r w:rsidRPr="002661D1">
        <w:rPr>
          <w:rFonts w:cs="Arial"/>
          <w:color w:val="231F20"/>
          <w:spacing w:val="-20"/>
        </w:rPr>
        <w:t xml:space="preserve"> </w:t>
      </w:r>
      <w:r w:rsidRPr="002661D1">
        <w:rPr>
          <w:rFonts w:cs="Arial"/>
          <w:color w:val="231F20"/>
        </w:rPr>
        <w:t>Objectives.</w:t>
      </w:r>
    </w:p>
    <w:p w14:paraId="535418EB" w14:textId="77777777" w:rsidR="005C148D" w:rsidRPr="002661D1" w:rsidRDefault="005C148D" w:rsidP="006F7EFE">
      <w:pPr>
        <w:pStyle w:val="BodyText"/>
        <w:spacing w:before="67"/>
        <w:ind w:left="402"/>
        <w:rPr>
          <w:rFonts w:cs="Arial"/>
          <w:color w:val="231F20"/>
        </w:rPr>
      </w:pPr>
    </w:p>
    <w:p w14:paraId="5C4CBF22" w14:textId="77777777" w:rsidR="005C148D" w:rsidRPr="002661D1" w:rsidRDefault="005C148D" w:rsidP="006F7EFE">
      <w:pPr>
        <w:pStyle w:val="BodyText"/>
        <w:spacing w:before="67"/>
        <w:ind w:left="402"/>
        <w:rPr>
          <w:rFonts w:cs="Arial"/>
          <w:color w:val="231F20"/>
        </w:rPr>
      </w:pPr>
    </w:p>
    <w:p w14:paraId="074D4FB9" w14:textId="77777777" w:rsidR="005C148D" w:rsidRDefault="005C148D" w:rsidP="006F7EFE">
      <w:pPr>
        <w:pStyle w:val="BodyText"/>
        <w:spacing w:before="67"/>
        <w:ind w:left="402"/>
        <w:rPr>
          <w:rFonts w:cs="Arial"/>
          <w:color w:val="231F20"/>
        </w:rPr>
      </w:pPr>
    </w:p>
    <w:p w14:paraId="37EF3B67" w14:textId="77777777" w:rsidR="00135DEE" w:rsidRDefault="00135DEE" w:rsidP="006F7EFE">
      <w:pPr>
        <w:pStyle w:val="BodyText"/>
        <w:spacing w:before="67"/>
        <w:ind w:left="402"/>
        <w:rPr>
          <w:rFonts w:cs="Arial"/>
          <w:color w:val="231F20"/>
        </w:rPr>
      </w:pPr>
    </w:p>
    <w:p w14:paraId="31BABA23" w14:textId="77777777" w:rsidR="00135DEE" w:rsidRDefault="00135DEE" w:rsidP="006F7EFE">
      <w:pPr>
        <w:pStyle w:val="BodyText"/>
        <w:spacing w:before="67"/>
        <w:ind w:left="402"/>
        <w:rPr>
          <w:rFonts w:cs="Arial"/>
          <w:color w:val="231F20"/>
        </w:rPr>
      </w:pPr>
    </w:p>
    <w:p w14:paraId="6FC69E7B" w14:textId="77777777" w:rsidR="00135DEE" w:rsidRPr="002661D1" w:rsidRDefault="00135DEE" w:rsidP="006F7EFE">
      <w:pPr>
        <w:pStyle w:val="BodyText"/>
        <w:spacing w:before="67"/>
        <w:ind w:left="402"/>
        <w:rPr>
          <w:rFonts w:cs="Arial"/>
          <w:color w:val="231F20"/>
        </w:rPr>
      </w:pPr>
    </w:p>
    <w:p w14:paraId="3BEC6B54" w14:textId="77777777" w:rsidR="005C148D" w:rsidRPr="002661D1" w:rsidRDefault="005C148D" w:rsidP="006F7EFE">
      <w:pPr>
        <w:pStyle w:val="BodyText"/>
        <w:spacing w:before="67"/>
        <w:ind w:left="402"/>
        <w:rPr>
          <w:rFonts w:cs="Arial"/>
        </w:rPr>
      </w:pPr>
    </w:p>
    <w:p w14:paraId="6D29A2BD" w14:textId="77777777" w:rsidR="006F7EFE" w:rsidRPr="002661D1" w:rsidRDefault="006F7EFE" w:rsidP="00AF7D92">
      <w:pPr>
        <w:widowControl w:val="0"/>
        <w:spacing w:before="1" w:line="249" w:lineRule="auto"/>
        <w:ind w:left="-576" w:right="355"/>
        <w:rPr>
          <w:rFonts w:eastAsia="Arial" w:cs="Arial"/>
          <w:lang w:val="en-US"/>
        </w:rPr>
      </w:pPr>
    </w:p>
    <w:p w14:paraId="71551E66" w14:textId="77777777" w:rsidR="006F7EFE" w:rsidRPr="002661D1" w:rsidRDefault="006F7EFE" w:rsidP="00AF7D92">
      <w:pPr>
        <w:widowControl w:val="0"/>
        <w:spacing w:before="1" w:line="249" w:lineRule="auto"/>
        <w:ind w:left="-576" w:right="355"/>
        <w:rPr>
          <w:rFonts w:eastAsia="Arial" w:cs="Arial"/>
          <w:lang w:val="en-US"/>
        </w:rPr>
        <w:sectPr w:rsidR="006F7EFE" w:rsidRPr="002661D1" w:rsidSect="009E224B">
          <w:type w:val="continuous"/>
          <w:pgSz w:w="11900" w:h="16820"/>
          <w:pgMar w:top="1361" w:right="1134" w:bottom="1361" w:left="1134" w:header="964" w:footer="964" w:gutter="0"/>
          <w:cols w:space="708"/>
          <w:titlePg/>
          <w:docGrid w:linePitch="272"/>
        </w:sectPr>
      </w:pPr>
    </w:p>
    <w:p w14:paraId="51938368" w14:textId="5D3FA1A8" w:rsidR="006F7EFE" w:rsidRPr="002661D1" w:rsidRDefault="006F7EFE" w:rsidP="00AF7D92">
      <w:pPr>
        <w:widowControl w:val="0"/>
        <w:spacing w:before="1" w:line="249" w:lineRule="auto"/>
        <w:ind w:left="-576" w:right="355"/>
        <w:rPr>
          <w:rFonts w:eastAsia="Arial" w:cs="Arial"/>
          <w:lang w:val="en-US"/>
        </w:rPr>
      </w:pPr>
    </w:p>
    <w:p w14:paraId="096CB2F8" w14:textId="7AADC881" w:rsidR="00FB6D75" w:rsidRPr="002661D1" w:rsidRDefault="00FB6D75" w:rsidP="00FB6D75">
      <w:pPr>
        <w:pStyle w:val="Heading1"/>
      </w:pPr>
      <w:bookmarkStart w:id="22" w:name="_Toc434843735"/>
      <w:r w:rsidRPr="002661D1">
        <w:t>Delivering the Strategy</w:t>
      </w:r>
      <w:bookmarkEnd w:id="22"/>
    </w:p>
    <w:p w14:paraId="56CFBDB6" w14:textId="77777777" w:rsidR="00FB6D75" w:rsidRPr="002661D1" w:rsidRDefault="00FB6D75" w:rsidP="006F7EFE">
      <w:pPr>
        <w:pStyle w:val="BodyText"/>
        <w:spacing w:line="249" w:lineRule="auto"/>
        <w:ind w:right="291"/>
        <w:rPr>
          <w:rFonts w:cs="Arial"/>
          <w:color w:val="231F20"/>
        </w:rPr>
      </w:pPr>
    </w:p>
    <w:p w14:paraId="77F1F173" w14:textId="17C8BAE5" w:rsidR="00FB6D75" w:rsidRPr="002661D1" w:rsidRDefault="00FB6D75" w:rsidP="00FB6D75">
      <w:pPr>
        <w:pStyle w:val="Heading2"/>
      </w:pPr>
      <w:bookmarkStart w:id="23" w:name="_Toc434843736"/>
      <w:r w:rsidRPr="002661D1">
        <w:t>Borough Cycling Action Plan</w:t>
      </w:r>
      <w:bookmarkEnd w:id="23"/>
    </w:p>
    <w:p w14:paraId="2A1A8792" w14:textId="77777777" w:rsidR="00FB6D75" w:rsidRPr="002661D1" w:rsidRDefault="00FB6D75" w:rsidP="006F7EFE">
      <w:pPr>
        <w:pStyle w:val="BodyText"/>
        <w:spacing w:line="249" w:lineRule="auto"/>
        <w:ind w:right="291"/>
        <w:rPr>
          <w:rFonts w:cs="Arial"/>
          <w:color w:val="231F20"/>
        </w:rPr>
      </w:pPr>
    </w:p>
    <w:p w14:paraId="061159E3" w14:textId="77777777" w:rsidR="006F7EFE" w:rsidRPr="002661D1" w:rsidRDefault="006F7EFE" w:rsidP="00457795">
      <w:pPr>
        <w:pStyle w:val="BodyText"/>
        <w:spacing w:line="249" w:lineRule="auto"/>
        <w:ind w:right="291"/>
        <w:rPr>
          <w:rFonts w:cs="Arial"/>
        </w:rPr>
      </w:pPr>
      <w:r w:rsidRPr="002661D1">
        <w:rPr>
          <w:rFonts w:cs="Arial"/>
          <w:color w:val="231F20"/>
        </w:rPr>
        <w:t>The</w:t>
      </w:r>
      <w:r w:rsidRPr="002661D1">
        <w:rPr>
          <w:rFonts w:cs="Arial"/>
          <w:color w:val="231F20"/>
          <w:spacing w:val="-18"/>
        </w:rPr>
        <w:t xml:space="preserve"> </w:t>
      </w:r>
      <w:r w:rsidRPr="002661D1">
        <w:rPr>
          <w:rFonts w:cs="Arial"/>
          <w:color w:val="231F20"/>
        </w:rPr>
        <w:t>Borough</w:t>
      </w:r>
      <w:r w:rsidRPr="002661D1">
        <w:rPr>
          <w:rFonts w:cs="Arial"/>
          <w:color w:val="231F20"/>
          <w:spacing w:val="-18"/>
        </w:rPr>
        <w:t xml:space="preserve"> </w:t>
      </w:r>
      <w:r w:rsidRPr="002661D1">
        <w:rPr>
          <w:rFonts w:cs="Arial"/>
          <w:color w:val="231F20"/>
        </w:rPr>
        <w:t>Cycle</w:t>
      </w:r>
      <w:r w:rsidRPr="002661D1">
        <w:rPr>
          <w:rFonts w:cs="Arial"/>
          <w:color w:val="231F20"/>
          <w:spacing w:val="-18"/>
        </w:rPr>
        <w:t xml:space="preserve"> </w:t>
      </w:r>
      <w:r w:rsidRPr="002661D1">
        <w:rPr>
          <w:rFonts w:cs="Arial"/>
          <w:color w:val="231F20"/>
        </w:rPr>
        <w:t>Action</w:t>
      </w:r>
      <w:r w:rsidRPr="002661D1">
        <w:rPr>
          <w:rFonts w:cs="Arial"/>
          <w:color w:val="231F20"/>
          <w:spacing w:val="-18"/>
        </w:rPr>
        <w:t xml:space="preserve"> </w:t>
      </w:r>
      <w:r w:rsidRPr="002661D1">
        <w:rPr>
          <w:rFonts w:cs="Arial"/>
          <w:color w:val="231F20"/>
        </w:rPr>
        <w:t>Plan</w:t>
      </w:r>
      <w:r w:rsidRPr="002661D1">
        <w:rPr>
          <w:rFonts w:cs="Arial"/>
          <w:color w:val="231F20"/>
          <w:spacing w:val="-18"/>
        </w:rPr>
        <w:t xml:space="preserve"> </w:t>
      </w:r>
      <w:r w:rsidRPr="002661D1">
        <w:rPr>
          <w:rFonts w:cs="Arial"/>
          <w:color w:val="231F20"/>
        </w:rPr>
        <w:t>draws</w:t>
      </w:r>
      <w:r w:rsidRPr="002661D1">
        <w:rPr>
          <w:rFonts w:cs="Arial"/>
          <w:color w:val="231F20"/>
          <w:spacing w:val="-18"/>
        </w:rPr>
        <w:t xml:space="preserve"> </w:t>
      </w:r>
      <w:r w:rsidRPr="002661D1">
        <w:rPr>
          <w:rFonts w:cs="Arial"/>
          <w:color w:val="231F20"/>
        </w:rPr>
        <w:t>together</w:t>
      </w:r>
      <w:r w:rsidRPr="002661D1">
        <w:rPr>
          <w:rFonts w:cs="Arial"/>
          <w:color w:val="231F20"/>
          <w:w w:val="97"/>
        </w:rPr>
        <w:t xml:space="preserve"> </w:t>
      </w:r>
      <w:r w:rsidRPr="002661D1">
        <w:rPr>
          <w:rFonts w:cs="Arial"/>
          <w:color w:val="231F20"/>
        </w:rPr>
        <w:t>on-going,</w:t>
      </w:r>
      <w:r w:rsidRPr="002661D1">
        <w:rPr>
          <w:rFonts w:cs="Arial"/>
          <w:color w:val="231F20"/>
          <w:spacing w:val="-11"/>
        </w:rPr>
        <w:t xml:space="preserve"> </w:t>
      </w:r>
      <w:r w:rsidRPr="002661D1">
        <w:rPr>
          <w:rFonts w:cs="Arial"/>
          <w:color w:val="231F20"/>
        </w:rPr>
        <w:t>planned</w:t>
      </w:r>
      <w:r w:rsidRPr="002661D1">
        <w:rPr>
          <w:rFonts w:cs="Arial"/>
          <w:color w:val="231F20"/>
          <w:spacing w:val="-11"/>
        </w:rPr>
        <w:t xml:space="preserve"> </w:t>
      </w:r>
      <w:r w:rsidRPr="002661D1">
        <w:rPr>
          <w:rFonts w:cs="Arial"/>
          <w:color w:val="231F20"/>
        </w:rPr>
        <w:t>and</w:t>
      </w:r>
      <w:r w:rsidRPr="002661D1">
        <w:rPr>
          <w:rFonts w:cs="Arial"/>
          <w:color w:val="231F20"/>
          <w:spacing w:val="-11"/>
        </w:rPr>
        <w:t xml:space="preserve"> </w:t>
      </w:r>
      <w:r w:rsidRPr="002661D1">
        <w:rPr>
          <w:rFonts w:cs="Arial"/>
          <w:color w:val="231F20"/>
        </w:rPr>
        <w:t>proposed</w:t>
      </w:r>
      <w:r w:rsidRPr="002661D1">
        <w:rPr>
          <w:rFonts w:cs="Arial"/>
          <w:color w:val="231F20"/>
          <w:spacing w:val="-11"/>
        </w:rPr>
        <w:t xml:space="preserve"> </w:t>
      </w:r>
      <w:r w:rsidRPr="002661D1">
        <w:rPr>
          <w:rFonts w:cs="Arial"/>
          <w:color w:val="231F20"/>
        </w:rPr>
        <w:t>actions</w:t>
      </w:r>
      <w:r w:rsidRPr="002661D1">
        <w:rPr>
          <w:rFonts w:cs="Arial"/>
          <w:color w:val="231F20"/>
          <w:spacing w:val="-11"/>
        </w:rPr>
        <w:t xml:space="preserve"> </w:t>
      </w:r>
      <w:r w:rsidRPr="002661D1">
        <w:rPr>
          <w:rFonts w:cs="Arial"/>
          <w:color w:val="231F20"/>
        </w:rPr>
        <w:t>to</w:t>
      </w:r>
      <w:r w:rsidRPr="002661D1">
        <w:rPr>
          <w:rFonts w:cs="Arial"/>
          <w:color w:val="231F20"/>
          <w:spacing w:val="-11"/>
        </w:rPr>
        <w:t xml:space="preserve"> </w:t>
      </w:r>
      <w:r w:rsidRPr="002661D1">
        <w:rPr>
          <w:rFonts w:cs="Arial"/>
          <w:color w:val="231F20"/>
        </w:rPr>
        <w:t>meet</w:t>
      </w:r>
      <w:r w:rsidRPr="002661D1">
        <w:rPr>
          <w:rFonts w:cs="Arial"/>
          <w:color w:val="231F20"/>
          <w:w w:val="97"/>
        </w:rPr>
        <w:t xml:space="preserve"> </w:t>
      </w:r>
      <w:r w:rsidRPr="002661D1">
        <w:rPr>
          <w:rFonts w:cs="Arial"/>
          <w:color w:val="231F20"/>
        </w:rPr>
        <w:t>the</w:t>
      </w:r>
      <w:r w:rsidRPr="002661D1">
        <w:rPr>
          <w:rFonts w:cs="Arial"/>
          <w:color w:val="231F20"/>
          <w:spacing w:val="-17"/>
        </w:rPr>
        <w:t xml:space="preserve"> </w:t>
      </w:r>
      <w:r w:rsidRPr="002661D1">
        <w:rPr>
          <w:rFonts w:cs="Arial"/>
          <w:color w:val="231F20"/>
        </w:rPr>
        <w:t>cycling</w:t>
      </w:r>
      <w:r w:rsidRPr="002661D1">
        <w:rPr>
          <w:rFonts w:cs="Arial"/>
          <w:color w:val="231F20"/>
          <w:spacing w:val="-17"/>
        </w:rPr>
        <w:t xml:space="preserve"> </w:t>
      </w:r>
      <w:r w:rsidRPr="002661D1">
        <w:rPr>
          <w:rFonts w:cs="Arial"/>
          <w:color w:val="231F20"/>
        </w:rPr>
        <w:t>policy</w:t>
      </w:r>
      <w:r w:rsidRPr="002661D1">
        <w:rPr>
          <w:rFonts w:cs="Arial"/>
          <w:color w:val="231F20"/>
          <w:spacing w:val="-17"/>
        </w:rPr>
        <w:t xml:space="preserve"> </w:t>
      </w:r>
      <w:r w:rsidRPr="002661D1">
        <w:rPr>
          <w:rFonts w:cs="Arial"/>
          <w:color w:val="231F20"/>
        </w:rPr>
        <w:t>and</w:t>
      </w:r>
      <w:r w:rsidRPr="002661D1">
        <w:rPr>
          <w:rFonts w:cs="Arial"/>
          <w:color w:val="231F20"/>
          <w:spacing w:val="-17"/>
        </w:rPr>
        <w:t xml:space="preserve"> </w:t>
      </w:r>
      <w:r w:rsidRPr="002661D1">
        <w:rPr>
          <w:rFonts w:cs="Arial"/>
          <w:color w:val="231F20"/>
        </w:rPr>
        <w:t>targets.</w:t>
      </w:r>
      <w:r w:rsidRPr="002661D1">
        <w:rPr>
          <w:rFonts w:cs="Arial"/>
          <w:color w:val="231F20"/>
          <w:spacing w:val="-17"/>
        </w:rPr>
        <w:t xml:space="preserve"> </w:t>
      </w:r>
      <w:r w:rsidRPr="002661D1">
        <w:rPr>
          <w:rFonts w:cs="Arial"/>
          <w:color w:val="231F20"/>
        </w:rPr>
        <w:t>The</w:t>
      </w:r>
      <w:r w:rsidRPr="002661D1">
        <w:rPr>
          <w:rFonts w:cs="Arial"/>
          <w:color w:val="231F20"/>
          <w:spacing w:val="-17"/>
        </w:rPr>
        <w:t xml:space="preserve"> </w:t>
      </w:r>
      <w:r w:rsidRPr="002661D1">
        <w:rPr>
          <w:rFonts w:cs="Arial"/>
          <w:color w:val="231F20"/>
        </w:rPr>
        <w:t>action</w:t>
      </w:r>
      <w:r w:rsidRPr="002661D1">
        <w:rPr>
          <w:rFonts w:cs="Arial"/>
          <w:color w:val="231F20"/>
          <w:spacing w:val="-17"/>
        </w:rPr>
        <w:t xml:space="preserve"> </w:t>
      </w:r>
      <w:r w:rsidRPr="002661D1">
        <w:rPr>
          <w:rFonts w:cs="Arial"/>
          <w:color w:val="231F20"/>
        </w:rPr>
        <w:t>plan</w:t>
      </w:r>
    </w:p>
    <w:p w14:paraId="62B2199A" w14:textId="4F23C9E4" w:rsidR="006F7EFE" w:rsidRPr="002661D1" w:rsidRDefault="006F7EFE" w:rsidP="00457795">
      <w:pPr>
        <w:pStyle w:val="BodyText"/>
        <w:spacing w:before="1" w:line="249" w:lineRule="auto"/>
        <w:ind w:right="22"/>
        <w:rPr>
          <w:rFonts w:cs="Arial"/>
        </w:rPr>
      </w:pPr>
      <w:proofErr w:type="gramStart"/>
      <w:r w:rsidRPr="002661D1">
        <w:rPr>
          <w:rFonts w:cs="Arial"/>
          <w:color w:val="231F20"/>
        </w:rPr>
        <w:t>includes</w:t>
      </w:r>
      <w:proofErr w:type="gramEnd"/>
      <w:r w:rsidRPr="002661D1">
        <w:rPr>
          <w:rFonts w:cs="Arial"/>
          <w:color w:val="231F20"/>
          <w:spacing w:val="-13"/>
        </w:rPr>
        <w:t xml:space="preserve"> </w:t>
      </w:r>
      <w:r w:rsidRPr="002661D1">
        <w:rPr>
          <w:rFonts w:cs="Arial"/>
          <w:color w:val="231F20"/>
        </w:rPr>
        <w:t>actions</w:t>
      </w:r>
      <w:r w:rsidRPr="002661D1">
        <w:rPr>
          <w:rFonts w:cs="Arial"/>
          <w:color w:val="231F20"/>
          <w:spacing w:val="-13"/>
        </w:rPr>
        <w:t xml:space="preserve"> </w:t>
      </w:r>
      <w:r w:rsidRPr="002661D1">
        <w:rPr>
          <w:rFonts w:cs="Arial"/>
          <w:color w:val="231F20"/>
        </w:rPr>
        <w:t>relating</w:t>
      </w:r>
      <w:r w:rsidRPr="002661D1">
        <w:rPr>
          <w:rFonts w:cs="Arial"/>
          <w:color w:val="231F20"/>
          <w:spacing w:val="-13"/>
        </w:rPr>
        <w:t xml:space="preserve"> </w:t>
      </w:r>
      <w:r w:rsidRPr="002661D1">
        <w:rPr>
          <w:rFonts w:cs="Arial"/>
          <w:color w:val="231F20"/>
        </w:rPr>
        <w:t>to</w:t>
      </w:r>
      <w:r w:rsidRPr="002661D1">
        <w:rPr>
          <w:rFonts w:cs="Arial"/>
          <w:color w:val="231F20"/>
          <w:spacing w:val="-13"/>
        </w:rPr>
        <w:t xml:space="preserve"> </w:t>
      </w:r>
      <w:r w:rsidRPr="002661D1">
        <w:rPr>
          <w:rFonts w:cs="Arial"/>
          <w:color w:val="231F20"/>
        </w:rPr>
        <w:t>cycling</w:t>
      </w:r>
      <w:r w:rsidRPr="002661D1">
        <w:rPr>
          <w:rFonts w:cs="Arial"/>
          <w:color w:val="231F20"/>
          <w:spacing w:val="-13"/>
        </w:rPr>
        <w:t xml:space="preserve"> </w:t>
      </w:r>
      <w:r w:rsidRPr="002661D1">
        <w:rPr>
          <w:rFonts w:cs="Arial"/>
          <w:color w:val="231F20"/>
        </w:rPr>
        <w:t>that</w:t>
      </w:r>
      <w:r w:rsidRPr="002661D1">
        <w:rPr>
          <w:rFonts w:cs="Arial"/>
          <w:color w:val="231F20"/>
          <w:spacing w:val="-13"/>
        </w:rPr>
        <w:t xml:space="preserve"> </w:t>
      </w:r>
      <w:r w:rsidRPr="002661D1">
        <w:rPr>
          <w:rFonts w:cs="Arial"/>
          <w:color w:val="231F20"/>
        </w:rPr>
        <w:t>are</w:t>
      </w:r>
      <w:r w:rsidRPr="002661D1">
        <w:rPr>
          <w:rFonts w:cs="Arial"/>
          <w:color w:val="231F20"/>
          <w:spacing w:val="-13"/>
        </w:rPr>
        <w:t xml:space="preserve"> </w:t>
      </w:r>
      <w:r w:rsidRPr="002661D1">
        <w:rPr>
          <w:rFonts w:cs="Arial"/>
          <w:color w:val="231F20"/>
        </w:rPr>
        <w:t>funded</w:t>
      </w:r>
      <w:r w:rsidRPr="002661D1">
        <w:rPr>
          <w:rFonts w:cs="Arial"/>
          <w:color w:val="231F20"/>
          <w:w w:val="99"/>
        </w:rPr>
        <w:t xml:space="preserve"> </w:t>
      </w:r>
      <w:r w:rsidRPr="002661D1">
        <w:rPr>
          <w:rFonts w:cs="Arial"/>
          <w:color w:val="231F20"/>
        </w:rPr>
        <w:t>and</w:t>
      </w:r>
      <w:r w:rsidRPr="002661D1">
        <w:rPr>
          <w:rFonts w:cs="Arial"/>
          <w:color w:val="231F20"/>
          <w:spacing w:val="-18"/>
        </w:rPr>
        <w:t xml:space="preserve"> </w:t>
      </w:r>
      <w:r w:rsidRPr="002661D1">
        <w:rPr>
          <w:rFonts w:cs="Arial"/>
          <w:color w:val="231F20"/>
        </w:rPr>
        <w:t>delivered</w:t>
      </w:r>
      <w:r w:rsidRPr="002661D1">
        <w:rPr>
          <w:rFonts w:cs="Arial"/>
          <w:color w:val="231F20"/>
          <w:spacing w:val="-18"/>
        </w:rPr>
        <w:t xml:space="preserve"> </w:t>
      </w:r>
      <w:r w:rsidRPr="002661D1">
        <w:rPr>
          <w:rFonts w:cs="Arial"/>
          <w:color w:val="231F20"/>
        </w:rPr>
        <w:t>through</w:t>
      </w:r>
      <w:r w:rsidRPr="002661D1">
        <w:rPr>
          <w:rFonts w:cs="Arial"/>
          <w:color w:val="231F20"/>
          <w:spacing w:val="-18"/>
        </w:rPr>
        <w:t xml:space="preserve"> </w:t>
      </w:r>
      <w:r w:rsidRPr="002661D1">
        <w:rPr>
          <w:rFonts w:cs="Arial"/>
          <w:color w:val="231F20"/>
        </w:rPr>
        <w:t>the</w:t>
      </w:r>
      <w:r w:rsidRPr="002661D1">
        <w:rPr>
          <w:rFonts w:cs="Arial"/>
          <w:color w:val="231F20"/>
          <w:spacing w:val="-18"/>
        </w:rPr>
        <w:t xml:space="preserve"> </w:t>
      </w:r>
      <w:r w:rsidRPr="002661D1">
        <w:rPr>
          <w:rFonts w:cs="Arial"/>
          <w:color w:val="231F20"/>
        </w:rPr>
        <w:t>various</w:t>
      </w:r>
      <w:r w:rsidRPr="002661D1">
        <w:rPr>
          <w:rFonts w:cs="Arial"/>
          <w:color w:val="231F20"/>
          <w:spacing w:val="-18"/>
        </w:rPr>
        <w:t xml:space="preserve"> </w:t>
      </w:r>
      <w:r w:rsidRPr="002661D1">
        <w:rPr>
          <w:rFonts w:cs="Arial"/>
          <w:color w:val="231F20"/>
        </w:rPr>
        <w:t>funding</w:t>
      </w:r>
      <w:r w:rsidRPr="002661D1">
        <w:rPr>
          <w:rFonts w:cs="Arial"/>
          <w:color w:val="231F20"/>
          <w:spacing w:val="-18"/>
        </w:rPr>
        <w:t xml:space="preserve"> </w:t>
      </w:r>
      <w:r w:rsidRPr="002661D1">
        <w:rPr>
          <w:rFonts w:cs="Arial"/>
          <w:color w:val="231F20"/>
        </w:rPr>
        <w:t>streams</w:t>
      </w:r>
      <w:r w:rsidRPr="002661D1">
        <w:rPr>
          <w:rFonts w:cs="Arial"/>
          <w:color w:val="231F20"/>
          <w:w w:val="97"/>
        </w:rPr>
        <w:t xml:space="preserve"> </w:t>
      </w:r>
      <w:r w:rsidRPr="002661D1">
        <w:rPr>
          <w:rFonts w:cs="Arial"/>
          <w:color w:val="231F20"/>
        </w:rPr>
        <w:t>and</w:t>
      </w:r>
      <w:r w:rsidRPr="002661D1">
        <w:rPr>
          <w:rFonts w:cs="Arial"/>
          <w:color w:val="231F20"/>
          <w:spacing w:val="-19"/>
        </w:rPr>
        <w:t xml:space="preserve"> </w:t>
      </w:r>
      <w:proofErr w:type="spellStart"/>
      <w:r w:rsidRPr="002661D1">
        <w:rPr>
          <w:rFonts w:cs="Arial"/>
          <w:color w:val="231F20"/>
        </w:rPr>
        <w:t>programmes</w:t>
      </w:r>
      <w:proofErr w:type="spellEnd"/>
      <w:r w:rsidRPr="002661D1">
        <w:rPr>
          <w:rFonts w:cs="Arial"/>
          <w:color w:val="231F20"/>
          <w:spacing w:val="-19"/>
        </w:rPr>
        <w:t xml:space="preserve"> </w:t>
      </w:r>
      <w:r w:rsidRPr="002661D1">
        <w:rPr>
          <w:rFonts w:cs="Arial"/>
          <w:color w:val="231F20"/>
        </w:rPr>
        <w:t>such</w:t>
      </w:r>
      <w:r w:rsidRPr="002661D1">
        <w:rPr>
          <w:rFonts w:cs="Arial"/>
          <w:color w:val="231F20"/>
          <w:spacing w:val="-19"/>
        </w:rPr>
        <w:t xml:space="preserve"> </w:t>
      </w:r>
      <w:r w:rsidRPr="002661D1">
        <w:rPr>
          <w:rFonts w:cs="Arial"/>
          <w:color w:val="231F20"/>
        </w:rPr>
        <w:t>as</w:t>
      </w:r>
      <w:r w:rsidRPr="002661D1">
        <w:rPr>
          <w:rFonts w:cs="Arial"/>
          <w:color w:val="231F20"/>
          <w:spacing w:val="-19"/>
        </w:rPr>
        <w:t xml:space="preserve"> </w:t>
      </w:r>
      <w:r w:rsidRPr="002661D1">
        <w:rPr>
          <w:rFonts w:cs="Arial"/>
          <w:color w:val="231F20"/>
        </w:rPr>
        <w:t>the</w:t>
      </w:r>
      <w:r w:rsidRPr="002661D1">
        <w:rPr>
          <w:rFonts w:cs="Arial"/>
          <w:color w:val="231F20"/>
          <w:spacing w:val="-19"/>
        </w:rPr>
        <w:t xml:space="preserve"> </w:t>
      </w:r>
      <w:r w:rsidRPr="002661D1">
        <w:rPr>
          <w:rFonts w:cs="Arial"/>
          <w:color w:val="231F20"/>
        </w:rPr>
        <w:t>Local</w:t>
      </w:r>
      <w:r w:rsidRPr="002661D1">
        <w:rPr>
          <w:rFonts w:cs="Arial"/>
          <w:color w:val="231F20"/>
          <w:spacing w:val="-19"/>
        </w:rPr>
        <w:t xml:space="preserve"> </w:t>
      </w:r>
      <w:r w:rsidRPr="002661D1">
        <w:rPr>
          <w:rFonts w:cs="Arial"/>
          <w:color w:val="231F20"/>
        </w:rPr>
        <w:t>Implementation</w:t>
      </w:r>
      <w:r w:rsidRPr="002661D1">
        <w:rPr>
          <w:rFonts w:cs="Arial"/>
          <w:color w:val="231F20"/>
          <w:w w:val="97"/>
        </w:rPr>
        <w:t xml:space="preserve"> </w:t>
      </w:r>
      <w:r w:rsidRPr="002661D1">
        <w:rPr>
          <w:rFonts w:cs="Arial"/>
          <w:color w:val="231F20"/>
        </w:rPr>
        <w:t>Plan,</w:t>
      </w:r>
      <w:r w:rsidRPr="002661D1">
        <w:rPr>
          <w:rFonts w:cs="Arial"/>
          <w:color w:val="231F20"/>
          <w:spacing w:val="-17"/>
        </w:rPr>
        <w:t xml:space="preserve"> </w:t>
      </w:r>
      <w:r w:rsidRPr="002661D1">
        <w:rPr>
          <w:rFonts w:cs="Arial"/>
          <w:color w:val="231F20"/>
        </w:rPr>
        <w:t>Mayor’s</w:t>
      </w:r>
      <w:r w:rsidRPr="002661D1">
        <w:rPr>
          <w:rFonts w:cs="Arial"/>
          <w:color w:val="231F20"/>
          <w:spacing w:val="-17"/>
        </w:rPr>
        <w:t xml:space="preserve"> </w:t>
      </w:r>
      <w:r w:rsidRPr="002661D1">
        <w:rPr>
          <w:rFonts w:cs="Arial"/>
          <w:color w:val="231F20"/>
        </w:rPr>
        <w:t>Vision</w:t>
      </w:r>
      <w:r w:rsidRPr="002661D1">
        <w:rPr>
          <w:rFonts w:cs="Arial"/>
          <w:color w:val="231F20"/>
          <w:spacing w:val="-17"/>
        </w:rPr>
        <w:t xml:space="preserve"> </w:t>
      </w:r>
      <w:r w:rsidRPr="002661D1">
        <w:rPr>
          <w:rFonts w:cs="Arial"/>
          <w:color w:val="231F20"/>
        </w:rPr>
        <w:t>for</w:t>
      </w:r>
      <w:r w:rsidRPr="002661D1">
        <w:rPr>
          <w:rFonts w:cs="Arial"/>
          <w:color w:val="231F20"/>
          <w:spacing w:val="-17"/>
        </w:rPr>
        <w:t xml:space="preserve"> </w:t>
      </w:r>
      <w:r w:rsidRPr="002661D1">
        <w:rPr>
          <w:rFonts w:cs="Arial"/>
          <w:color w:val="231F20"/>
        </w:rPr>
        <w:t>Cycling</w:t>
      </w:r>
      <w:r w:rsidRPr="002661D1">
        <w:rPr>
          <w:rFonts w:cs="Arial"/>
          <w:color w:val="231F20"/>
          <w:spacing w:val="-17"/>
        </w:rPr>
        <w:t xml:space="preserve"> </w:t>
      </w:r>
      <w:r w:rsidRPr="002661D1">
        <w:rPr>
          <w:rFonts w:cs="Arial"/>
          <w:color w:val="231F20"/>
        </w:rPr>
        <w:t>and</w:t>
      </w:r>
      <w:r w:rsidRPr="002661D1">
        <w:rPr>
          <w:rFonts w:cs="Arial"/>
          <w:color w:val="231F20"/>
          <w:spacing w:val="-17"/>
        </w:rPr>
        <w:t xml:space="preserve"> </w:t>
      </w:r>
      <w:r w:rsidRPr="002661D1">
        <w:rPr>
          <w:rFonts w:cs="Arial"/>
          <w:color w:val="231F20"/>
        </w:rPr>
        <w:t>ad-hoc</w:t>
      </w:r>
      <w:r w:rsidRPr="002661D1">
        <w:rPr>
          <w:rFonts w:cs="Arial"/>
          <w:color w:val="231F20"/>
          <w:spacing w:val="-17"/>
        </w:rPr>
        <w:t xml:space="preserve"> </w:t>
      </w:r>
      <w:r w:rsidRPr="002661D1">
        <w:rPr>
          <w:rFonts w:cs="Arial"/>
          <w:color w:val="231F20"/>
          <w:spacing w:val="2"/>
        </w:rPr>
        <w:t>initia</w:t>
      </w:r>
      <w:r w:rsidRPr="002661D1">
        <w:rPr>
          <w:rFonts w:cs="Arial"/>
          <w:color w:val="231F20"/>
        </w:rPr>
        <w:t>tives.</w:t>
      </w:r>
    </w:p>
    <w:p w14:paraId="658D155D" w14:textId="77777777" w:rsidR="006F7EFE" w:rsidRPr="002661D1" w:rsidRDefault="006F7EFE" w:rsidP="00457795">
      <w:pPr>
        <w:spacing w:before="2"/>
        <w:rPr>
          <w:rFonts w:eastAsia="Arial" w:cs="Arial"/>
        </w:rPr>
      </w:pPr>
    </w:p>
    <w:p w14:paraId="19214B30" w14:textId="75A5BFF7" w:rsidR="006F7EFE" w:rsidRPr="002661D1" w:rsidRDefault="006F7EFE" w:rsidP="00457795">
      <w:pPr>
        <w:pStyle w:val="BodyText"/>
        <w:spacing w:line="249" w:lineRule="auto"/>
        <w:ind w:right="98"/>
        <w:rPr>
          <w:rFonts w:cs="Arial"/>
        </w:rPr>
      </w:pPr>
      <w:r w:rsidRPr="002661D1">
        <w:rPr>
          <w:rFonts w:cs="Arial"/>
          <w:color w:val="231F20"/>
        </w:rPr>
        <w:t>The</w:t>
      </w:r>
      <w:r w:rsidRPr="002661D1">
        <w:rPr>
          <w:rFonts w:cs="Arial"/>
          <w:color w:val="231F20"/>
          <w:spacing w:val="-20"/>
        </w:rPr>
        <w:t xml:space="preserve"> </w:t>
      </w:r>
      <w:r w:rsidRPr="002661D1">
        <w:rPr>
          <w:rFonts w:cs="Arial"/>
          <w:color w:val="231F20"/>
        </w:rPr>
        <w:t>Borough</w:t>
      </w:r>
      <w:r w:rsidRPr="002661D1">
        <w:rPr>
          <w:rFonts w:cs="Arial"/>
          <w:color w:val="231F20"/>
          <w:spacing w:val="-20"/>
        </w:rPr>
        <w:t xml:space="preserve"> </w:t>
      </w:r>
      <w:r w:rsidRPr="002661D1">
        <w:rPr>
          <w:rFonts w:cs="Arial"/>
          <w:color w:val="231F20"/>
        </w:rPr>
        <w:t>Cycle</w:t>
      </w:r>
      <w:r w:rsidRPr="002661D1">
        <w:rPr>
          <w:rFonts w:cs="Arial"/>
          <w:color w:val="231F20"/>
          <w:spacing w:val="-20"/>
        </w:rPr>
        <w:t xml:space="preserve"> </w:t>
      </w:r>
      <w:r w:rsidRPr="002661D1">
        <w:rPr>
          <w:rFonts w:cs="Arial"/>
          <w:color w:val="231F20"/>
        </w:rPr>
        <w:t>Action</w:t>
      </w:r>
      <w:r w:rsidRPr="002661D1">
        <w:rPr>
          <w:rFonts w:cs="Arial"/>
          <w:color w:val="231F20"/>
          <w:spacing w:val="-20"/>
        </w:rPr>
        <w:t xml:space="preserve"> </w:t>
      </w:r>
      <w:r w:rsidRPr="002661D1">
        <w:rPr>
          <w:rFonts w:cs="Arial"/>
          <w:color w:val="231F20"/>
        </w:rPr>
        <w:t>Plan</w:t>
      </w:r>
      <w:r w:rsidRPr="002661D1">
        <w:rPr>
          <w:rFonts w:cs="Arial"/>
          <w:color w:val="231F20"/>
          <w:spacing w:val="-20"/>
        </w:rPr>
        <w:t xml:space="preserve"> </w:t>
      </w:r>
      <w:r w:rsidRPr="002661D1">
        <w:rPr>
          <w:rFonts w:cs="Arial"/>
          <w:color w:val="231F20"/>
        </w:rPr>
        <w:t>is</w:t>
      </w:r>
      <w:r w:rsidRPr="002661D1">
        <w:rPr>
          <w:rFonts w:cs="Arial"/>
          <w:color w:val="231F20"/>
          <w:spacing w:val="-20"/>
        </w:rPr>
        <w:t xml:space="preserve"> </w:t>
      </w:r>
      <w:r w:rsidRPr="002661D1">
        <w:rPr>
          <w:rFonts w:cs="Arial"/>
          <w:color w:val="231F20"/>
        </w:rPr>
        <w:t>set</w:t>
      </w:r>
      <w:r w:rsidRPr="002661D1">
        <w:rPr>
          <w:rFonts w:cs="Arial"/>
          <w:color w:val="231F20"/>
          <w:spacing w:val="-20"/>
        </w:rPr>
        <w:t xml:space="preserve"> </w:t>
      </w:r>
      <w:r w:rsidRPr="002661D1">
        <w:rPr>
          <w:rFonts w:cs="Arial"/>
          <w:color w:val="231F20"/>
        </w:rPr>
        <w:t>out</w:t>
      </w:r>
      <w:r w:rsidRPr="002661D1">
        <w:rPr>
          <w:rFonts w:cs="Arial"/>
          <w:color w:val="231F20"/>
          <w:spacing w:val="-20"/>
        </w:rPr>
        <w:t xml:space="preserve"> </w:t>
      </w:r>
      <w:r w:rsidRPr="002661D1">
        <w:rPr>
          <w:rFonts w:cs="Arial"/>
          <w:color w:val="231F20"/>
        </w:rPr>
        <w:t>in</w:t>
      </w:r>
      <w:r w:rsidRPr="002661D1">
        <w:rPr>
          <w:rFonts w:cs="Arial"/>
          <w:color w:val="231F20"/>
          <w:spacing w:val="-20"/>
        </w:rPr>
        <w:t xml:space="preserve"> </w:t>
      </w:r>
      <w:r w:rsidRPr="002661D1">
        <w:rPr>
          <w:rFonts w:cs="Arial"/>
          <w:color w:val="231F20"/>
        </w:rPr>
        <w:t>Appendix</w:t>
      </w:r>
      <w:r w:rsidRPr="002661D1">
        <w:rPr>
          <w:rFonts w:cs="Arial"/>
          <w:color w:val="231F20"/>
          <w:spacing w:val="-18"/>
        </w:rPr>
        <w:t xml:space="preserve"> </w:t>
      </w:r>
      <w:r w:rsidRPr="002661D1">
        <w:rPr>
          <w:rFonts w:cs="Arial"/>
          <w:color w:val="231F20"/>
          <w:spacing w:val="-26"/>
        </w:rPr>
        <w:t>F.</w:t>
      </w:r>
      <w:r w:rsidRPr="002661D1">
        <w:rPr>
          <w:rFonts w:cs="Arial"/>
          <w:color w:val="231F20"/>
          <w:spacing w:val="-18"/>
        </w:rPr>
        <w:t xml:space="preserve"> </w:t>
      </w:r>
      <w:r w:rsidRPr="002661D1">
        <w:rPr>
          <w:rFonts w:cs="Arial"/>
          <w:color w:val="231F20"/>
        </w:rPr>
        <w:t>The</w:t>
      </w:r>
      <w:r w:rsidRPr="002661D1">
        <w:rPr>
          <w:rFonts w:cs="Arial"/>
          <w:color w:val="231F20"/>
          <w:spacing w:val="-18"/>
        </w:rPr>
        <w:t xml:space="preserve"> </w:t>
      </w:r>
      <w:r w:rsidRPr="002661D1">
        <w:rPr>
          <w:rFonts w:cs="Arial"/>
          <w:color w:val="231F20"/>
        </w:rPr>
        <w:t>Action</w:t>
      </w:r>
      <w:r w:rsidRPr="002661D1">
        <w:rPr>
          <w:rFonts w:cs="Arial"/>
          <w:color w:val="231F20"/>
          <w:spacing w:val="-18"/>
        </w:rPr>
        <w:t xml:space="preserve"> </w:t>
      </w:r>
      <w:r w:rsidRPr="002661D1">
        <w:rPr>
          <w:rFonts w:cs="Arial"/>
          <w:color w:val="231F20"/>
        </w:rPr>
        <w:t>plan</w:t>
      </w:r>
      <w:r w:rsidRPr="002661D1">
        <w:rPr>
          <w:rFonts w:cs="Arial"/>
          <w:color w:val="231F20"/>
          <w:spacing w:val="-18"/>
        </w:rPr>
        <w:t xml:space="preserve"> </w:t>
      </w:r>
      <w:r w:rsidRPr="002661D1">
        <w:rPr>
          <w:rFonts w:cs="Arial"/>
          <w:color w:val="231F20"/>
        </w:rPr>
        <w:t>includes</w:t>
      </w:r>
      <w:r w:rsidRPr="002661D1">
        <w:rPr>
          <w:rFonts w:cs="Arial"/>
          <w:color w:val="231F20"/>
          <w:spacing w:val="-18"/>
        </w:rPr>
        <w:t xml:space="preserve"> </w:t>
      </w:r>
      <w:r w:rsidRPr="002661D1">
        <w:rPr>
          <w:rFonts w:cs="Arial"/>
          <w:color w:val="231F20"/>
        </w:rPr>
        <w:t>the</w:t>
      </w:r>
      <w:r w:rsidRPr="002661D1">
        <w:rPr>
          <w:rFonts w:cs="Arial"/>
          <w:color w:val="231F20"/>
          <w:spacing w:val="-18"/>
        </w:rPr>
        <w:t xml:space="preserve"> </w:t>
      </w:r>
      <w:r w:rsidRPr="002661D1">
        <w:rPr>
          <w:rFonts w:cs="Arial"/>
          <w:color w:val="231F20"/>
        </w:rPr>
        <w:t>following</w:t>
      </w:r>
      <w:r w:rsidRPr="002661D1">
        <w:rPr>
          <w:rFonts w:cs="Arial"/>
          <w:color w:val="231F20"/>
          <w:spacing w:val="-18"/>
        </w:rPr>
        <w:t xml:space="preserve"> </w:t>
      </w:r>
      <w:r w:rsidRPr="002661D1">
        <w:rPr>
          <w:rFonts w:cs="Arial"/>
          <w:color w:val="231F20"/>
          <w:spacing w:val="3"/>
        </w:rPr>
        <w:t>opera</w:t>
      </w:r>
      <w:r w:rsidRPr="002661D1">
        <w:rPr>
          <w:rFonts w:cs="Arial"/>
          <w:color w:val="231F20"/>
        </w:rPr>
        <w:t>tional</w:t>
      </w:r>
      <w:r w:rsidRPr="002661D1">
        <w:rPr>
          <w:rFonts w:cs="Arial"/>
          <w:color w:val="231F20"/>
          <w:spacing w:val="-15"/>
        </w:rPr>
        <w:t xml:space="preserve"> </w:t>
      </w:r>
      <w:r w:rsidRPr="002661D1">
        <w:rPr>
          <w:rFonts w:cs="Arial"/>
          <w:color w:val="231F20"/>
        </w:rPr>
        <w:t>and</w:t>
      </w:r>
      <w:r w:rsidRPr="002661D1">
        <w:rPr>
          <w:rFonts w:cs="Arial"/>
          <w:color w:val="231F20"/>
          <w:spacing w:val="-15"/>
        </w:rPr>
        <w:t xml:space="preserve"> </w:t>
      </w:r>
      <w:r w:rsidRPr="002661D1">
        <w:rPr>
          <w:rFonts w:cs="Arial"/>
          <w:color w:val="231F20"/>
        </w:rPr>
        <w:t>good</w:t>
      </w:r>
      <w:r w:rsidRPr="002661D1">
        <w:rPr>
          <w:rFonts w:cs="Arial"/>
          <w:color w:val="231F20"/>
          <w:spacing w:val="-15"/>
        </w:rPr>
        <w:t xml:space="preserve"> </w:t>
      </w:r>
      <w:r w:rsidRPr="002661D1">
        <w:rPr>
          <w:rFonts w:cs="Arial"/>
          <w:color w:val="231F20"/>
        </w:rPr>
        <w:t>practice</w:t>
      </w:r>
      <w:r w:rsidRPr="002661D1">
        <w:rPr>
          <w:rFonts w:cs="Arial"/>
          <w:color w:val="231F20"/>
          <w:spacing w:val="-15"/>
        </w:rPr>
        <w:t xml:space="preserve"> </w:t>
      </w:r>
      <w:r w:rsidRPr="002661D1">
        <w:rPr>
          <w:rFonts w:cs="Arial"/>
          <w:color w:val="231F20"/>
        </w:rPr>
        <w:t>measures:</w:t>
      </w:r>
    </w:p>
    <w:p w14:paraId="1FA200B5" w14:textId="77777777" w:rsidR="001E634C" w:rsidRPr="002661D1" w:rsidRDefault="001E634C" w:rsidP="001E634C">
      <w:pPr>
        <w:pStyle w:val="BodyText"/>
        <w:spacing w:line="249" w:lineRule="auto"/>
        <w:ind w:left="0" w:right="98"/>
        <w:rPr>
          <w:rFonts w:cs="Arial"/>
          <w:color w:val="231F20"/>
        </w:rPr>
      </w:pPr>
    </w:p>
    <w:p w14:paraId="2501E9B6" w14:textId="5C1C3E8E" w:rsidR="001E634C" w:rsidRPr="002661D1" w:rsidRDefault="001E634C" w:rsidP="00457795">
      <w:pPr>
        <w:pStyle w:val="BodyText"/>
        <w:numPr>
          <w:ilvl w:val="0"/>
          <w:numId w:val="10"/>
        </w:numPr>
        <w:spacing w:line="249" w:lineRule="auto"/>
        <w:ind w:right="98"/>
        <w:rPr>
          <w:rFonts w:cs="Arial"/>
          <w:color w:val="231F20"/>
        </w:rPr>
      </w:pPr>
      <w:r w:rsidRPr="002661D1">
        <w:rPr>
          <w:rFonts w:cs="Arial"/>
          <w:color w:val="231F20"/>
          <w:position w:val="2"/>
        </w:rPr>
        <w:t>Deliver free cycle training to children studying or residing in the borough</w:t>
      </w:r>
    </w:p>
    <w:p w14:paraId="603EC3A2" w14:textId="77777777" w:rsidR="001E634C" w:rsidRPr="002661D1" w:rsidRDefault="001E634C" w:rsidP="001E634C">
      <w:pPr>
        <w:pStyle w:val="BodyText"/>
        <w:spacing w:line="249" w:lineRule="auto"/>
        <w:ind w:left="823" w:right="98"/>
        <w:rPr>
          <w:rFonts w:cs="Arial"/>
          <w:color w:val="231F20"/>
        </w:rPr>
      </w:pPr>
    </w:p>
    <w:p w14:paraId="7DCA1F2E" w14:textId="012AC11A" w:rsidR="001E634C" w:rsidRPr="002661D1" w:rsidRDefault="001E634C" w:rsidP="00457795">
      <w:pPr>
        <w:pStyle w:val="BodyText"/>
        <w:numPr>
          <w:ilvl w:val="0"/>
          <w:numId w:val="10"/>
        </w:numPr>
        <w:spacing w:line="249" w:lineRule="auto"/>
        <w:ind w:right="98"/>
        <w:rPr>
          <w:rFonts w:cs="Arial"/>
          <w:color w:val="231F20"/>
        </w:rPr>
      </w:pPr>
      <w:r w:rsidRPr="002661D1">
        <w:rPr>
          <w:rFonts w:cs="Arial"/>
          <w:color w:val="231F20"/>
          <w:position w:val="2"/>
        </w:rPr>
        <w:t>Produce and update Bikeability travel maps including those specifically produced for schools</w:t>
      </w:r>
    </w:p>
    <w:p w14:paraId="2114AAD3" w14:textId="77777777" w:rsidR="00457795" w:rsidRPr="002661D1" w:rsidRDefault="00457795" w:rsidP="00457795">
      <w:pPr>
        <w:pStyle w:val="BodyText"/>
        <w:spacing w:line="249" w:lineRule="auto"/>
        <w:ind w:left="0" w:right="98"/>
        <w:rPr>
          <w:rFonts w:cs="Arial"/>
        </w:rPr>
      </w:pPr>
    </w:p>
    <w:p w14:paraId="4FF5BB06" w14:textId="321B2716" w:rsidR="00457795" w:rsidRPr="002661D1" w:rsidRDefault="00457795" w:rsidP="00457795">
      <w:pPr>
        <w:pStyle w:val="BodyText"/>
        <w:numPr>
          <w:ilvl w:val="0"/>
          <w:numId w:val="10"/>
        </w:numPr>
        <w:spacing w:line="249" w:lineRule="auto"/>
        <w:ind w:right="98"/>
        <w:rPr>
          <w:rFonts w:cs="Arial"/>
        </w:rPr>
      </w:pPr>
      <w:r w:rsidRPr="002661D1">
        <w:rPr>
          <w:rFonts w:cs="Arial"/>
          <w:color w:val="231F20"/>
        </w:rPr>
        <w:t>Rolling out cycling promotions including campaigns targeted at BME and under-represented groups.</w:t>
      </w:r>
    </w:p>
    <w:p w14:paraId="62259C60" w14:textId="77777777" w:rsidR="006F7EFE" w:rsidRPr="002661D1" w:rsidRDefault="006F7EFE" w:rsidP="00457795">
      <w:pPr>
        <w:pStyle w:val="BodyText"/>
        <w:spacing w:line="249" w:lineRule="auto"/>
        <w:ind w:left="0" w:right="98"/>
        <w:rPr>
          <w:rFonts w:cs="Arial"/>
        </w:rPr>
      </w:pPr>
    </w:p>
    <w:p w14:paraId="62E3F8BD" w14:textId="5994D49B" w:rsidR="001E634C" w:rsidRPr="002661D1" w:rsidRDefault="001E634C" w:rsidP="00457795">
      <w:pPr>
        <w:pStyle w:val="BodyText"/>
        <w:numPr>
          <w:ilvl w:val="0"/>
          <w:numId w:val="10"/>
        </w:numPr>
        <w:spacing w:line="249" w:lineRule="auto"/>
        <w:ind w:right="98"/>
        <w:rPr>
          <w:rFonts w:cs="Arial"/>
        </w:rPr>
      </w:pPr>
      <w:r w:rsidRPr="002661D1">
        <w:rPr>
          <w:rFonts w:cs="Arial"/>
          <w:color w:val="231F20"/>
          <w:spacing w:val="-3"/>
          <w:position w:val="2"/>
        </w:rPr>
        <w:t>Free cycle training for adults who li</w:t>
      </w:r>
      <w:r w:rsidR="00895104" w:rsidRPr="002661D1">
        <w:rPr>
          <w:rFonts w:cs="Arial"/>
          <w:color w:val="231F20"/>
          <w:spacing w:val="-3"/>
          <w:position w:val="2"/>
        </w:rPr>
        <w:t>v</w:t>
      </w:r>
      <w:r w:rsidRPr="002661D1">
        <w:rPr>
          <w:rFonts w:cs="Arial"/>
          <w:color w:val="231F20"/>
          <w:spacing w:val="-3"/>
          <w:position w:val="2"/>
        </w:rPr>
        <w:t>e, work or study in the Borough including special needs cycle training</w:t>
      </w:r>
    </w:p>
    <w:p w14:paraId="6D573B9B" w14:textId="77777777" w:rsidR="006F7EFE" w:rsidRPr="002661D1" w:rsidRDefault="006F7EFE" w:rsidP="00457795">
      <w:pPr>
        <w:pStyle w:val="BodyText"/>
        <w:spacing w:line="249" w:lineRule="auto"/>
        <w:ind w:left="0" w:right="98"/>
        <w:rPr>
          <w:rFonts w:cs="Arial"/>
        </w:rPr>
      </w:pPr>
    </w:p>
    <w:p w14:paraId="4D69C27E" w14:textId="2F09BFA1" w:rsidR="006F7EFE" w:rsidRPr="002661D1" w:rsidRDefault="006F7EFE" w:rsidP="00457795">
      <w:pPr>
        <w:pStyle w:val="BodyText"/>
        <w:numPr>
          <w:ilvl w:val="0"/>
          <w:numId w:val="10"/>
        </w:numPr>
        <w:spacing w:line="249" w:lineRule="auto"/>
        <w:ind w:right="98"/>
        <w:rPr>
          <w:rFonts w:cs="Arial"/>
        </w:rPr>
      </w:pPr>
      <w:r w:rsidRPr="002661D1">
        <w:rPr>
          <w:rFonts w:cs="Arial"/>
          <w:color w:val="231F20"/>
          <w:position w:val="2"/>
        </w:rPr>
        <w:t>Supporting</w:t>
      </w:r>
      <w:r w:rsidRPr="002661D1">
        <w:rPr>
          <w:rFonts w:cs="Arial"/>
          <w:color w:val="231F20"/>
          <w:spacing w:val="-17"/>
          <w:position w:val="2"/>
        </w:rPr>
        <w:t xml:space="preserve"> </w:t>
      </w:r>
      <w:r w:rsidRPr="002661D1">
        <w:rPr>
          <w:rFonts w:cs="Arial"/>
          <w:color w:val="231F20"/>
          <w:position w:val="2"/>
        </w:rPr>
        <w:t>Bike</w:t>
      </w:r>
      <w:r w:rsidRPr="002661D1">
        <w:rPr>
          <w:rFonts w:cs="Arial"/>
          <w:color w:val="231F20"/>
          <w:spacing w:val="-17"/>
          <w:position w:val="2"/>
        </w:rPr>
        <w:t xml:space="preserve"> </w:t>
      </w:r>
      <w:r w:rsidRPr="002661D1">
        <w:rPr>
          <w:rFonts w:cs="Arial"/>
          <w:color w:val="231F20"/>
          <w:position w:val="2"/>
        </w:rPr>
        <w:t>Clubs</w:t>
      </w:r>
      <w:r w:rsidRPr="002661D1">
        <w:rPr>
          <w:rFonts w:cs="Arial"/>
          <w:color w:val="231F20"/>
          <w:spacing w:val="-17"/>
          <w:position w:val="2"/>
        </w:rPr>
        <w:t xml:space="preserve"> </w:t>
      </w:r>
      <w:r w:rsidRPr="002661D1">
        <w:rPr>
          <w:rFonts w:cs="Arial"/>
          <w:color w:val="231F20"/>
          <w:position w:val="2"/>
        </w:rPr>
        <w:t>in</w:t>
      </w:r>
      <w:r w:rsidRPr="002661D1">
        <w:rPr>
          <w:rFonts w:cs="Arial"/>
          <w:color w:val="231F20"/>
          <w:spacing w:val="-17"/>
          <w:position w:val="2"/>
        </w:rPr>
        <w:t xml:space="preserve"> </w:t>
      </w:r>
      <w:r w:rsidRPr="002661D1">
        <w:rPr>
          <w:rFonts w:cs="Arial"/>
          <w:color w:val="231F20"/>
          <w:position w:val="2"/>
        </w:rPr>
        <w:t>high</w:t>
      </w:r>
      <w:r w:rsidRPr="002661D1">
        <w:rPr>
          <w:rFonts w:cs="Arial"/>
          <w:color w:val="231F20"/>
          <w:spacing w:val="-17"/>
          <w:position w:val="2"/>
        </w:rPr>
        <w:t xml:space="preserve"> </w:t>
      </w:r>
      <w:r w:rsidRPr="002661D1">
        <w:rPr>
          <w:rFonts w:cs="Arial"/>
          <w:color w:val="231F20"/>
          <w:position w:val="2"/>
        </w:rPr>
        <w:t>schools</w:t>
      </w:r>
    </w:p>
    <w:p w14:paraId="16BB6C47" w14:textId="77777777" w:rsidR="006F7EFE" w:rsidRPr="002661D1" w:rsidRDefault="006F7EFE" w:rsidP="00457795">
      <w:pPr>
        <w:pStyle w:val="BodyText"/>
        <w:spacing w:line="249" w:lineRule="auto"/>
        <w:ind w:left="0" w:right="98"/>
        <w:rPr>
          <w:rFonts w:cs="Arial"/>
        </w:rPr>
      </w:pPr>
    </w:p>
    <w:p w14:paraId="3562CD25" w14:textId="77777777" w:rsidR="00475120" w:rsidRPr="002661D1" w:rsidRDefault="00475120" w:rsidP="00457795">
      <w:pPr>
        <w:pStyle w:val="BodyText"/>
        <w:numPr>
          <w:ilvl w:val="0"/>
          <w:numId w:val="10"/>
        </w:numPr>
        <w:spacing w:line="249" w:lineRule="auto"/>
        <w:ind w:right="98"/>
        <w:rPr>
          <w:rFonts w:cs="Arial"/>
        </w:rPr>
      </w:pPr>
      <w:r w:rsidRPr="002661D1">
        <w:rPr>
          <w:rFonts w:cs="Arial"/>
          <w:color w:val="231F20"/>
          <w:position w:val="2"/>
        </w:rPr>
        <w:t>Deliver Learn to Balance and Ride sessions to support supplementary Bikeability training for children aged between 3 to 11 years</w:t>
      </w:r>
    </w:p>
    <w:p w14:paraId="7E49EB51" w14:textId="77777777" w:rsidR="006F7EFE" w:rsidRPr="002661D1" w:rsidRDefault="006F7EFE" w:rsidP="00457795">
      <w:pPr>
        <w:pStyle w:val="BodyText"/>
        <w:spacing w:line="249" w:lineRule="auto"/>
        <w:ind w:left="0" w:right="98"/>
        <w:rPr>
          <w:rFonts w:cs="Arial"/>
        </w:rPr>
      </w:pPr>
    </w:p>
    <w:p w14:paraId="68C05EA1" w14:textId="4D1FC180" w:rsidR="00475120" w:rsidRPr="002661D1" w:rsidRDefault="00475120" w:rsidP="00457795">
      <w:pPr>
        <w:pStyle w:val="BodyText"/>
        <w:numPr>
          <w:ilvl w:val="0"/>
          <w:numId w:val="10"/>
        </w:numPr>
        <w:spacing w:line="249" w:lineRule="auto"/>
        <w:ind w:right="98"/>
        <w:rPr>
          <w:rFonts w:cs="Arial"/>
        </w:rPr>
      </w:pPr>
      <w:r w:rsidRPr="002661D1">
        <w:rPr>
          <w:rFonts w:cs="Arial"/>
          <w:color w:val="231F20"/>
          <w:position w:val="2"/>
        </w:rPr>
        <w:t>Encourage cycling potential for women through the introduction of the Women’s Bike Club and Women’s Commuter Club</w:t>
      </w:r>
    </w:p>
    <w:p w14:paraId="1F9693AF" w14:textId="77777777" w:rsidR="006F7EFE" w:rsidRPr="002661D1" w:rsidRDefault="006F7EFE" w:rsidP="00457795">
      <w:pPr>
        <w:pStyle w:val="BodyText"/>
        <w:spacing w:line="249" w:lineRule="auto"/>
        <w:ind w:left="0" w:right="98"/>
        <w:rPr>
          <w:rFonts w:cs="Arial"/>
        </w:rPr>
      </w:pPr>
    </w:p>
    <w:p w14:paraId="40F8B077" w14:textId="1EEAC835" w:rsidR="006F7EFE" w:rsidRPr="002661D1" w:rsidRDefault="006F7EFE" w:rsidP="00457795">
      <w:pPr>
        <w:pStyle w:val="BodyText"/>
        <w:numPr>
          <w:ilvl w:val="0"/>
          <w:numId w:val="10"/>
        </w:numPr>
        <w:spacing w:line="249" w:lineRule="auto"/>
        <w:ind w:right="98"/>
        <w:rPr>
          <w:rFonts w:cs="Arial"/>
        </w:rPr>
      </w:pPr>
      <w:r w:rsidRPr="002661D1">
        <w:rPr>
          <w:rFonts w:cs="Arial"/>
          <w:color w:val="231F20"/>
          <w:position w:val="2"/>
        </w:rPr>
        <w:t>Deliver</w:t>
      </w:r>
      <w:r w:rsidRPr="002661D1">
        <w:rPr>
          <w:rFonts w:cs="Arial"/>
          <w:color w:val="231F20"/>
          <w:spacing w:val="-28"/>
          <w:position w:val="2"/>
        </w:rPr>
        <w:t xml:space="preserve"> </w:t>
      </w:r>
      <w:r w:rsidRPr="002661D1">
        <w:rPr>
          <w:rFonts w:cs="Arial"/>
          <w:color w:val="231F20"/>
          <w:position w:val="2"/>
        </w:rPr>
        <w:t>tailored</w:t>
      </w:r>
      <w:r w:rsidRPr="002661D1">
        <w:rPr>
          <w:rFonts w:cs="Arial"/>
          <w:color w:val="231F20"/>
          <w:spacing w:val="-28"/>
          <w:position w:val="2"/>
        </w:rPr>
        <w:t xml:space="preserve"> </w:t>
      </w:r>
      <w:r w:rsidRPr="002661D1">
        <w:rPr>
          <w:rFonts w:cs="Arial"/>
          <w:color w:val="231F20"/>
          <w:position w:val="2"/>
        </w:rPr>
        <w:t>Bike</w:t>
      </w:r>
      <w:r w:rsidRPr="002661D1">
        <w:rPr>
          <w:rFonts w:cs="Arial"/>
          <w:color w:val="231F20"/>
          <w:spacing w:val="-28"/>
          <w:position w:val="2"/>
        </w:rPr>
        <w:t xml:space="preserve"> </w:t>
      </w:r>
      <w:r w:rsidRPr="002661D1">
        <w:rPr>
          <w:rFonts w:cs="Arial"/>
          <w:color w:val="231F20"/>
          <w:position w:val="2"/>
        </w:rPr>
        <w:t>Clubs</w:t>
      </w:r>
      <w:r w:rsidRPr="002661D1">
        <w:rPr>
          <w:rFonts w:cs="Arial"/>
          <w:color w:val="231F20"/>
          <w:spacing w:val="-28"/>
          <w:position w:val="2"/>
        </w:rPr>
        <w:t xml:space="preserve"> </w:t>
      </w:r>
      <w:r w:rsidRPr="002661D1">
        <w:rPr>
          <w:rFonts w:cs="Arial"/>
          <w:color w:val="231F20"/>
          <w:position w:val="2"/>
        </w:rPr>
        <w:t>in</w:t>
      </w:r>
      <w:r w:rsidRPr="002661D1">
        <w:rPr>
          <w:rFonts w:cs="Arial"/>
          <w:color w:val="231F20"/>
          <w:spacing w:val="-28"/>
          <w:position w:val="2"/>
        </w:rPr>
        <w:t xml:space="preserve"> </w:t>
      </w:r>
      <w:r w:rsidRPr="002661D1">
        <w:rPr>
          <w:rFonts w:cs="Arial"/>
          <w:color w:val="231F20"/>
          <w:position w:val="2"/>
        </w:rPr>
        <w:t>Special</w:t>
      </w:r>
      <w:r w:rsidRPr="002661D1">
        <w:rPr>
          <w:rFonts w:cs="Arial"/>
          <w:color w:val="231F20"/>
          <w:spacing w:val="-28"/>
          <w:position w:val="2"/>
        </w:rPr>
        <w:t xml:space="preserve"> </w:t>
      </w:r>
      <w:r w:rsidRPr="002661D1">
        <w:rPr>
          <w:rFonts w:cs="Arial"/>
          <w:color w:val="231F20"/>
          <w:position w:val="2"/>
        </w:rPr>
        <w:t>Education</w:t>
      </w:r>
      <w:r w:rsidRPr="002661D1">
        <w:rPr>
          <w:rFonts w:cs="Arial"/>
          <w:color w:val="231F20"/>
          <w:w w:val="97"/>
          <w:position w:val="2"/>
        </w:rPr>
        <w:t xml:space="preserve"> </w:t>
      </w:r>
      <w:r w:rsidRPr="002661D1">
        <w:rPr>
          <w:rFonts w:cs="Arial"/>
          <w:color w:val="231F20"/>
        </w:rPr>
        <w:t>Needs</w:t>
      </w:r>
      <w:r w:rsidRPr="002661D1">
        <w:rPr>
          <w:rFonts w:cs="Arial"/>
          <w:color w:val="231F20"/>
          <w:spacing w:val="-35"/>
        </w:rPr>
        <w:t xml:space="preserve"> </w:t>
      </w:r>
      <w:r w:rsidRPr="002661D1">
        <w:rPr>
          <w:rFonts w:cs="Arial"/>
          <w:color w:val="231F20"/>
        </w:rPr>
        <w:t>(SEN)</w:t>
      </w:r>
      <w:r w:rsidRPr="002661D1">
        <w:rPr>
          <w:rFonts w:cs="Arial"/>
          <w:color w:val="231F20"/>
          <w:spacing w:val="-35"/>
        </w:rPr>
        <w:t xml:space="preserve"> </w:t>
      </w:r>
      <w:r w:rsidRPr="002661D1">
        <w:rPr>
          <w:rFonts w:cs="Arial"/>
          <w:color w:val="231F20"/>
        </w:rPr>
        <w:t>schools</w:t>
      </w:r>
    </w:p>
    <w:p w14:paraId="5A6920C7" w14:textId="77777777" w:rsidR="006F7EFE" w:rsidRPr="002661D1" w:rsidRDefault="006F7EFE" w:rsidP="00457795">
      <w:pPr>
        <w:pStyle w:val="BodyText"/>
        <w:spacing w:line="249" w:lineRule="auto"/>
        <w:ind w:left="0" w:right="98"/>
        <w:rPr>
          <w:rFonts w:cs="Arial"/>
        </w:rPr>
      </w:pPr>
    </w:p>
    <w:p w14:paraId="300F6A2E" w14:textId="2E7BD062" w:rsidR="006F7EFE" w:rsidRPr="002661D1" w:rsidRDefault="006F7EFE" w:rsidP="00457795">
      <w:pPr>
        <w:pStyle w:val="BodyText"/>
        <w:numPr>
          <w:ilvl w:val="0"/>
          <w:numId w:val="10"/>
        </w:numPr>
        <w:spacing w:line="249" w:lineRule="auto"/>
        <w:ind w:right="98"/>
        <w:rPr>
          <w:rFonts w:cs="Arial"/>
        </w:rPr>
      </w:pPr>
      <w:r w:rsidRPr="002661D1">
        <w:rPr>
          <w:rFonts w:cs="Arial"/>
          <w:color w:val="231F20"/>
          <w:spacing w:val="-15"/>
          <w:position w:val="2"/>
        </w:rPr>
        <w:t>Try</w:t>
      </w:r>
      <w:r w:rsidRPr="002661D1">
        <w:rPr>
          <w:rFonts w:cs="Arial"/>
          <w:color w:val="231F20"/>
          <w:spacing w:val="-40"/>
          <w:position w:val="2"/>
        </w:rPr>
        <w:t xml:space="preserve"> </w:t>
      </w:r>
      <w:r w:rsidRPr="002661D1">
        <w:rPr>
          <w:rFonts w:cs="Arial"/>
          <w:color w:val="231F20"/>
          <w:position w:val="2"/>
        </w:rPr>
        <w:t>Cycling</w:t>
      </w:r>
      <w:r w:rsidRPr="002661D1">
        <w:rPr>
          <w:rFonts w:cs="Arial"/>
          <w:color w:val="231F20"/>
          <w:spacing w:val="-40"/>
          <w:position w:val="2"/>
        </w:rPr>
        <w:t xml:space="preserve"> </w:t>
      </w:r>
      <w:r w:rsidRPr="002661D1">
        <w:rPr>
          <w:rFonts w:cs="Arial"/>
          <w:color w:val="231F20"/>
          <w:position w:val="2"/>
        </w:rPr>
        <w:t>events</w:t>
      </w:r>
    </w:p>
    <w:p w14:paraId="1FAB7336" w14:textId="77777777" w:rsidR="006F7EFE" w:rsidRPr="002661D1" w:rsidRDefault="006F7EFE" w:rsidP="00457795">
      <w:pPr>
        <w:pStyle w:val="BodyText"/>
        <w:spacing w:line="249" w:lineRule="auto"/>
        <w:ind w:left="0" w:right="98"/>
        <w:rPr>
          <w:rFonts w:cs="Arial"/>
        </w:rPr>
      </w:pPr>
    </w:p>
    <w:p w14:paraId="38C51BD6" w14:textId="18728922" w:rsidR="00475120" w:rsidRPr="002661D1" w:rsidRDefault="00475120" w:rsidP="00457795">
      <w:pPr>
        <w:pStyle w:val="BodyText"/>
        <w:numPr>
          <w:ilvl w:val="0"/>
          <w:numId w:val="10"/>
        </w:numPr>
        <w:spacing w:line="249" w:lineRule="auto"/>
        <w:ind w:right="98"/>
        <w:rPr>
          <w:rFonts w:cs="Arial"/>
        </w:rPr>
      </w:pPr>
      <w:r w:rsidRPr="002661D1">
        <w:rPr>
          <w:rFonts w:cs="Arial"/>
          <w:color w:val="231F20"/>
          <w:position w:val="2"/>
        </w:rPr>
        <w:t>Working with businesses to promote cycling, cycling champions and cycling provision  in their premises</w:t>
      </w:r>
    </w:p>
    <w:p w14:paraId="7A245B2C" w14:textId="77777777" w:rsidR="001E634C" w:rsidRPr="002661D1" w:rsidRDefault="001E634C" w:rsidP="001E634C">
      <w:pPr>
        <w:pStyle w:val="BodyText"/>
        <w:spacing w:line="249" w:lineRule="auto"/>
        <w:ind w:left="0" w:right="98"/>
        <w:rPr>
          <w:rFonts w:cs="Arial"/>
        </w:rPr>
      </w:pPr>
    </w:p>
    <w:p w14:paraId="4298C758" w14:textId="5FCAAFE0" w:rsidR="001E634C" w:rsidRPr="002661D1" w:rsidRDefault="001E634C" w:rsidP="00457795">
      <w:pPr>
        <w:pStyle w:val="BodyText"/>
        <w:numPr>
          <w:ilvl w:val="0"/>
          <w:numId w:val="10"/>
        </w:numPr>
        <w:spacing w:line="249" w:lineRule="auto"/>
        <w:ind w:right="98"/>
        <w:rPr>
          <w:rFonts w:cs="Arial"/>
        </w:rPr>
      </w:pPr>
      <w:r w:rsidRPr="002661D1">
        <w:rPr>
          <w:rFonts w:cs="Arial"/>
          <w:color w:val="231F20"/>
        </w:rPr>
        <w:t>Encouraging closer working with cycle groups and the private sector to promote cycling in the Borough</w:t>
      </w:r>
    </w:p>
    <w:p w14:paraId="2DC3E807" w14:textId="77777777" w:rsidR="00457795" w:rsidRPr="002661D1" w:rsidRDefault="00457795" w:rsidP="00457795">
      <w:pPr>
        <w:pStyle w:val="BodyText"/>
        <w:spacing w:line="249" w:lineRule="auto"/>
        <w:ind w:left="0" w:right="98"/>
        <w:rPr>
          <w:rFonts w:cs="Arial"/>
        </w:rPr>
      </w:pPr>
    </w:p>
    <w:p w14:paraId="18FC9A9B" w14:textId="270F26AA" w:rsidR="00457795" w:rsidRPr="002661D1" w:rsidRDefault="00457795" w:rsidP="00457795">
      <w:pPr>
        <w:pStyle w:val="BodyText"/>
        <w:numPr>
          <w:ilvl w:val="0"/>
          <w:numId w:val="10"/>
        </w:numPr>
        <w:spacing w:line="249" w:lineRule="auto"/>
        <w:ind w:right="98"/>
        <w:rPr>
          <w:rFonts w:cs="Arial"/>
        </w:rPr>
      </w:pPr>
      <w:r w:rsidRPr="002661D1">
        <w:rPr>
          <w:rFonts w:cs="Arial"/>
          <w:color w:val="231F20"/>
        </w:rPr>
        <w:t>Increasing cycle parking provision at and in close proximity to rail stations, schools and colleges</w:t>
      </w:r>
    </w:p>
    <w:p w14:paraId="5B046B62" w14:textId="77777777" w:rsidR="00457795" w:rsidRPr="002661D1" w:rsidRDefault="00457795" w:rsidP="00457795">
      <w:pPr>
        <w:pStyle w:val="BodyText"/>
        <w:spacing w:line="249" w:lineRule="auto"/>
        <w:ind w:left="0" w:right="98"/>
        <w:rPr>
          <w:rFonts w:cs="Arial"/>
        </w:rPr>
      </w:pPr>
    </w:p>
    <w:p w14:paraId="0B4B18D5" w14:textId="7176CE1D" w:rsidR="00457795" w:rsidRPr="002661D1" w:rsidRDefault="00457795" w:rsidP="00457795">
      <w:pPr>
        <w:pStyle w:val="BodyText"/>
        <w:numPr>
          <w:ilvl w:val="0"/>
          <w:numId w:val="10"/>
        </w:numPr>
        <w:spacing w:line="249" w:lineRule="auto"/>
        <w:ind w:right="98"/>
        <w:rPr>
          <w:rFonts w:cs="Arial"/>
        </w:rPr>
      </w:pPr>
      <w:r w:rsidRPr="002661D1">
        <w:rPr>
          <w:rFonts w:cs="Arial"/>
          <w:color w:val="231F20"/>
        </w:rPr>
        <w:t xml:space="preserve">Working with the Met Police, PCSOs and community groups to promote bike marking and </w:t>
      </w:r>
      <w:r w:rsidR="001E634C" w:rsidRPr="002661D1">
        <w:rPr>
          <w:rFonts w:cs="Arial"/>
          <w:color w:val="231F20"/>
        </w:rPr>
        <w:t>registration</w:t>
      </w:r>
      <w:r w:rsidRPr="002661D1">
        <w:rPr>
          <w:rFonts w:cs="Arial"/>
          <w:color w:val="231F20"/>
        </w:rPr>
        <w:t xml:space="preserve"> service</w:t>
      </w:r>
    </w:p>
    <w:p w14:paraId="502CFFC2" w14:textId="77777777" w:rsidR="006F7EFE" w:rsidRPr="002661D1" w:rsidRDefault="006F7EFE" w:rsidP="00457795">
      <w:pPr>
        <w:pStyle w:val="BodyText"/>
        <w:spacing w:line="249" w:lineRule="auto"/>
        <w:ind w:left="0" w:right="98"/>
        <w:rPr>
          <w:rFonts w:cs="Arial"/>
        </w:rPr>
      </w:pPr>
    </w:p>
    <w:p w14:paraId="64A2AF53" w14:textId="695C91F0" w:rsidR="006F7EFE" w:rsidRPr="002661D1" w:rsidRDefault="006F7EFE" w:rsidP="00457795">
      <w:pPr>
        <w:pStyle w:val="BodyText"/>
        <w:numPr>
          <w:ilvl w:val="0"/>
          <w:numId w:val="10"/>
        </w:numPr>
        <w:spacing w:line="249" w:lineRule="auto"/>
        <w:ind w:right="98"/>
        <w:rPr>
          <w:rFonts w:cs="Arial"/>
        </w:rPr>
      </w:pPr>
      <w:r w:rsidRPr="002661D1">
        <w:rPr>
          <w:rFonts w:cs="Arial"/>
          <w:color w:val="231F20"/>
        </w:rPr>
        <w:t>Introduce</w:t>
      </w:r>
      <w:r w:rsidRPr="002661D1">
        <w:rPr>
          <w:rFonts w:cs="Arial"/>
          <w:color w:val="231F20"/>
          <w:spacing w:val="-25"/>
        </w:rPr>
        <w:t xml:space="preserve"> </w:t>
      </w:r>
      <w:r w:rsidRPr="002661D1">
        <w:rPr>
          <w:rFonts w:cs="Arial"/>
          <w:color w:val="231F20"/>
        </w:rPr>
        <w:t>cycle</w:t>
      </w:r>
      <w:r w:rsidRPr="002661D1">
        <w:rPr>
          <w:rFonts w:cs="Arial"/>
          <w:color w:val="231F20"/>
          <w:spacing w:val="-25"/>
        </w:rPr>
        <w:t xml:space="preserve"> </w:t>
      </w:r>
      <w:r w:rsidRPr="002661D1">
        <w:rPr>
          <w:rFonts w:cs="Arial"/>
          <w:color w:val="231F20"/>
        </w:rPr>
        <w:t>infrastructure</w:t>
      </w:r>
      <w:r w:rsidRPr="002661D1">
        <w:rPr>
          <w:rFonts w:cs="Arial"/>
          <w:color w:val="231F20"/>
          <w:spacing w:val="-25"/>
        </w:rPr>
        <w:t xml:space="preserve"> </w:t>
      </w:r>
      <w:r w:rsidRPr="002661D1">
        <w:rPr>
          <w:rFonts w:cs="Arial"/>
          <w:color w:val="231F20"/>
        </w:rPr>
        <w:t>standards</w:t>
      </w:r>
      <w:r w:rsidRPr="002661D1">
        <w:rPr>
          <w:rFonts w:cs="Arial"/>
          <w:color w:val="231F20"/>
          <w:spacing w:val="-25"/>
        </w:rPr>
        <w:t xml:space="preserve"> </w:t>
      </w:r>
      <w:r w:rsidRPr="002661D1">
        <w:rPr>
          <w:rFonts w:cs="Arial"/>
          <w:color w:val="231F20"/>
        </w:rPr>
        <w:t>as</w:t>
      </w:r>
      <w:r w:rsidRPr="002661D1">
        <w:rPr>
          <w:rFonts w:cs="Arial"/>
          <w:color w:val="231F20"/>
          <w:spacing w:val="-25"/>
        </w:rPr>
        <w:t xml:space="preserve"> </w:t>
      </w:r>
      <w:r w:rsidRPr="002661D1">
        <w:rPr>
          <w:rFonts w:cs="Arial"/>
          <w:color w:val="231F20"/>
        </w:rPr>
        <w:t>part</w:t>
      </w:r>
      <w:r w:rsidRPr="002661D1">
        <w:rPr>
          <w:rFonts w:cs="Arial"/>
          <w:color w:val="231F20"/>
          <w:w w:val="98"/>
        </w:rPr>
        <w:t xml:space="preserve"> </w:t>
      </w:r>
      <w:r w:rsidRPr="002661D1">
        <w:rPr>
          <w:rFonts w:cs="Arial"/>
          <w:color w:val="231F20"/>
        </w:rPr>
        <w:t>of</w:t>
      </w:r>
      <w:r w:rsidRPr="002661D1">
        <w:rPr>
          <w:rFonts w:cs="Arial"/>
          <w:color w:val="231F20"/>
          <w:spacing w:val="-15"/>
        </w:rPr>
        <w:t xml:space="preserve"> </w:t>
      </w:r>
      <w:r w:rsidRPr="002661D1">
        <w:rPr>
          <w:rFonts w:cs="Arial"/>
          <w:color w:val="231F20"/>
        </w:rPr>
        <w:t>the</w:t>
      </w:r>
      <w:r w:rsidRPr="002661D1">
        <w:rPr>
          <w:rFonts w:cs="Arial"/>
          <w:color w:val="231F20"/>
          <w:spacing w:val="-15"/>
        </w:rPr>
        <w:t xml:space="preserve"> </w:t>
      </w:r>
      <w:r w:rsidRPr="002661D1">
        <w:rPr>
          <w:rFonts w:cs="Arial"/>
          <w:color w:val="231F20"/>
        </w:rPr>
        <w:t>Council’s</w:t>
      </w:r>
      <w:r w:rsidRPr="002661D1">
        <w:rPr>
          <w:rFonts w:cs="Arial"/>
          <w:color w:val="231F20"/>
          <w:spacing w:val="-15"/>
        </w:rPr>
        <w:t xml:space="preserve"> </w:t>
      </w:r>
      <w:r w:rsidRPr="002661D1">
        <w:rPr>
          <w:rFonts w:cs="Arial"/>
          <w:color w:val="231F20"/>
        </w:rPr>
        <w:t>design</w:t>
      </w:r>
      <w:r w:rsidRPr="002661D1">
        <w:rPr>
          <w:rFonts w:cs="Arial"/>
          <w:color w:val="231F20"/>
          <w:spacing w:val="-15"/>
        </w:rPr>
        <w:t xml:space="preserve"> </w:t>
      </w:r>
      <w:r w:rsidRPr="002661D1">
        <w:rPr>
          <w:rFonts w:cs="Arial"/>
          <w:color w:val="231F20"/>
        </w:rPr>
        <w:t>standards</w:t>
      </w:r>
    </w:p>
    <w:p w14:paraId="7B5F5AA4" w14:textId="77777777" w:rsidR="006F7EFE" w:rsidRPr="002661D1" w:rsidRDefault="006F7EFE" w:rsidP="00457795">
      <w:pPr>
        <w:pStyle w:val="BodyText"/>
        <w:spacing w:line="249" w:lineRule="auto"/>
        <w:ind w:left="0" w:right="98"/>
        <w:rPr>
          <w:rFonts w:cs="Arial"/>
        </w:rPr>
      </w:pPr>
    </w:p>
    <w:p w14:paraId="41582497" w14:textId="77777777" w:rsidR="006F7EFE" w:rsidRPr="002661D1" w:rsidRDefault="006F7EFE" w:rsidP="00457795">
      <w:pPr>
        <w:pStyle w:val="BodyText"/>
        <w:spacing w:line="249" w:lineRule="auto"/>
        <w:ind w:right="138"/>
        <w:rPr>
          <w:rFonts w:cs="Arial"/>
        </w:rPr>
      </w:pPr>
      <w:r w:rsidRPr="002661D1">
        <w:rPr>
          <w:rFonts w:cs="Arial"/>
          <w:color w:val="231F20"/>
        </w:rPr>
        <w:t>The</w:t>
      </w:r>
      <w:r w:rsidRPr="002661D1">
        <w:rPr>
          <w:rFonts w:cs="Arial"/>
          <w:color w:val="231F20"/>
          <w:spacing w:val="-19"/>
        </w:rPr>
        <w:t xml:space="preserve"> </w:t>
      </w:r>
      <w:r w:rsidRPr="002661D1">
        <w:rPr>
          <w:rFonts w:cs="Arial"/>
          <w:color w:val="231F20"/>
        </w:rPr>
        <w:t>Council</w:t>
      </w:r>
      <w:r w:rsidRPr="002661D1">
        <w:rPr>
          <w:rFonts w:cs="Arial"/>
          <w:color w:val="231F20"/>
          <w:spacing w:val="-19"/>
        </w:rPr>
        <w:t xml:space="preserve"> </w:t>
      </w:r>
      <w:r w:rsidRPr="002661D1">
        <w:rPr>
          <w:rFonts w:cs="Arial"/>
          <w:color w:val="231F20"/>
        </w:rPr>
        <w:t>will</w:t>
      </w:r>
      <w:r w:rsidRPr="002661D1">
        <w:rPr>
          <w:rFonts w:cs="Arial"/>
          <w:color w:val="231F20"/>
          <w:spacing w:val="-19"/>
        </w:rPr>
        <w:t xml:space="preserve"> </w:t>
      </w:r>
      <w:r w:rsidRPr="002661D1">
        <w:rPr>
          <w:rFonts w:cs="Arial"/>
          <w:color w:val="231F20"/>
        </w:rPr>
        <w:t>continue</w:t>
      </w:r>
      <w:r w:rsidRPr="002661D1">
        <w:rPr>
          <w:rFonts w:cs="Arial"/>
          <w:color w:val="231F20"/>
          <w:spacing w:val="-19"/>
        </w:rPr>
        <w:t xml:space="preserve"> </w:t>
      </w:r>
      <w:r w:rsidRPr="002661D1">
        <w:rPr>
          <w:rFonts w:cs="Arial"/>
          <w:color w:val="231F20"/>
        </w:rPr>
        <w:t>with</w:t>
      </w:r>
      <w:r w:rsidRPr="002661D1">
        <w:rPr>
          <w:rFonts w:cs="Arial"/>
          <w:color w:val="231F20"/>
          <w:spacing w:val="-19"/>
        </w:rPr>
        <w:t xml:space="preserve"> </w:t>
      </w:r>
      <w:r w:rsidRPr="002661D1">
        <w:rPr>
          <w:rFonts w:cs="Arial"/>
          <w:color w:val="231F20"/>
        </w:rPr>
        <w:t>the</w:t>
      </w:r>
      <w:r w:rsidRPr="002661D1">
        <w:rPr>
          <w:rFonts w:cs="Arial"/>
          <w:color w:val="231F20"/>
          <w:spacing w:val="-19"/>
        </w:rPr>
        <w:t xml:space="preserve"> </w:t>
      </w:r>
      <w:r w:rsidRPr="002661D1">
        <w:rPr>
          <w:rFonts w:cs="Arial"/>
          <w:color w:val="231F20"/>
        </w:rPr>
        <w:t>rolling</w:t>
      </w:r>
      <w:r w:rsidRPr="002661D1">
        <w:rPr>
          <w:rFonts w:cs="Arial"/>
          <w:color w:val="231F20"/>
          <w:spacing w:val="-19"/>
        </w:rPr>
        <w:t xml:space="preserve"> </w:t>
      </w:r>
      <w:r w:rsidRPr="002661D1">
        <w:rPr>
          <w:rFonts w:cs="Arial"/>
          <w:color w:val="231F20"/>
        </w:rPr>
        <w:t>out</w:t>
      </w:r>
      <w:r w:rsidRPr="002661D1">
        <w:rPr>
          <w:rFonts w:cs="Arial"/>
          <w:color w:val="231F20"/>
          <w:spacing w:val="-19"/>
        </w:rPr>
        <w:t xml:space="preserve"> </w:t>
      </w:r>
      <w:r w:rsidRPr="002661D1">
        <w:rPr>
          <w:rFonts w:cs="Arial"/>
          <w:color w:val="231F20"/>
        </w:rPr>
        <w:t>of</w:t>
      </w:r>
      <w:r w:rsidRPr="002661D1">
        <w:rPr>
          <w:rFonts w:cs="Arial"/>
          <w:color w:val="231F20"/>
          <w:spacing w:val="-19"/>
        </w:rPr>
        <w:t xml:space="preserve"> </w:t>
      </w:r>
      <w:r w:rsidRPr="002661D1">
        <w:rPr>
          <w:rFonts w:cs="Arial"/>
          <w:color w:val="231F20"/>
        </w:rPr>
        <w:t>cycle</w:t>
      </w:r>
      <w:r w:rsidRPr="002661D1">
        <w:rPr>
          <w:rFonts w:cs="Arial"/>
          <w:color w:val="231F20"/>
          <w:w w:val="98"/>
        </w:rPr>
        <w:t xml:space="preserve"> </w:t>
      </w:r>
      <w:r w:rsidRPr="002661D1">
        <w:rPr>
          <w:rFonts w:cs="Arial"/>
          <w:color w:val="231F20"/>
        </w:rPr>
        <w:t>infrastructure</w:t>
      </w:r>
      <w:r w:rsidRPr="002661D1">
        <w:rPr>
          <w:rFonts w:cs="Arial"/>
          <w:color w:val="231F20"/>
          <w:spacing w:val="-16"/>
        </w:rPr>
        <w:t xml:space="preserve"> </w:t>
      </w:r>
      <w:r w:rsidRPr="002661D1">
        <w:rPr>
          <w:rFonts w:cs="Arial"/>
          <w:color w:val="231F20"/>
        </w:rPr>
        <w:t>improvement</w:t>
      </w:r>
      <w:r w:rsidRPr="002661D1">
        <w:rPr>
          <w:rFonts w:cs="Arial"/>
          <w:color w:val="231F20"/>
          <w:spacing w:val="-16"/>
        </w:rPr>
        <w:t xml:space="preserve"> </w:t>
      </w:r>
      <w:r w:rsidRPr="002661D1">
        <w:rPr>
          <w:rFonts w:cs="Arial"/>
          <w:color w:val="231F20"/>
        </w:rPr>
        <w:t>measures</w:t>
      </w:r>
      <w:r w:rsidRPr="002661D1">
        <w:rPr>
          <w:rFonts w:cs="Arial"/>
          <w:color w:val="231F20"/>
          <w:spacing w:val="-16"/>
        </w:rPr>
        <w:t xml:space="preserve"> </w:t>
      </w:r>
      <w:r w:rsidRPr="002661D1">
        <w:rPr>
          <w:rFonts w:cs="Arial"/>
          <w:color w:val="231F20"/>
        </w:rPr>
        <w:t>that</w:t>
      </w:r>
      <w:r w:rsidRPr="002661D1">
        <w:rPr>
          <w:rFonts w:cs="Arial"/>
          <w:color w:val="231F20"/>
          <w:spacing w:val="-16"/>
        </w:rPr>
        <w:t xml:space="preserve"> </w:t>
      </w:r>
      <w:r w:rsidRPr="002661D1">
        <w:rPr>
          <w:rFonts w:cs="Arial"/>
          <w:color w:val="231F20"/>
        </w:rPr>
        <w:t>have</w:t>
      </w:r>
      <w:r w:rsidRPr="002661D1">
        <w:rPr>
          <w:rFonts w:cs="Arial"/>
          <w:color w:val="231F20"/>
          <w:w w:val="95"/>
        </w:rPr>
        <w:t xml:space="preserve"> </w:t>
      </w:r>
      <w:r w:rsidRPr="002661D1">
        <w:rPr>
          <w:rFonts w:cs="Arial"/>
          <w:color w:val="231F20"/>
        </w:rPr>
        <w:t>secured</w:t>
      </w:r>
      <w:r w:rsidRPr="002661D1">
        <w:rPr>
          <w:rFonts w:cs="Arial"/>
          <w:color w:val="231F20"/>
          <w:spacing w:val="-28"/>
        </w:rPr>
        <w:t xml:space="preserve"> </w:t>
      </w:r>
      <w:r w:rsidRPr="002661D1">
        <w:rPr>
          <w:rFonts w:cs="Arial"/>
          <w:color w:val="231F20"/>
        </w:rPr>
        <w:t>the</w:t>
      </w:r>
      <w:r w:rsidRPr="002661D1">
        <w:rPr>
          <w:rFonts w:cs="Arial"/>
          <w:color w:val="231F20"/>
          <w:spacing w:val="-28"/>
        </w:rPr>
        <w:t xml:space="preserve"> </w:t>
      </w:r>
      <w:r w:rsidRPr="002661D1">
        <w:rPr>
          <w:rFonts w:cs="Arial"/>
          <w:color w:val="231F20"/>
        </w:rPr>
        <w:t>necessary</w:t>
      </w:r>
      <w:r w:rsidRPr="002661D1">
        <w:rPr>
          <w:rFonts w:cs="Arial"/>
          <w:color w:val="231F20"/>
          <w:spacing w:val="-28"/>
        </w:rPr>
        <w:t xml:space="preserve"> </w:t>
      </w:r>
      <w:r w:rsidRPr="002661D1">
        <w:rPr>
          <w:rFonts w:cs="Arial"/>
          <w:color w:val="231F20"/>
        </w:rPr>
        <w:t>funding.</w:t>
      </w:r>
    </w:p>
    <w:p w14:paraId="1F578393" w14:textId="77777777" w:rsidR="006F7EFE" w:rsidRPr="002661D1" w:rsidRDefault="006F7EFE" w:rsidP="006F7EFE">
      <w:pPr>
        <w:pStyle w:val="BodyText"/>
        <w:spacing w:line="249" w:lineRule="auto"/>
        <w:ind w:right="98"/>
        <w:jc w:val="both"/>
        <w:rPr>
          <w:rFonts w:cs="Arial"/>
        </w:rPr>
      </w:pPr>
    </w:p>
    <w:p w14:paraId="12BF42F8" w14:textId="77777777" w:rsidR="006F7EFE" w:rsidRPr="002661D1" w:rsidRDefault="006F7EFE" w:rsidP="006F7EFE">
      <w:pPr>
        <w:pStyle w:val="BodyText"/>
        <w:spacing w:line="249" w:lineRule="auto"/>
        <w:ind w:right="98"/>
        <w:jc w:val="both"/>
        <w:rPr>
          <w:rFonts w:cs="Arial"/>
        </w:rPr>
      </w:pPr>
    </w:p>
    <w:p w14:paraId="4CE44248" w14:textId="418216DB" w:rsidR="006F7EFE" w:rsidRPr="002661D1" w:rsidRDefault="006F7EFE" w:rsidP="006F7EFE">
      <w:pPr>
        <w:widowControl w:val="0"/>
        <w:spacing w:before="1" w:line="249" w:lineRule="auto"/>
        <w:ind w:left="-576" w:right="355"/>
        <w:rPr>
          <w:rFonts w:cs="Arial"/>
          <w:color w:val="231F20"/>
        </w:rPr>
      </w:pPr>
      <w:r w:rsidRPr="002661D1">
        <w:rPr>
          <w:rFonts w:cs="Arial"/>
          <w:noProof/>
          <w:lang w:eastAsia="en-GB"/>
        </w:rPr>
        <w:lastRenderedPageBreak/>
        <w:drawing>
          <wp:inline distT="0" distB="0" distL="0" distR="0" wp14:anchorId="24908A13" wp14:editId="50836700">
            <wp:extent cx="3326765" cy="4436110"/>
            <wp:effectExtent l="0" t="0" r="635" b="8890"/>
            <wp:docPr id="147"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3326765" cy="4436110"/>
                    </a:xfrm>
                    <a:prstGeom prst="rect">
                      <a:avLst/>
                    </a:prstGeom>
                    <a:noFill/>
                    <a:ln>
                      <a:noFill/>
                    </a:ln>
                  </pic:spPr>
                </pic:pic>
              </a:graphicData>
            </a:graphic>
          </wp:inline>
        </w:drawing>
      </w:r>
    </w:p>
    <w:p w14:paraId="052B72D4" w14:textId="77777777" w:rsidR="006F7EFE" w:rsidRPr="002661D1" w:rsidRDefault="006F7EFE" w:rsidP="006F7EFE">
      <w:pPr>
        <w:widowControl w:val="0"/>
        <w:spacing w:before="1" w:line="249" w:lineRule="auto"/>
        <w:ind w:left="-576" w:right="355"/>
        <w:rPr>
          <w:rFonts w:cs="Arial"/>
          <w:color w:val="231F20"/>
        </w:rPr>
      </w:pPr>
    </w:p>
    <w:p w14:paraId="00290348" w14:textId="12DCA595" w:rsidR="006F7EFE" w:rsidRPr="002661D1" w:rsidRDefault="006F7EFE" w:rsidP="00FB6D75">
      <w:pPr>
        <w:pStyle w:val="Heading2"/>
      </w:pPr>
      <w:bookmarkStart w:id="24" w:name="_Toc434843737"/>
      <w:r w:rsidRPr="002661D1">
        <w:t>Borough cycling implementation plan</w:t>
      </w:r>
      <w:bookmarkEnd w:id="24"/>
    </w:p>
    <w:p w14:paraId="406F8F63" w14:textId="77777777" w:rsidR="006F7EFE" w:rsidRPr="002661D1" w:rsidRDefault="006F7EFE" w:rsidP="006F7EFE">
      <w:pPr>
        <w:pStyle w:val="BodyText"/>
        <w:spacing w:before="67" w:line="249" w:lineRule="auto"/>
        <w:ind w:right="-15"/>
        <w:rPr>
          <w:rFonts w:cs="Arial"/>
          <w:color w:val="231F20"/>
        </w:rPr>
      </w:pPr>
    </w:p>
    <w:p w14:paraId="45CDBCE4" w14:textId="77777777" w:rsidR="006F7EFE" w:rsidRPr="002661D1" w:rsidRDefault="006F7EFE" w:rsidP="006F7EFE">
      <w:pPr>
        <w:pStyle w:val="BodyText"/>
        <w:spacing w:before="67" w:line="249" w:lineRule="auto"/>
        <w:ind w:right="-15"/>
        <w:rPr>
          <w:rFonts w:cs="Arial"/>
          <w:color w:val="231F20"/>
        </w:rPr>
      </w:pPr>
      <w:r w:rsidRPr="002661D1">
        <w:rPr>
          <w:rFonts w:cs="Arial"/>
          <w:color w:val="231F20"/>
        </w:rPr>
        <w:t>The implementation schedule for the Cycle Strategy Action Plan is attached in Appendix G. It includes Action Plans that have committed funding to 2017 as well as aspirational schemes which the Borough intends to progress with should funding be made available.</w:t>
      </w:r>
    </w:p>
    <w:p w14:paraId="6EE0EC14" w14:textId="77777777" w:rsidR="006F7EFE" w:rsidRPr="002661D1" w:rsidRDefault="006F7EFE" w:rsidP="006F7EFE">
      <w:pPr>
        <w:widowControl w:val="0"/>
        <w:spacing w:before="1" w:line="249" w:lineRule="auto"/>
        <w:ind w:left="-576" w:right="355"/>
        <w:rPr>
          <w:rFonts w:cs="Arial"/>
          <w:color w:val="231F20"/>
        </w:rPr>
      </w:pPr>
    </w:p>
    <w:p w14:paraId="21E575EC" w14:textId="2A8D0C99" w:rsidR="006F7EFE" w:rsidRPr="002661D1" w:rsidRDefault="006F7EFE" w:rsidP="00FB6D75">
      <w:pPr>
        <w:pStyle w:val="Heading2"/>
      </w:pPr>
      <w:bookmarkStart w:id="25" w:name="_Toc434843738"/>
      <w:r w:rsidRPr="002661D1">
        <w:t>Monitoring of the Action Plan</w:t>
      </w:r>
      <w:bookmarkEnd w:id="25"/>
    </w:p>
    <w:p w14:paraId="0F96E2F2" w14:textId="77777777" w:rsidR="006F7EFE" w:rsidRPr="002661D1" w:rsidRDefault="006F7EFE" w:rsidP="009563AC">
      <w:pPr>
        <w:widowControl w:val="0"/>
        <w:spacing w:before="1" w:line="249" w:lineRule="auto"/>
        <w:ind w:right="355"/>
        <w:rPr>
          <w:rFonts w:cs="Arial"/>
          <w:color w:val="231F20"/>
        </w:rPr>
      </w:pPr>
    </w:p>
    <w:p w14:paraId="7AE99D99" w14:textId="6C68F4A5" w:rsidR="006F7EFE" w:rsidRPr="002661D1" w:rsidRDefault="006F7EFE" w:rsidP="00895104">
      <w:pPr>
        <w:pStyle w:val="BodyText"/>
        <w:spacing w:before="67" w:line="249" w:lineRule="auto"/>
        <w:ind w:right="-15"/>
        <w:rPr>
          <w:rFonts w:cs="Arial"/>
          <w:color w:val="231F20"/>
        </w:rPr>
      </w:pPr>
      <w:r w:rsidRPr="002661D1">
        <w:rPr>
          <w:rFonts w:cs="Arial"/>
          <w:color w:val="231F20"/>
        </w:rPr>
        <w:t xml:space="preserve">The Borough’s Cycling Strategy will require </w:t>
      </w:r>
      <w:r w:rsidR="00895104" w:rsidRPr="002661D1">
        <w:rPr>
          <w:rFonts w:cs="Arial"/>
          <w:color w:val="231F20"/>
        </w:rPr>
        <w:t>continu</w:t>
      </w:r>
      <w:r w:rsidRPr="002661D1">
        <w:rPr>
          <w:rFonts w:cs="Arial"/>
          <w:color w:val="231F20"/>
        </w:rPr>
        <w:t>ous monitoring and benchmarking against targets that it has set to achieve. The Borough will allocate funding for monitoring progress of the Action Plan within the budgets for each scheme</w:t>
      </w:r>
    </w:p>
    <w:p w14:paraId="6BCFA629" w14:textId="77777777" w:rsidR="006F7EFE" w:rsidRPr="002661D1" w:rsidRDefault="006F7EFE" w:rsidP="00895104">
      <w:pPr>
        <w:pStyle w:val="BodyText"/>
        <w:spacing w:before="67" w:line="249" w:lineRule="auto"/>
        <w:ind w:right="-15"/>
        <w:rPr>
          <w:rFonts w:cs="Arial"/>
          <w:color w:val="231F20"/>
        </w:rPr>
      </w:pPr>
    </w:p>
    <w:p w14:paraId="2CE28017" w14:textId="1A4E5C23" w:rsidR="006F7EFE" w:rsidRPr="002661D1" w:rsidRDefault="006F7EFE" w:rsidP="00895104">
      <w:pPr>
        <w:pStyle w:val="BodyText"/>
        <w:spacing w:before="67" w:line="249" w:lineRule="auto"/>
        <w:ind w:right="-15"/>
        <w:rPr>
          <w:rFonts w:cs="Arial"/>
          <w:color w:val="231F20"/>
        </w:rPr>
      </w:pPr>
      <w:r w:rsidRPr="002661D1">
        <w:rPr>
          <w:rFonts w:cs="Arial"/>
          <w:color w:val="231F20"/>
        </w:rPr>
        <w:lastRenderedPageBreak/>
        <w:t>We will monitor and review progress by:</w:t>
      </w:r>
    </w:p>
    <w:p w14:paraId="409E07F9" w14:textId="77777777" w:rsidR="006F7EFE" w:rsidRPr="002661D1" w:rsidRDefault="006F7EFE" w:rsidP="00895104">
      <w:pPr>
        <w:widowControl w:val="0"/>
        <w:spacing w:before="1" w:line="249" w:lineRule="auto"/>
        <w:ind w:right="355"/>
        <w:rPr>
          <w:rFonts w:cs="Arial"/>
          <w:color w:val="231F20"/>
        </w:rPr>
      </w:pPr>
    </w:p>
    <w:p w14:paraId="0858ACA7" w14:textId="252E6B47" w:rsidR="006F7EFE" w:rsidRPr="002661D1" w:rsidRDefault="006F7EFE" w:rsidP="00895104">
      <w:pPr>
        <w:pStyle w:val="BodyText"/>
        <w:numPr>
          <w:ilvl w:val="0"/>
          <w:numId w:val="10"/>
        </w:numPr>
        <w:spacing w:line="249" w:lineRule="auto"/>
        <w:ind w:right="98"/>
        <w:rPr>
          <w:rFonts w:cs="Arial"/>
          <w:color w:val="231F20"/>
          <w:spacing w:val="-3"/>
          <w:position w:val="2"/>
        </w:rPr>
      </w:pPr>
      <w:r w:rsidRPr="002661D1">
        <w:rPr>
          <w:rFonts w:cs="Arial"/>
          <w:color w:val="231F20"/>
          <w:spacing w:val="-3"/>
          <w:position w:val="2"/>
        </w:rPr>
        <w:t>Undertaking manual count programmes at strategic sites in the Borough</w:t>
      </w:r>
    </w:p>
    <w:p w14:paraId="3F4D0B2B" w14:textId="77777777" w:rsidR="00895104" w:rsidRPr="002661D1" w:rsidRDefault="00895104" w:rsidP="00895104">
      <w:pPr>
        <w:pStyle w:val="BodyText"/>
        <w:spacing w:line="249" w:lineRule="auto"/>
        <w:ind w:left="823" w:right="98"/>
        <w:rPr>
          <w:rFonts w:cs="Arial"/>
          <w:color w:val="231F20"/>
          <w:spacing w:val="-3"/>
          <w:position w:val="2"/>
        </w:rPr>
      </w:pPr>
    </w:p>
    <w:p w14:paraId="00D64D0D" w14:textId="16407C0E" w:rsidR="006F7EFE" w:rsidRPr="002661D1" w:rsidRDefault="006F7EFE" w:rsidP="00895104">
      <w:pPr>
        <w:pStyle w:val="BodyText"/>
        <w:numPr>
          <w:ilvl w:val="0"/>
          <w:numId w:val="10"/>
        </w:numPr>
        <w:spacing w:line="249" w:lineRule="auto"/>
        <w:ind w:right="98"/>
        <w:rPr>
          <w:rFonts w:cs="Arial"/>
          <w:color w:val="231F20"/>
          <w:spacing w:val="-3"/>
          <w:position w:val="2"/>
        </w:rPr>
      </w:pPr>
      <w:r w:rsidRPr="002661D1">
        <w:rPr>
          <w:rFonts w:cs="Arial"/>
          <w:color w:val="231F20"/>
          <w:spacing w:val="-3"/>
          <w:position w:val="2"/>
        </w:rPr>
        <w:t>Using data/ counts of cycle and general traffic from TfL/ other sources</w:t>
      </w:r>
    </w:p>
    <w:p w14:paraId="09B23DA7" w14:textId="77777777" w:rsidR="00895104" w:rsidRPr="002661D1" w:rsidRDefault="00895104" w:rsidP="00895104">
      <w:pPr>
        <w:pStyle w:val="BodyText"/>
        <w:spacing w:line="249" w:lineRule="auto"/>
        <w:ind w:left="0" w:right="98"/>
        <w:rPr>
          <w:rFonts w:cs="Arial"/>
          <w:color w:val="231F20"/>
          <w:spacing w:val="-3"/>
          <w:position w:val="2"/>
        </w:rPr>
      </w:pPr>
    </w:p>
    <w:p w14:paraId="42E3EC7E" w14:textId="51CC4C59" w:rsidR="006F7EFE" w:rsidRPr="002661D1" w:rsidRDefault="006F7EFE" w:rsidP="00895104">
      <w:pPr>
        <w:pStyle w:val="BodyText"/>
        <w:numPr>
          <w:ilvl w:val="0"/>
          <w:numId w:val="10"/>
        </w:numPr>
        <w:spacing w:line="249" w:lineRule="auto"/>
        <w:ind w:right="98"/>
        <w:rPr>
          <w:rFonts w:cs="Arial"/>
          <w:color w:val="231F20"/>
          <w:spacing w:val="-3"/>
          <w:position w:val="2"/>
        </w:rPr>
      </w:pPr>
      <w:r w:rsidRPr="002661D1">
        <w:rPr>
          <w:rFonts w:cs="Arial"/>
          <w:color w:val="231F20"/>
          <w:spacing w:val="-3"/>
          <w:position w:val="2"/>
        </w:rPr>
        <w:t>Assessing frequency of cycling, cycle owner- ship as part of other surveys being carried out by the Council;</w:t>
      </w:r>
    </w:p>
    <w:p w14:paraId="46CB6638" w14:textId="77777777" w:rsidR="00895104" w:rsidRPr="002661D1" w:rsidRDefault="00895104" w:rsidP="00895104">
      <w:pPr>
        <w:pStyle w:val="BodyText"/>
        <w:spacing w:line="249" w:lineRule="auto"/>
        <w:ind w:left="823" w:right="98"/>
        <w:rPr>
          <w:rFonts w:cs="Arial"/>
          <w:color w:val="231F20"/>
          <w:spacing w:val="-3"/>
          <w:position w:val="2"/>
        </w:rPr>
      </w:pPr>
    </w:p>
    <w:p w14:paraId="2599D46A" w14:textId="7CBF0EC3" w:rsidR="006F7EFE" w:rsidRPr="002661D1" w:rsidRDefault="006F7EFE" w:rsidP="00895104">
      <w:pPr>
        <w:pStyle w:val="BodyText"/>
        <w:numPr>
          <w:ilvl w:val="0"/>
          <w:numId w:val="10"/>
        </w:numPr>
        <w:spacing w:line="249" w:lineRule="auto"/>
        <w:ind w:right="98"/>
        <w:rPr>
          <w:rFonts w:cs="Arial"/>
          <w:color w:val="231F20"/>
          <w:spacing w:val="-3"/>
          <w:position w:val="2"/>
        </w:rPr>
      </w:pPr>
      <w:r w:rsidRPr="002661D1">
        <w:rPr>
          <w:rFonts w:cs="Arial"/>
          <w:color w:val="231F20"/>
          <w:spacing w:val="-3"/>
          <w:position w:val="2"/>
        </w:rPr>
        <w:t xml:space="preserve">Using the </w:t>
      </w:r>
      <w:proofErr w:type="spellStart"/>
      <w:r w:rsidRPr="002661D1">
        <w:rPr>
          <w:rFonts w:cs="Arial"/>
          <w:color w:val="231F20"/>
          <w:spacing w:val="-3"/>
          <w:position w:val="2"/>
        </w:rPr>
        <w:t>iTRACE</w:t>
      </w:r>
      <w:proofErr w:type="spellEnd"/>
      <w:r w:rsidRPr="002661D1">
        <w:rPr>
          <w:rFonts w:cs="Arial"/>
          <w:color w:val="231F20"/>
          <w:spacing w:val="-3"/>
          <w:position w:val="2"/>
        </w:rPr>
        <w:t xml:space="preserve"> system to monitor school and site travel plans;</w:t>
      </w:r>
    </w:p>
    <w:p w14:paraId="041D4D3C" w14:textId="77777777" w:rsidR="00895104" w:rsidRPr="002661D1" w:rsidRDefault="00895104" w:rsidP="00895104">
      <w:pPr>
        <w:pStyle w:val="BodyText"/>
        <w:spacing w:line="249" w:lineRule="auto"/>
        <w:ind w:left="823" w:right="98"/>
        <w:rPr>
          <w:rFonts w:cs="Arial"/>
          <w:color w:val="231F20"/>
          <w:spacing w:val="-3"/>
          <w:position w:val="2"/>
        </w:rPr>
      </w:pPr>
    </w:p>
    <w:p w14:paraId="48A63D5C" w14:textId="3D2AD8DA" w:rsidR="006F7EFE" w:rsidRPr="002661D1" w:rsidRDefault="006F7EFE" w:rsidP="00895104">
      <w:pPr>
        <w:pStyle w:val="BodyText"/>
        <w:numPr>
          <w:ilvl w:val="0"/>
          <w:numId w:val="10"/>
        </w:numPr>
        <w:spacing w:line="249" w:lineRule="auto"/>
        <w:ind w:right="98"/>
        <w:rPr>
          <w:rFonts w:cs="Arial"/>
          <w:color w:val="231F20"/>
          <w:spacing w:val="-3"/>
          <w:position w:val="2"/>
        </w:rPr>
      </w:pPr>
      <w:r w:rsidRPr="002661D1">
        <w:rPr>
          <w:rFonts w:cs="Arial"/>
          <w:color w:val="231F20"/>
          <w:spacing w:val="-3"/>
          <w:position w:val="2"/>
        </w:rPr>
        <w:t>Using TfL casualty data;</w:t>
      </w:r>
    </w:p>
    <w:p w14:paraId="7328B6EF" w14:textId="77777777" w:rsidR="00895104" w:rsidRPr="002661D1" w:rsidRDefault="00895104" w:rsidP="00895104">
      <w:pPr>
        <w:pStyle w:val="BodyText"/>
        <w:spacing w:line="249" w:lineRule="auto"/>
        <w:ind w:left="823" w:right="98"/>
        <w:rPr>
          <w:rFonts w:cs="Arial"/>
          <w:color w:val="231F20"/>
          <w:spacing w:val="-3"/>
          <w:position w:val="2"/>
        </w:rPr>
      </w:pPr>
    </w:p>
    <w:p w14:paraId="2FCE08CD" w14:textId="331A649D" w:rsidR="006F7EFE" w:rsidRPr="002661D1" w:rsidRDefault="006F7EFE" w:rsidP="00895104">
      <w:pPr>
        <w:pStyle w:val="BodyText"/>
        <w:numPr>
          <w:ilvl w:val="0"/>
          <w:numId w:val="10"/>
        </w:numPr>
        <w:spacing w:line="249" w:lineRule="auto"/>
        <w:ind w:right="98"/>
        <w:rPr>
          <w:rFonts w:cs="Arial"/>
          <w:color w:val="231F20"/>
          <w:spacing w:val="-3"/>
          <w:position w:val="2"/>
        </w:rPr>
      </w:pPr>
      <w:r w:rsidRPr="002661D1">
        <w:rPr>
          <w:rFonts w:cs="Arial"/>
          <w:color w:val="231F20"/>
          <w:spacing w:val="-3"/>
          <w:position w:val="2"/>
        </w:rPr>
        <w:t>Using Metropolitan police data on cycle theft;</w:t>
      </w:r>
    </w:p>
    <w:p w14:paraId="7BFEDB3E" w14:textId="77777777" w:rsidR="00895104" w:rsidRPr="002661D1" w:rsidRDefault="00895104" w:rsidP="00895104">
      <w:pPr>
        <w:pStyle w:val="BodyText"/>
        <w:spacing w:line="249" w:lineRule="auto"/>
        <w:ind w:left="823" w:right="98"/>
        <w:rPr>
          <w:rFonts w:cs="Arial"/>
          <w:color w:val="231F20"/>
          <w:spacing w:val="-3"/>
          <w:position w:val="2"/>
        </w:rPr>
      </w:pPr>
    </w:p>
    <w:p w14:paraId="169296FB" w14:textId="5508C312" w:rsidR="006F7EFE" w:rsidRPr="002661D1" w:rsidRDefault="006F7EFE" w:rsidP="00895104">
      <w:pPr>
        <w:pStyle w:val="BodyText"/>
        <w:numPr>
          <w:ilvl w:val="0"/>
          <w:numId w:val="10"/>
        </w:numPr>
        <w:spacing w:line="249" w:lineRule="auto"/>
        <w:ind w:right="98"/>
        <w:rPr>
          <w:rFonts w:cs="Arial"/>
          <w:color w:val="231F20"/>
          <w:spacing w:val="-3"/>
          <w:position w:val="2"/>
        </w:rPr>
      </w:pPr>
      <w:r w:rsidRPr="002661D1">
        <w:rPr>
          <w:rFonts w:cs="Arial"/>
          <w:color w:val="231F20"/>
          <w:spacing w:val="-3"/>
          <w:position w:val="2"/>
        </w:rPr>
        <w:t>Carrying out counts of parked bicycles at key locations;</w:t>
      </w:r>
    </w:p>
    <w:p w14:paraId="7B2DD36E" w14:textId="77777777" w:rsidR="00895104" w:rsidRPr="002661D1" w:rsidRDefault="00895104" w:rsidP="00895104">
      <w:pPr>
        <w:pStyle w:val="BodyText"/>
        <w:spacing w:line="249" w:lineRule="auto"/>
        <w:ind w:left="823" w:right="98"/>
        <w:rPr>
          <w:rFonts w:cs="Arial"/>
          <w:color w:val="231F20"/>
          <w:spacing w:val="-3"/>
          <w:position w:val="2"/>
        </w:rPr>
      </w:pPr>
    </w:p>
    <w:p w14:paraId="4C306D58" w14:textId="4C5B9F9D" w:rsidR="006F7EFE" w:rsidRPr="002661D1" w:rsidRDefault="006F7EFE" w:rsidP="00895104">
      <w:pPr>
        <w:pStyle w:val="BodyText"/>
        <w:numPr>
          <w:ilvl w:val="0"/>
          <w:numId w:val="10"/>
        </w:numPr>
        <w:spacing w:line="249" w:lineRule="auto"/>
        <w:ind w:right="98"/>
        <w:rPr>
          <w:rFonts w:cs="Arial"/>
          <w:color w:val="231F20"/>
          <w:spacing w:val="-3"/>
          <w:position w:val="2"/>
        </w:rPr>
      </w:pPr>
      <w:r w:rsidRPr="002661D1">
        <w:rPr>
          <w:rFonts w:cs="Arial"/>
          <w:color w:val="231F20"/>
          <w:spacing w:val="-3"/>
          <w:position w:val="2"/>
        </w:rPr>
        <w:t>Using School Hands Up data on school cycling and out of school cycling by children; and</w:t>
      </w:r>
    </w:p>
    <w:p w14:paraId="2815112F" w14:textId="77777777" w:rsidR="00895104" w:rsidRPr="002661D1" w:rsidRDefault="00895104" w:rsidP="00895104">
      <w:pPr>
        <w:pStyle w:val="BodyText"/>
        <w:spacing w:line="249" w:lineRule="auto"/>
        <w:ind w:left="823" w:right="98"/>
        <w:rPr>
          <w:rFonts w:cs="Arial"/>
          <w:color w:val="231F20"/>
          <w:spacing w:val="-3"/>
          <w:position w:val="2"/>
        </w:rPr>
      </w:pPr>
    </w:p>
    <w:p w14:paraId="72071BB4" w14:textId="4E7CA8BE" w:rsidR="006F7EFE" w:rsidRPr="002661D1" w:rsidRDefault="006F7EFE" w:rsidP="00895104">
      <w:pPr>
        <w:pStyle w:val="BodyText"/>
        <w:numPr>
          <w:ilvl w:val="0"/>
          <w:numId w:val="10"/>
        </w:numPr>
        <w:spacing w:line="249" w:lineRule="auto"/>
        <w:ind w:right="98"/>
        <w:rPr>
          <w:rFonts w:cs="Arial"/>
          <w:color w:val="231F20"/>
          <w:spacing w:val="-3"/>
          <w:position w:val="2"/>
        </w:rPr>
      </w:pPr>
      <w:r w:rsidRPr="002661D1">
        <w:rPr>
          <w:rFonts w:cs="Arial"/>
          <w:color w:val="231F20"/>
          <w:spacing w:val="-3"/>
          <w:position w:val="2"/>
        </w:rPr>
        <w:t xml:space="preserve">Obtain feedback on the effectiveness of cycling activities such as led rides and </w:t>
      </w:r>
      <w:proofErr w:type="spellStart"/>
      <w:r w:rsidRPr="002661D1">
        <w:rPr>
          <w:rFonts w:cs="Arial"/>
          <w:color w:val="231F20"/>
          <w:spacing w:val="-3"/>
          <w:position w:val="2"/>
        </w:rPr>
        <w:t>Skyride</w:t>
      </w:r>
      <w:proofErr w:type="spellEnd"/>
    </w:p>
    <w:p w14:paraId="1F626F3F" w14:textId="77777777" w:rsidR="006F7EFE" w:rsidRPr="002661D1" w:rsidRDefault="006F7EFE" w:rsidP="006F7EFE">
      <w:pPr>
        <w:widowControl w:val="0"/>
        <w:spacing w:before="1" w:line="249" w:lineRule="auto"/>
        <w:ind w:right="355"/>
        <w:rPr>
          <w:rFonts w:eastAsia="Arial" w:cs="Arial"/>
          <w:lang w:val="en-US"/>
        </w:rPr>
      </w:pPr>
    </w:p>
    <w:p w14:paraId="1D77C9F6" w14:textId="77777777" w:rsidR="006F7EFE" w:rsidRPr="002661D1" w:rsidRDefault="006F7EFE" w:rsidP="00895104">
      <w:pPr>
        <w:pStyle w:val="BodyText"/>
        <w:spacing w:before="67" w:line="249" w:lineRule="auto"/>
        <w:ind w:right="-15"/>
        <w:rPr>
          <w:rFonts w:cs="Arial"/>
          <w:color w:val="231F20"/>
        </w:rPr>
      </w:pPr>
      <w:r w:rsidRPr="002661D1">
        <w:rPr>
          <w:rFonts w:cs="Arial"/>
          <w:color w:val="231F20"/>
        </w:rPr>
        <w:t>The monitoring plan of our cycling targets is set out in Appendix H.</w:t>
      </w:r>
    </w:p>
    <w:p w14:paraId="39031BB7" w14:textId="499C0439" w:rsidR="003A4E4D" w:rsidRPr="009563AC" w:rsidRDefault="006F7EFE" w:rsidP="009563AC">
      <w:pPr>
        <w:pStyle w:val="BodyText"/>
        <w:spacing w:before="67" w:line="249" w:lineRule="auto"/>
        <w:ind w:right="-15"/>
        <w:rPr>
          <w:rFonts w:cs="Arial"/>
          <w:color w:val="231F20"/>
        </w:rPr>
      </w:pPr>
      <w:r w:rsidRPr="002661D1">
        <w:rPr>
          <w:rFonts w:cs="Arial"/>
          <w:color w:val="231F20"/>
        </w:rPr>
        <w:t>The Council will produce a cycling monitoring report annually</w:t>
      </w:r>
      <w:r w:rsidR="003A4E4D" w:rsidRPr="002661D1">
        <w:rPr>
          <w:rFonts w:cs="Arial"/>
          <w:color w:val="231F20"/>
        </w:rPr>
        <w:t>.</w:t>
      </w:r>
    </w:p>
    <w:sectPr w:rsidR="003A4E4D" w:rsidRPr="009563AC" w:rsidSect="006F7EFE">
      <w:type w:val="continuous"/>
      <w:pgSz w:w="11900" w:h="16820"/>
      <w:pgMar w:top="1361" w:right="1134" w:bottom="1361" w:left="1134" w:header="964" w:footer="964" w:gutter="0"/>
      <w:cols w:num="2"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1F22E3" w14:textId="77777777" w:rsidR="00DF7DD5" w:rsidRDefault="00DF7DD5" w:rsidP="001E62EC">
      <w:r>
        <w:separator/>
      </w:r>
    </w:p>
  </w:endnote>
  <w:endnote w:type="continuationSeparator" w:id="0">
    <w:p w14:paraId="2E097C34" w14:textId="77777777" w:rsidR="00DF7DD5" w:rsidRDefault="00DF7DD5" w:rsidP="001E6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Humnst777 Lt BT">
    <w:altName w:val="Humnst777 Lt B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5763244"/>
      <w:docPartObj>
        <w:docPartGallery w:val="Page Numbers (Bottom of Page)"/>
        <w:docPartUnique/>
      </w:docPartObj>
    </w:sdtPr>
    <w:sdtEndPr>
      <w:rPr>
        <w:noProof/>
      </w:rPr>
    </w:sdtEndPr>
    <w:sdtContent>
      <w:p w14:paraId="4DABF828" w14:textId="3AA7D593" w:rsidR="00DF7DD5" w:rsidRDefault="00DF7DD5">
        <w:pPr>
          <w:pStyle w:val="Footer"/>
          <w:jc w:val="center"/>
        </w:pPr>
        <w:r>
          <w:fldChar w:fldCharType="begin"/>
        </w:r>
        <w:r>
          <w:instrText xml:space="preserve"> PAGE   \* MERGEFORMAT </w:instrText>
        </w:r>
        <w:r>
          <w:fldChar w:fldCharType="separate"/>
        </w:r>
        <w:r w:rsidR="00D66BB5">
          <w:rPr>
            <w:noProof/>
          </w:rPr>
          <w:t>3</w:t>
        </w:r>
        <w:r>
          <w:rPr>
            <w:noProof/>
          </w:rPr>
          <w:fldChar w:fldCharType="end"/>
        </w:r>
      </w:p>
    </w:sdtContent>
  </w:sdt>
  <w:p w14:paraId="11DC31AC" w14:textId="77777777" w:rsidR="00DF7DD5" w:rsidRDefault="00DF7D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D89B1D" w14:textId="77777777" w:rsidR="00DF7DD5" w:rsidRDefault="00DF7DD5" w:rsidP="001E62EC">
      <w:r>
        <w:separator/>
      </w:r>
    </w:p>
  </w:footnote>
  <w:footnote w:type="continuationSeparator" w:id="0">
    <w:p w14:paraId="534D370C" w14:textId="77777777" w:rsidR="00DF7DD5" w:rsidRDefault="00DF7DD5" w:rsidP="001E62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67297"/>
    <w:multiLevelType w:val="hybridMultilevel"/>
    <w:tmpl w:val="A7C82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4F4EFA"/>
    <w:multiLevelType w:val="hybridMultilevel"/>
    <w:tmpl w:val="033A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FD6785"/>
    <w:multiLevelType w:val="hybridMultilevel"/>
    <w:tmpl w:val="6E201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FC929A6"/>
    <w:multiLevelType w:val="hybridMultilevel"/>
    <w:tmpl w:val="FC168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2E90B75"/>
    <w:multiLevelType w:val="multilevel"/>
    <w:tmpl w:val="98D0CD8C"/>
    <w:lvl w:ilvl="0">
      <w:start w:val="4"/>
      <w:numFmt w:val="decimal"/>
      <w:lvlText w:val="%1"/>
      <w:lvlJc w:val="left"/>
      <w:pPr>
        <w:ind w:left="622" w:hanging="501"/>
        <w:jc w:val="left"/>
      </w:pPr>
      <w:rPr>
        <w:rFonts w:hint="default"/>
      </w:rPr>
    </w:lvl>
    <w:lvl w:ilvl="1">
      <w:start w:val="1"/>
      <w:numFmt w:val="decimal"/>
      <w:lvlText w:val="%1.%2"/>
      <w:lvlJc w:val="left"/>
      <w:pPr>
        <w:ind w:left="622" w:hanging="501"/>
        <w:jc w:val="left"/>
      </w:pPr>
      <w:rPr>
        <w:rFonts w:ascii="Arial" w:eastAsia="Arial" w:hAnsi="Arial" w:hint="default"/>
        <w:b/>
        <w:bCs/>
        <w:w w:val="99"/>
      </w:rPr>
    </w:lvl>
    <w:lvl w:ilvl="2">
      <w:start w:val="1"/>
      <w:numFmt w:val="bullet"/>
      <w:lvlText w:val="•"/>
      <w:lvlJc w:val="left"/>
      <w:pPr>
        <w:ind w:left="2845" w:hanging="501"/>
      </w:pPr>
      <w:rPr>
        <w:rFonts w:hint="default"/>
      </w:rPr>
    </w:lvl>
    <w:lvl w:ilvl="3">
      <w:start w:val="1"/>
      <w:numFmt w:val="bullet"/>
      <w:lvlText w:val="•"/>
      <w:lvlJc w:val="left"/>
      <w:pPr>
        <w:ind w:left="3957" w:hanging="501"/>
      </w:pPr>
      <w:rPr>
        <w:rFonts w:hint="default"/>
      </w:rPr>
    </w:lvl>
    <w:lvl w:ilvl="4">
      <w:start w:val="1"/>
      <w:numFmt w:val="bullet"/>
      <w:lvlText w:val="•"/>
      <w:lvlJc w:val="left"/>
      <w:pPr>
        <w:ind w:left="5070" w:hanging="501"/>
      </w:pPr>
      <w:rPr>
        <w:rFonts w:hint="default"/>
      </w:rPr>
    </w:lvl>
    <w:lvl w:ilvl="5">
      <w:start w:val="1"/>
      <w:numFmt w:val="bullet"/>
      <w:lvlText w:val="•"/>
      <w:lvlJc w:val="left"/>
      <w:pPr>
        <w:ind w:left="6182" w:hanging="501"/>
      </w:pPr>
      <w:rPr>
        <w:rFonts w:hint="default"/>
      </w:rPr>
    </w:lvl>
    <w:lvl w:ilvl="6">
      <w:start w:val="1"/>
      <w:numFmt w:val="bullet"/>
      <w:lvlText w:val="•"/>
      <w:lvlJc w:val="left"/>
      <w:pPr>
        <w:ind w:left="7295" w:hanging="501"/>
      </w:pPr>
      <w:rPr>
        <w:rFonts w:hint="default"/>
      </w:rPr>
    </w:lvl>
    <w:lvl w:ilvl="7">
      <w:start w:val="1"/>
      <w:numFmt w:val="bullet"/>
      <w:lvlText w:val="•"/>
      <w:lvlJc w:val="left"/>
      <w:pPr>
        <w:ind w:left="8407" w:hanging="501"/>
      </w:pPr>
      <w:rPr>
        <w:rFonts w:hint="default"/>
      </w:rPr>
    </w:lvl>
    <w:lvl w:ilvl="8">
      <w:start w:val="1"/>
      <w:numFmt w:val="bullet"/>
      <w:lvlText w:val="•"/>
      <w:lvlJc w:val="left"/>
      <w:pPr>
        <w:ind w:left="9520" w:hanging="501"/>
      </w:pPr>
      <w:rPr>
        <w:rFonts w:hint="default"/>
      </w:rPr>
    </w:lvl>
  </w:abstractNum>
  <w:abstractNum w:abstractNumId="5">
    <w:nsid w:val="3B4A3A3D"/>
    <w:multiLevelType w:val="hybridMultilevel"/>
    <w:tmpl w:val="D6FAB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3140F32"/>
    <w:multiLevelType w:val="hybridMultilevel"/>
    <w:tmpl w:val="298C6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22736A"/>
    <w:multiLevelType w:val="hybridMultilevel"/>
    <w:tmpl w:val="0BC83CB4"/>
    <w:lvl w:ilvl="0" w:tplc="489CE8E2">
      <w:start w:val="1"/>
      <w:numFmt w:val="bullet"/>
      <w:lvlText w:val="•"/>
      <w:lvlJc w:val="left"/>
      <w:pPr>
        <w:tabs>
          <w:tab w:val="num" w:pos="720"/>
        </w:tabs>
        <w:ind w:left="720" w:hanging="360"/>
      </w:pPr>
      <w:rPr>
        <w:rFonts w:ascii="Times" w:hAnsi="Times" w:hint="default"/>
      </w:rPr>
    </w:lvl>
    <w:lvl w:ilvl="1" w:tplc="CE90FA96" w:tentative="1">
      <w:start w:val="1"/>
      <w:numFmt w:val="bullet"/>
      <w:lvlText w:val="•"/>
      <w:lvlJc w:val="left"/>
      <w:pPr>
        <w:tabs>
          <w:tab w:val="num" w:pos="1440"/>
        </w:tabs>
        <w:ind w:left="1440" w:hanging="360"/>
      </w:pPr>
      <w:rPr>
        <w:rFonts w:ascii="Times" w:hAnsi="Times" w:hint="default"/>
      </w:rPr>
    </w:lvl>
    <w:lvl w:ilvl="2" w:tplc="E960CCE0" w:tentative="1">
      <w:start w:val="1"/>
      <w:numFmt w:val="bullet"/>
      <w:lvlText w:val="•"/>
      <w:lvlJc w:val="left"/>
      <w:pPr>
        <w:tabs>
          <w:tab w:val="num" w:pos="2160"/>
        </w:tabs>
        <w:ind w:left="2160" w:hanging="360"/>
      </w:pPr>
      <w:rPr>
        <w:rFonts w:ascii="Times" w:hAnsi="Times" w:hint="default"/>
      </w:rPr>
    </w:lvl>
    <w:lvl w:ilvl="3" w:tplc="231C45BC" w:tentative="1">
      <w:start w:val="1"/>
      <w:numFmt w:val="bullet"/>
      <w:lvlText w:val="•"/>
      <w:lvlJc w:val="left"/>
      <w:pPr>
        <w:tabs>
          <w:tab w:val="num" w:pos="2880"/>
        </w:tabs>
        <w:ind w:left="2880" w:hanging="360"/>
      </w:pPr>
      <w:rPr>
        <w:rFonts w:ascii="Times" w:hAnsi="Times" w:hint="default"/>
      </w:rPr>
    </w:lvl>
    <w:lvl w:ilvl="4" w:tplc="9AF6671E" w:tentative="1">
      <w:start w:val="1"/>
      <w:numFmt w:val="bullet"/>
      <w:lvlText w:val="•"/>
      <w:lvlJc w:val="left"/>
      <w:pPr>
        <w:tabs>
          <w:tab w:val="num" w:pos="3600"/>
        </w:tabs>
        <w:ind w:left="3600" w:hanging="360"/>
      </w:pPr>
      <w:rPr>
        <w:rFonts w:ascii="Times" w:hAnsi="Times" w:hint="default"/>
      </w:rPr>
    </w:lvl>
    <w:lvl w:ilvl="5" w:tplc="57B058E6" w:tentative="1">
      <w:start w:val="1"/>
      <w:numFmt w:val="bullet"/>
      <w:lvlText w:val="•"/>
      <w:lvlJc w:val="left"/>
      <w:pPr>
        <w:tabs>
          <w:tab w:val="num" w:pos="4320"/>
        </w:tabs>
        <w:ind w:left="4320" w:hanging="360"/>
      </w:pPr>
      <w:rPr>
        <w:rFonts w:ascii="Times" w:hAnsi="Times" w:hint="default"/>
      </w:rPr>
    </w:lvl>
    <w:lvl w:ilvl="6" w:tplc="0B0AD5A6" w:tentative="1">
      <w:start w:val="1"/>
      <w:numFmt w:val="bullet"/>
      <w:lvlText w:val="•"/>
      <w:lvlJc w:val="left"/>
      <w:pPr>
        <w:tabs>
          <w:tab w:val="num" w:pos="5040"/>
        </w:tabs>
        <w:ind w:left="5040" w:hanging="360"/>
      </w:pPr>
      <w:rPr>
        <w:rFonts w:ascii="Times" w:hAnsi="Times" w:hint="default"/>
      </w:rPr>
    </w:lvl>
    <w:lvl w:ilvl="7" w:tplc="BB008C96" w:tentative="1">
      <w:start w:val="1"/>
      <w:numFmt w:val="bullet"/>
      <w:lvlText w:val="•"/>
      <w:lvlJc w:val="left"/>
      <w:pPr>
        <w:tabs>
          <w:tab w:val="num" w:pos="5760"/>
        </w:tabs>
        <w:ind w:left="5760" w:hanging="360"/>
      </w:pPr>
      <w:rPr>
        <w:rFonts w:ascii="Times" w:hAnsi="Times" w:hint="default"/>
      </w:rPr>
    </w:lvl>
    <w:lvl w:ilvl="8" w:tplc="D74AACEA" w:tentative="1">
      <w:start w:val="1"/>
      <w:numFmt w:val="bullet"/>
      <w:lvlText w:val="•"/>
      <w:lvlJc w:val="left"/>
      <w:pPr>
        <w:tabs>
          <w:tab w:val="num" w:pos="6480"/>
        </w:tabs>
        <w:ind w:left="6480" w:hanging="360"/>
      </w:pPr>
      <w:rPr>
        <w:rFonts w:ascii="Times" w:hAnsi="Times" w:hint="default"/>
      </w:rPr>
    </w:lvl>
  </w:abstractNum>
  <w:abstractNum w:abstractNumId="8">
    <w:nsid w:val="49772252"/>
    <w:multiLevelType w:val="hybridMultilevel"/>
    <w:tmpl w:val="A78C2474"/>
    <w:lvl w:ilvl="0" w:tplc="04090001">
      <w:start w:val="1"/>
      <w:numFmt w:val="bullet"/>
      <w:lvlText w:val=""/>
      <w:lvlJc w:val="left"/>
      <w:pPr>
        <w:ind w:left="144" w:hanging="360"/>
      </w:pPr>
      <w:rPr>
        <w:rFonts w:ascii="Symbol" w:hAnsi="Symbol" w:hint="default"/>
      </w:rPr>
    </w:lvl>
    <w:lvl w:ilvl="1" w:tplc="04090003" w:tentative="1">
      <w:start w:val="1"/>
      <w:numFmt w:val="bullet"/>
      <w:lvlText w:val="o"/>
      <w:lvlJc w:val="left"/>
      <w:pPr>
        <w:ind w:left="864" w:hanging="360"/>
      </w:pPr>
      <w:rPr>
        <w:rFonts w:ascii="Courier New" w:hAnsi="Courier New" w:hint="default"/>
      </w:rPr>
    </w:lvl>
    <w:lvl w:ilvl="2" w:tplc="04090005" w:tentative="1">
      <w:start w:val="1"/>
      <w:numFmt w:val="bullet"/>
      <w:lvlText w:val=""/>
      <w:lvlJc w:val="left"/>
      <w:pPr>
        <w:ind w:left="1584" w:hanging="360"/>
      </w:pPr>
      <w:rPr>
        <w:rFonts w:ascii="Wingdings" w:hAnsi="Wingdings" w:hint="default"/>
      </w:rPr>
    </w:lvl>
    <w:lvl w:ilvl="3" w:tplc="04090001" w:tentative="1">
      <w:start w:val="1"/>
      <w:numFmt w:val="bullet"/>
      <w:lvlText w:val=""/>
      <w:lvlJc w:val="left"/>
      <w:pPr>
        <w:ind w:left="2304" w:hanging="360"/>
      </w:pPr>
      <w:rPr>
        <w:rFonts w:ascii="Symbol" w:hAnsi="Symbol" w:hint="default"/>
      </w:rPr>
    </w:lvl>
    <w:lvl w:ilvl="4" w:tplc="04090003" w:tentative="1">
      <w:start w:val="1"/>
      <w:numFmt w:val="bullet"/>
      <w:lvlText w:val="o"/>
      <w:lvlJc w:val="left"/>
      <w:pPr>
        <w:ind w:left="3024" w:hanging="360"/>
      </w:pPr>
      <w:rPr>
        <w:rFonts w:ascii="Courier New" w:hAnsi="Courier New" w:hint="default"/>
      </w:rPr>
    </w:lvl>
    <w:lvl w:ilvl="5" w:tplc="04090005" w:tentative="1">
      <w:start w:val="1"/>
      <w:numFmt w:val="bullet"/>
      <w:lvlText w:val=""/>
      <w:lvlJc w:val="left"/>
      <w:pPr>
        <w:ind w:left="3744" w:hanging="360"/>
      </w:pPr>
      <w:rPr>
        <w:rFonts w:ascii="Wingdings" w:hAnsi="Wingdings" w:hint="default"/>
      </w:rPr>
    </w:lvl>
    <w:lvl w:ilvl="6" w:tplc="04090001" w:tentative="1">
      <w:start w:val="1"/>
      <w:numFmt w:val="bullet"/>
      <w:lvlText w:val=""/>
      <w:lvlJc w:val="left"/>
      <w:pPr>
        <w:ind w:left="4464" w:hanging="360"/>
      </w:pPr>
      <w:rPr>
        <w:rFonts w:ascii="Symbol" w:hAnsi="Symbol" w:hint="default"/>
      </w:rPr>
    </w:lvl>
    <w:lvl w:ilvl="7" w:tplc="04090003" w:tentative="1">
      <w:start w:val="1"/>
      <w:numFmt w:val="bullet"/>
      <w:lvlText w:val="o"/>
      <w:lvlJc w:val="left"/>
      <w:pPr>
        <w:ind w:left="5184" w:hanging="360"/>
      </w:pPr>
      <w:rPr>
        <w:rFonts w:ascii="Courier New" w:hAnsi="Courier New" w:hint="default"/>
      </w:rPr>
    </w:lvl>
    <w:lvl w:ilvl="8" w:tplc="04090005" w:tentative="1">
      <w:start w:val="1"/>
      <w:numFmt w:val="bullet"/>
      <w:lvlText w:val=""/>
      <w:lvlJc w:val="left"/>
      <w:pPr>
        <w:ind w:left="5904" w:hanging="360"/>
      </w:pPr>
      <w:rPr>
        <w:rFonts w:ascii="Wingdings" w:hAnsi="Wingdings" w:hint="default"/>
      </w:rPr>
    </w:lvl>
  </w:abstractNum>
  <w:abstractNum w:abstractNumId="9">
    <w:nsid w:val="50104B3B"/>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5BB3345A"/>
    <w:multiLevelType w:val="hybridMultilevel"/>
    <w:tmpl w:val="31F60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8C76781"/>
    <w:multiLevelType w:val="hybridMultilevel"/>
    <w:tmpl w:val="363E727E"/>
    <w:lvl w:ilvl="0" w:tplc="AB648A84">
      <w:start w:val="1"/>
      <w:numFmt w:val="bullet"/>
      <w:lvlText w:val="•"/>
      <w:lvlJc w:val="left"/>
      <w:pPr>
        <w:tabs>
          <w:tab w:val="num" w:pos="720"/>
        </w:tabs>
        <w:ind w:left="720" w:hanging="360"/>
      </w:pPr>
      <w:rPr>
        <w:rFonts w:ascii="Times" w:hAnsi="Times" w:hint="default"/>
      </w:rPr>
    </w:lvl>
    <w:lvl w:ilvl="1" w:tplc="7778C6BA" w:tentative="1">
      <w:start w:val="1"/>
      <w:numFmt w:val="bullet"/>
      <w:lvlText w:val="•"/>
      <w:lvlJc w:val="left"/>
      <w:pPr>
        <w:tabs>
          <w:tab w:val="num" w:pos="1440"/>
        </w:tabs>
        <w:ind w:left="1440" w:hanging="360"/>
      </w:pPr>
      <w:rPr>
        <w:rFonts w:ascii="Times" w:hAnsi="Times" w:hint="default"/>
      </w:rPr>
    </w:lvl>
    <w:lvl w:ilvl="2" w:tplc="4AB44C8E" w:tentative="1">
      <w:start w:val="1"/>
      <w:numFmt w:val="bullet"/>
      <w:lvlText w:val="•"/>
      <w:lvlJc w:val="left"/>
      <w:pPr>
        <w:tabs>
          <w:tab w:val="num" w:pos="2160"/>
        </w:tabs>
        <w:ind w:left="2160" w:hanging="360"/>
      </w:pPr>
      <w:rPr>
        <w:rFonts w:ascii="Times" w:hAnsi="Times" w:hint="default"/>
      </w:rPr>
    </w:lvl>
    <w:lvl w:ilvl="3" w:tplc="55E470A4" w:tentative="1">
      <w:start w:val="1"/>
      <w:numFmt w:val="bullet"/>
      <w:lvlText w:val="•"/>
      <w:lvlJc w:val="left"/>
      <w:pPr>
        <w:tabs>
          <w:tab w:val="num" w:pos="2880"/>
        </w:tabs>
        <w:ind w:left="2880" w:hanging="360"/>
      </w:pPr>
      <w:rPr>
        <w:rFonts w:ascii="Times" w:hAnsi="Times" w:hint="default"/>
      </w:rPr>
    </w:lvl>
    <w:lvl w:ilvl="4" w:tplc="C99E6BF4" w:tentative="1">
      <w:start w:val="1"/>
      <w:numFmt w:val="bullet"/>
      <w:lvlText w:val="•"/>
      <w:lvlJc w:val="left"/>
      <w:pPr>
        <w:tabs>
          <w:tab w:val="num" w:pos="3600"/>
        </w:tabs>
        <w:ind w:left="3600" w:hanging="360"/>
      </w:pPr>
      <w:rPr>
        <w:rFonts w:ascii="Times" w:hAnsi="Times" w:hint="default"/>
      </w:rPr>
    </w:lvl>
    <w:lvl w:ilvl="5" w:tplc="F41C8924" w:tentative="1">
      <w:start w:val="1"/>
      <w:numFmt w:val="bullet"/>
      <w:lvlText w:val="•"/>
      <w:lvlJc w:val="left"/>
      <w:pPr>
        <w:tabs>
          <w:tab w:val="num" w:pos="4320"/>
        </w:tabs>
        <w:ind w:left="4320" w:hanging="360"/>
      </w:pPr>
      <w:rPr>
        <w:rFonts w:ascii="Times" w:hAnsi="Times" w:hint="default"/>
      </w:rPr>
    </w:lvl>
    <w:lvl w:ilvl="6" w:tplc="A0FE9BDC" w:tentative="1">
      <w:start w:val="1"/>
      <w:numFmt w:val="bullet"/>
      <w:lvlText w:val="•"/>
      <w:lvlJc w:val="left"/>
      <w:pPr>
        <w:tabs>
          <w:tab w:val="num" w:pos="5040"/>
        </w:tabs>
        <w:ind w:left="5040" w:hanging="360"/>
      </w:pPr>
      <w:rPr>
        <w:rFonts w:ascii="Times" w:hAnsi="Times" w:hint="default"/>
      </w:rPr>
    </w:lvl>
    <w:lvl w:ilvl="7" w:tplc="F41EC400" w:tentative="1">
      <w:start w:val="1"/>
      <w:numFmt w:val="bullet"/>
      <w:lvlText w:val="•"/>
      <w:lvlJc w:val="left"/>
      <w:pPr>
        <w:tabs>
          <w:tab w:val="num" w:pos="5760"/>
        </w:tabs>
        <w:ind w:left="5760" w:hanging="360"/>
      </w:pPr>
      <w:rPr>
        <w:rFonts w:ascii="Times" w:hAnsi="Times" w:hint="default"/>
      </w:rPr>
    </w:lvl>
    <w:lvl w:ilvl="8" w:tplc="ADDA18CE" w:tentative="1">
      <w:start w:val="1"/>
      <w:numFmt w:val="bullet"/>
      <w:lvlText w:val="•"/>
      <w:lvlJc w:val="left"/>
      <w:pPr>
        <w:tabs>
          <w:tab w:val="num" w:pos="6480"/>
        </w:tabs>
        <w:ind w:left="6480" w:hanging="360"/>
      </w:pPr>
      <w:rPr>
        <w:rFonts w:ascii="Times" w:hAnsi="Times" w:hint="default"/>
      </w:rPr>
    </w:lvl>
  </w:abstractNum>
  <w:abstractNum w:abstractNumId="12">
    <w:nsid w:val="69C279F0"/>
    <w:multiLevelType w:val="hybridMultilevel"/>
    <w:tmpl w:val="5B7888BC"/>
    <w:lvl w:ilvl="0" w:tplc="04090001">
      <w:start w:val="1"/>
      <w:numFmt w:val="bullet"/>
      <w:lvlText w:val=""/>
      <w:lvlJc w:val="left"/>
      <w:pPr>
        <w:ind w:left="823" w:hanging="360"/>
      </w:pPr>
      <w:rPr>
        <w:rFonts w:ascii="Symbol" w:hAnsi="Symbol" w:hint="default"/>
      </w:rPr>
    </w:lvl>
    <w:lvl w:ilvl="1" w:tplc="04090003" w:tentative="1">
      <w:start w:val="1"/>
      <w:numFmt w:val="bullet"/>
      <w:lvlText w:val="o"/>
      <w:lvlJc w:val="left"/>
      <w:pPr>
        <w:ind w:left="1543" w:hanging="360"/>
      </w:pPr>
      <w:rPr>
        <w:rFonts w:ascii="Courier New" w:hAnsi="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3">
    <w:nsid w:val="6C0A029A"/>
    <w:multiLevelType w:val="hybridMultilevel"/>
    <w:tmpl w:val="D8782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05B1D72"/>
    <w:multiLevelType w:val="hybridMultilevel"/>
    <w:tmpl w:val="B9849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2A61E9E"/>
    <w:multiLevelType w:val="hybridMultilevel"/>
    <w:tmpl w:val="A9221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94929D7"/>
    <w:multiLevelType w:val="hybridMultilevel"/>
    <w:tmpl w:val="BAD06AB0"/>
    <w:lvl w:ilvl="0" w:tplc="00424FF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C617971"/>
    <w:multiLevelType w:val="hybridMultilevel"/>
    <w:tmpl w:val="8A5427E6"/>
    <w:lvl w:ilvl="0" w:tplc="04090001">
      <w:start w:val="1"/>
      <w:numFmt w:val="bullet"/>
      <w:lvlText w:val=""/>
      <w:lvlJc w:val="left"/>
      <w:pPr>
        <w:ind w:left="144" w:hanging="360"/>
      </w:pPr>
      <w:rPr>
        <w:rFonts w:ascii="Symbol" w:hAnsi="Symbol" w:hint="default"/>
      </w:rPr>
    </w:lvl>
    <w:lvl w:ilvl="1" w:tplc="04090003" w:tentative="1">
      <w:start w:val="1"/>
      <w:numFmt w:val="bullet"/>
      <w:lvlText w:val="o"/>
      <w:lvlJc w:val="left"/>
      <w:pPr>
        <w:ind w:left="864" w:hanging="360"/>
      </w:pPr>
      <w:rPr>
        <w:rFonts w:ascii="Courier New" w:hAnsi="Courier New" w:hint="default"/>
      </w:rPr>
    </w:lvl>
    <w:lvl w:ilvl="2" w:tplc="04090005" w:tentative="1">
      <w:start w:val="1"/>
      <w:numFmt w:val="bullet"/>
      <w:lvlText w:val=""/>
      <w:lvlJc w:val="left"/>
      <w:pPr>
        <w:ind w:left="1584" w:hanging="360"/>
      </w:pPr>
      <w:rPr>
        <w:rFonts w:ascii="Wingdings" w:hAnsi="Wingdings" w:hint="default"/>
      </w:rPr>
    </w:lvl>
    <w:lvl w:ilvl="3" w:tplc="04090001" w:tentative="1">
      <w:start w:val="1"/>
      <w:numFmt w:val="bullet"/>
      <w:lvlText w:val=""/>
      <w:lvlJc w:val="left"/>
      <w:pPr>
        <w:ind w:left="2304" w:hanging="360"/>
      </w:pPr>
      <w:rPr>
        <w:rFonts w:ascii="Symbol" w:hAnsi="Symbol" w:hint="default"/>
      </w:rPr>
    </w:lvl>
    <w:lvl w:ilvl="4" w:tplc="04090003" w:tentative="1">
      <w:start w:val="1"/>
      <w:numFmt w:val="bullet"/>
      <w:lvlText w:val="o"/>
      <w:lvlJc w:val="left"/>
      <w:pPr>
        <w:ind w:left="3024" w:hanging="360"/>
      </w:pPr>
      <w:rPr>
        <w:rFonts w:ascii="Courier New" w:hAnsi="Courier New" w:hint="default"/>
      </w:rPr>
    </w:lvl>
    <w:lvl w:ilvl="5" w:tplc="04090005" w:tentative="1">
      <w:start w:val="1"/>
      <w:numFmt w:val="bullet"/>
      <w:lvlText w:val=""/>
      <w:lvlJc w:val="left"/>
      <w:pPr>
        <w:ind w:left="3744" w:hanging="360"/>
      </w:pPr>
      <w:rPr>
        <w:rFonts w:ascii="Wingdings" w:hAnsi="Wingdings" w:hint="default"/>
      </w:rPr>
    </w:lvl>
    <w:lvl w:ilvl="6" w:tplc="04090001" w:tentative="1">
      <w:start w:val="1"/>
      <w:numFmt w:val="bullet"/>
      <w:lvlText w:val=""/>
      <w:lvlJc w:val="left"/>
      <w:pPr>
        <w:ind w:left="4464" w:hanging="360"/>
      </w:pPr>
      <w:rPr>
        <w:rFonts w:ascii="Symbol" w:hAnsi="Symbol" w:hint="default"/>
      </w:rPr>
    </w:lvl>
    <w:lvl w:ilvl="7" w:tplc="04090003" w:tentative="1">
      <w:start w:val="1"/>
      <w:numFmt w:val="bullet"/>
      <w:lvlText w:val="o"/>
      <w:lvlJc w:val="left"/>
      <w:pPr>
        <w:ind w:left="5184" w:hanging="360"/>
      </w:pPr>
      <w:rPr>
        <w:rFonts w:ascii="Courier New" w:hAnsi="Courier New" w:hint="default"/>
      </w:rPr>
    </w:lvl>
    <w:lvl w:ilvl="8" w:tplc="04090005" w:tentative="1">
      <w:start w:val="1"/>
      <w:numFmt w:val="bullet"/>
      <w:lvlText w:val=""/>
      <w:lvlJc w:val="left"/>
      <w:pPr>
        <w:ind w:left="5904" w:hanging="360"/>
      </w:pPr>
      <w:rPr>
        <w:rFonts w:ascii="Wingdings" w:hAnsi="Wingdings" w:hint="default"/>
      </w:rPr>
    </w:lvl>
  </w:abstractNum>
  <w:num w:numId="1">
    <w:abstractNumId w:val="10"/>
  </w:num>
  <w:num w:numId="2">
    <w:abstractNumId w:val="16"/>
  </w:num>
  <w:num w:numId="3">
    <w:abstractNumId w:val="3"/>
  </w:num>
  <w:num w:numId="4">
    <w:abstractNumId w:val="5"/>
  </w:num>
  <w:num w:numId="5">
    <w:abstractNumId w:val="2"/>
  </w:num>
  <w:num w:numId="6">
    <w:abstractNumId w:val="13"/>
  </w:num>
  <w:num w:numId="7">
    <w:abstractNumId w:val="14"/>
  </w:num>
  <w:num w:numId="8">
    <w:abstractNumId w:val="4"/>
  </w:num>
  <w:num w:numId="9">
    <w:abstractNumId w:val="17"/>
  </w:num>
  <w:num w:numId="10">
    <w:abstractNumId w:val="12"/>
  </w:num>
  <w:num w:numId="11">
    <w:abstractNumId w:val="8"/>
  </w:num>
  <w:num w:numId="12">
    <w:abstractNumId w:val="9"/>
  </w:num>
  <w:num w:numId="13">
    <w:abstractNumId w:val="6"/>
  </w:num>
  <w:num w:numId="14">
    <w:abstractNumId w:val="9"/>
  </w:num>
  <w:num w:numId="15">
    <w:abstractNumId w:val="0"/>
  </w:num>
  <w:num w:numId="16">
    <w:abstractNumId w:val="15"/>
  </w:num>
  <w:num w:numId="17">
    <w:abstractNumId w:val="1"/>
  </w:num>
  <w:num w:numId="18">
    <w:abstractNumId w:val="7"/>
  </w:num>
  <w:num w:numId="19">
    <w:abstractNumId w:val="11"/>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045"/>
    <w:rsid w:val="00060164"/>
    <w:rsid w:val="00062DDC"/>
    <w:rsid w:val="000923CB"/>
    <w:rsid w:val="000C6964"/>
    <w:rsid w:val="001035CD"/>
    <w:rsid w:val="001167AA"/>
    <w:rsid w:val="00135DEE"/>
    <w:rsid w:val="001509F4"/>
    <w:rsid w:val="00155A2A"/>
    <w:rsid w:val="00190045"/>
    <w:rsid w:val="00191255"/>
    <w:rsid w:val="001B2C7F"/>
    <w:rsid w:val="001E08E0"/>
    <w:rsid w:val="001E62EC"/>
    <w:rsid w:val="001E634C"/>
    <w:rsid w:val="00233720"/>
    <w:rsid w:val="00250E97"/>
    <w:rsid w:val="00253304"/>
    <w:rsid w:val="00257F8A"/>
    <w:rsid w:val="00264083"/>
    <w:rsid w:val="002661D1"/>
    <w:rsid w:val="00284E4B"/>
    <w:rsid w:val="002A18EC"/>
    <w:rsid w:val="002D64AF"/>
    <w:rsid w:val="00345BB8"/>
    <w:rsid w:val="003529A9"/>
    <w:rsid w:val="0037754C"/>
    <w:rsid w:val="00382570"/>
    <w:rsid w:val="00386675"/>
    <w:rsid w:val="00395430"/>
    <w:rsid w:val="003A4E4D"/>
    <w:rsid w:val="00440F6B"/>
    <w:rsid w:val="00451AE2"/>
    <w:rsid w:val="00457795"/>
    <w:rsid w:val="00475120"/>
    <w:rsid w:val="004A2573"/>
    <w:rsid w:val="004E43D8"/>
    <w:rsid w:val="004F0E08"/>
    <w:rsid w:val="0051634A"/>
    <w:rsid w:val="00567F73"/>
    <w:rsid w:val="00591DC2"/>
    <w:rsid w:val="005A584A"/>
    <w:rsid w:val="005A6FD8"/>
    <w:rsid w:val="005B3F5B"/>
    <w:rsid w:val="005B4096"/>
    <w:rsid w:val="005B62F8"/>
    <w:rsid w:val="005C148D"/>
    <w:rsid w:val="005D0B7A"/>
    <w:rsid w:val="005D7FA6"/>
    <w:rsid w:val="00616D0B"/>
    <w:rsid w:val="00657318"/>
    <w:rsid w:val="006A487A"/>
    <w:rsid w:val="006E1E5E"/>
    <w:rsid w:val="006F55AE"/>
    <w:rsid w:val="006F7EFE"/>
    <w:rsid w:val="007031D2"/>
    <w:rsid w:val="007306D3"/>
    <w:rsid w:val="00771B65"/>
    <w:rsid w:val="00773D5C"/>
    <w:rsid w:val="00791EDA"/>
    <w:rsid w:val="007C191C"/>
    <w:rsid w:val="007D5540"/>
    <w:rsid w:val="007D7838"/>
    <w:rsid w:val="007E6439"/>
    <w:rsid w:val="00805109"/>
    <w:rsid w:val="00890099"/>
    <w:rsid w:val="00895104"/>
    <w:rsid w:val="008A60AF"/>
    <w:rsid w:val="008E3B10"/>
    <w:rsid w:val="00925391"/>
    <w:rsid w:val="009563AC"/>
    <w:rsid w:val="009E224B"/>
    <w:rsid w:val="00A2203F"/>
    <w:rsid w:val="00A26347"/>
    <w:rsid w:val="00A368FB"/>
    <w:rsid w:val="00A4592F"/>
    <w:rsid w:val="00AA597A"/>
    <w:rsid w:val="00AB3CD0"/>
    <w:rsid w:val="00AB5DDB"/>
    <w:rsid w:val="00AC0A22"/>
    <w:rsid w:val="00AC6C67"/>
    <w:rsid w:val="00AE14DE"/>
    <w:rsid w:val="00AE54A0"/>
    <w:rsid w:val="00AF7D92"/>
    <w:rsid w:val="00B015F4"/>
    <w:rsid w:val="00B3544A"/>
    <w:rsid w:val="00B76608"/>
    <w:rsid w:val="00B820EA"/>
    <w:rsid w:val="00B827FD"/>
    <w:rsid w:val="00B96FED"/>
    <w:rsid w:val="00BC3623"/>
    <w:rsid w:val="00BF60F4"/>
    <w:rsid w:val="00C046F2"/>
    <w:rsid w:val="00C06F82"/>
    <w:rsid w:val="00C203FE"/>
    <w:rsid w:val="00C42EF5"/>
    <w:rsid w:val="00C45C5C"/>
    <w:rsid w:val="00CB5F8C"/>
    <w:rsid w:val="00CC733A"/>
    <w:rsid w:val="00CD760F"/>
    <w:rsid w:val="00D07EE3"/>
    <w:rsid w:val="00D14CAE"/>
    <w:rsid w:val="00D2744D"/>
    <w:rsid w:val="00D51B13"/>
    <w:rsid w:val="00D66BB5"/>
    <w:rsid w:val="00D74A75"/>
    <w:rsid w:val="00D916F5"/>
    <w:rsid w:val="00D9307C"/>
    <w:rsid w:val="00D94E86"/>
    <w:rsid w:val="00DC10C4"/>
    <w:rsid w:val="00DD38F5"/>
    <w:rsid w:val="00DD56C6"/>
    <w:rsid w:val="00DF7DD5"/>
    <w:rsid w:val="00E309E5"/>
    <w:rsid w:val="00E504AF"/>
    <w:rsid w:val="00E75F04"/>
    <w:rsid w:val="00E92658"/>
    <w:rsid w:val="00F0731A"/>
    <w:rsid w:val="00F26A69"/>
    <w:rsid w:val="00F869E9"/>
    <w:rsid w:val="00F920EB"/>
    <w:rsid w:val="00FB1524"/>
    <w:rsid w:val="00FB4625"/>
    <w:rsid w:val="00FB6D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1468D7D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4AF"/>
    <w:rPr>
      <w:rFonts w:ascii="Arial" w:hAnsi="Arial"/>
      <w:lang w:val="en-GB"/>
    </w:rPr>
  </w:style>
  <w:style w:type="paragraph" w:styleId="Heading1">
    <w:name w:val="heading 1"/>
    <w:basedOn w:val="Normal"/>
    <w:link w:val="Heading1Char"/>
    <w:uiPriority w:val="1"/>
    <w:qFormat/>
    <w:rsid w:val="00D9307C"/>
    <w:pPr>
      <w:widowControl w:val="0"/>
      <w:numPr>
        <w:numId w:val="12"/>
      </w:numPr>
      <w:spacing w:before="37"/>
      <w:outlineLvl w:val="0"/>
    </w:pPr>
    <w:rPr>
      <w:rFonts w:eastAsia="Arial"/>
      <w:b/>
      <w:bCs/>
      <w:color w:val="34176E"/>
      <w:sz w:val="30"/>
      <w:szCs w:val="30"/>
      <w:lang w:val="en-US"/>
    </w:rPr>
  </w:style>
  <w:style w:type="paragraph" w:styleId="Heading2">
    <w:name w:val="heading 2"/>
    <w:basedOn w:val="Normal"/>
    <w:next w:val="Normal"/>
    <w:link w:val="Heading2Char"/>
    <w:autoRedefine/>
    <w:uiPriority w:val="9"/>
    <w:unhideWhenUsed/>
    <w:qFormat/>
    <w:rsid w:val="00D9307C"/>
    <w:pPr>
      <w:keepNext/>
      <w:keepLines/>
      <w:numPr>
        <w:ilvl w:val="1"/>
        <w:numId w:val="12"/>
      </w:numPr>
      <w:spacing w:before="200"/>
      <w:outlineLvl w:val="1"/>
    </w:pPr>
    <w:rPr>
      <w:rFonts w:asciiTheme="majorHAnsi" w:eastAsiaTheme="majorEastAsia" w:hAnsiTheme="majorHAnsi" w:cstheme="majorBidi"/>
      <w:b/>
      <w:bCs/>
      <w:color w:val="34186E"/>
      <w:sz w:val="26"/>
      <w:szCs w:val="26"/>
    </w:rPr>
  </w:style>
  <w:style w:type="paragraph" w:styleId="Heading3">
    <w:name w:val="heading 3"/>
    <w:basedOn w:val="Normal"/>
    <w:next w:val="Normal"/>
    <w:link w:val="Heading3Char"/>
    <w:uiPriority w:val="9"/>
    <w:semiHidden/>
    <w:unhideWhenUsed/>
    <w:qFormat/>
    <w:rsid w:val="00D9307C"/>
    <w:pPr>
      <w:keepNext/>
      <w:keepLines/>
      <w:numPr>
        <w:ilvl w:val="2"/>
        <w:numId w:val="12"/>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9307C"/>
    <w:pPr>
      <w:keepNext/>
      <w:keepLines/>
      <w:numPr>
        <w:ilvl w:val="3"/>
        <w:numId w:val="1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9307C"/>
    <w:pPr>
      <w:keepNext/>
      <w:keepLines/>
      <w:numPr>
        <w:ilvl w:val="4"/>
        <w:numId w:val="1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9307C"/>
    <w:pPr>
      <w:keepNext/>
      <w:keepLines/>
      <w:numPr>
        <w:ilvl w:val="5"/>
        <w:numId w:val="1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9307C"/>
    <w:pPr>
      <w:keepNext/>
      <w:keepLines/>
      <w:numPr>
        <w:ilvl w:val="6"/>
        <w:numId w:val="1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9307C"/>
    <w:pPr>
      <w:keepNext/>
      <w:keepLines/>
      <w:numPr>
        <w:ilvl w:val="7"/>
        <w:numId w:val="1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9307C"/>
    <w:pPr>
      <w:keepNext/>
      <w:keepLines/>
      <w:numPr>
        <w:ilvl w:val="8"/>
        <w:numId w:val="1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733A"/>
    <w:rPr>
      <w:rFonts w:ascii="Lucida Grande" w:hAnsi="Lucida Grande"/>
      <w:sz w:val="18"/>
      <w:szCs w:val="18"/>
    </w:rPr>
  </w:style>
  <w:style w:type="character" w:customStyle="1" w:styleId="BalloonTextChar">
    <w:name w:val="Balloon Text Char"/>
    <w:basedOn w:val="DefaultParagraphFont"/>
    <w:link w:val="BalloonText"/>
    <w:uiPriority w:val="99"/>
    <w:semiHidden/>
    <w:rsid w:val="00CC733A"/>
    <w:rPr>
      <w:rFonts w:ascii="Lucida Grande" w:hAnsi="Lucida Grande"/>
      <w:sz w:val="18"/>
      <w:szCs w:val="18"/>
      <w:lang w:val="en-GB"/>
    </w:rPr>
  </w:style>
  <w:style w:type="paragraph" w:styleId="ListParagraph">
    <w:name w:val="List Paragraph"/>
    <w:basedOn w:val="Normal"/>
    <w:uiPriority w:val="34"/>
    <w:qFormat/>
    <w:rsid w:val="005D7FA6"/>
    <w:pPr>
      <w:ind w:left="720"/>
      <w:contextualSpacing/>
    </w:pPr>
  </w:style>
  <w:style w:type="character" w:styleId="LineNumber">
    <w:name w:val="line number"/>
    <w:basedOn w:val="DefaultParagraphFont"/>
    <w:uiPriority w:val="99"/>
    <w:semiHidden/>
    <w:unhideWhenUsed/>
    <w:rsid w:val="00C45C5C"/>
  </w:style>
  <w:style w:type="paragraph" w:styleId="Header">
    <w:name w:val="header"/>
    <w:basedOn w:val="Normal"/>
    <w:link w:val="HeaderChar"/>
    <w:uiPriority w:val="99"/>
    <w:unhideWhenUsed/>
    <w:rsid w:val="001E62EC"/>
    <w:pPr>
      <w:tabs>
        <w:tab w:val="center" w:pos="4513"/>
        <w:tab w:val="right" w:pos="9026"/>
      </w:tabs>
    </w:pPr>
  </w:style>
  <w:style w:type="character" w:customStyle="1" w:styleId="HeaderChar">
    <w:name w:val="Header Char"/>
    <w:basedOn w:val="DefaultParagraphFont"/>
    <w:link w:val="Header"/>
    <w:uiPriority w:val="99"/>
    <w:rsid w:val="001E62EC"/>
    <w:rPr>
      <w:lang w:val="en-GB"/>
    </w:rPr>
  </w:style>
  <w:style w:type="paragraph" w:styleId="Footer">
    <w:name w:val="footer"/>
    <w:basedOn w:val="Normal"/>
    <w:link w:val="FooterChar"/>
    <w:uiPriority w:val="99"/>
    <w:unhideWhenUsed/>
    <w:rsid w:val="001E62EC"/>
    <w:pPr>
      <w:tabs>
        <w:tab w:val="center" w:pos="4513"/>
        <w:tab w:val="right" w:pos="9026"/>
      </w:tabs>
    </w:pPr>
  </w:style>
  <w:style w:type="character" w:customStyle="1" w:styleId="FooterChar">
    <w:name w:val="Footer Char"/>
    <w:basedOn w:val="DefaultParagraphFont"/>
    <w:link w:val="Footer"/>
    <w:uiPriority w:val="99"/>
    <w:rsid w:val="001E62EC"/>
    <w:rPr>
      <w:lang w:val="en-GB"/>
    </w:rPr>
  </w:style>
  <w:style w:type="paragraph" w:customStyle="1" w:styleId="TableParagraph">
    <w:name w:val="Table Paragraph"/>
    <w:basedOn w:val="Normal"/>
    <w:uiPriority w:val="1"/>
    <w:qFormat/>
    <w:rsid w:val="00382570"/>
    <w:pPr>
      <w:widowControl w:val="0"/>
    </w:pPr>
    <w:rPr>
      <w:rFonts w:eastAsiaTheme="minorHAnsi"/>
      <w:sz w:val="22"/>
      <w:szCs w:val="22"/>
      <w:lang w:val="en-US"/>
    </w:rPr>
  </w:style>
  <w:style w:type="character" w:customStyle="1" w:styleId="Heading1Char">
    <w:name w:val="Heading 1 Char"/>
    <w:basedOn w:val="DefaultParagraphFont"/>
    <w:link w:val="Heading1"/>
    <w:uiPriority w:val="1"/>
    <w:rsid w:val="00D9307C"/>
    <w:rPr>
      <w:rFonts w:ascii="Arial" w:eastAsia="Arial" w:hAnsi="Arial"/>
      <w:b/>
      <w:bCs/>
      <w:color w:val="34176E"/>
      <w:sz w:val="30"/>
      <w:szCs w:val="30"/>
    </w:rPr>
  </w:style>
  <w:style w:type="paragraph" w:styleId="BodyText">
    <w:name w:val="Body Text"/>
    <w:basedOn w:val="Normal"/>
    <w:link w:val="BodyTextChar"/>
    <w:uiPriority w:val="1"/>
    <w:qFormat/>
    <w:rsid w:val="00382570"/>
    <w:pPr>
      <w:widowControl w:val="0"/>
      <w:ind w:left="103"/>
    </w:pPr>
    <w:rPr>
      <w:rFonts w:eastAsia="Arial"/>
      <w:lang w:val="en-US"/>
    </w:rPr>
  </w:style>
  <w:style w:type="character" w:customStyle="1" w:styleId="BodyTextChar">
    <w:name w:val="Body Text Char"/>
    <w:basedOn w:val="DefaultParagraphFont"/>
    <w:link w:val="BodyText"/>
    <w:uiPriority w:val="1"/>
    <w:rsid w:val="00382570"/>
    <w:rPr>
      <w:rFonts w:ascii="Arial" w:eastAsia="Arial" w:hAnsi="Arial"/>
    </w:rPr>
  </w:style>
  <w:style w:type="character" w:customStyle="1" w:styleId="Heading2Char">
    <w:name w:val="Heading 2 Char"/>
    <w:basedOn w:val="DefaultParagraphFont"/>
    <w:link w:val="Heading2"/>
    <w:uiPriority w:val="9"/>
    <w:rsid w:val="00D9307C"/>
    <w:rPr>
      <w:rFonts w:asciiTheme="majorHAnsi" w:eastAsiaTheme="majorEastAsia" w:hAnsiTheme="majorHAnsi" w:cstheme="majorBidi"/>
      <w:b/>
      <w:bCs/>
      <w:color w:val="34186E"/>
      <w:sz w:val="26"/>
      <w:szCs w:val="26"/>
      <w:lang w:val="en-GB"/>
    </w:rPr>
  </w:style>
  <w:style w:type="character" w:customStyle="1" w:styleId="Heading3Char">
    <w:name w:val="Heading 3 Char"/>
    <w:basedOn w:val="DefaultParagraphFont"/>
    <w:link w:val="Heading3"/>
    <w:uiPriority w:val="9"/>
    <w:semiHidden/>
    <w:rsid w:val="00D9307C"/>
    <w:rPr>
      <w:rFonts w:asciiTheme="majorHAnsi" w:eastAsiaTheme="majorEastAsia" w:hAnsiTheme="majorHAnsi" w:cstheme="majorBidi"/>
      <w:b/>
      <w:bCs/>
      <w:color w:val="4F81BD" w:themeColor="accent1"/>
      <w:lang w:val="en-GB"/>
    </w:rPr>
  </w:style>
  <w:style w:type="character" w:customStyle="1" w:styleId="Heading4Char">
    <w:name w:val="Heading 4 Char"/>
    <w:basedOn w:val="DefaultParagraphFont"/>
    <w:link w:val="Heading4"/>
    <w:uiPriority w:val="9"/>
    <w:semiHidden/>
    <w:rsid w:val="00D9307C"/>
    <w:rPr>
      <w:rFonts w:asciiTheme="majorHAnsi" w:eastAsiaTheme="majorEastAsia" w:hAnsiTheme="majorHAnsi" w:cstheme="majorBidi"/>
      <w:b/>
      <w:bCs/>
      <w:i/>
      <w:iCs/>
      <w:color w:val="4F81BD" w:themeColor="accent1"/>
      <w:lang w:val="en-GB"/>
    </w:rPr>
  </w:style>
  <w:style w:type="character" w:customStyle="1" w:styleId="Heading5Char">
    <w:name w:val="Heading 5 Char"/>
    <w:basedOn w:val="DefaultParagraphFont"/>
    <w:link w:val="Heading5"/>
    <w:uiPriority w:val="9"/>
    <w:semiHidden/>
    <w:rsid w:val="00D9307C"/>
    <w:rPr>
      <w:rFonts w:asciiTheme="majorHAnsi" w:eastAsiaTheme="majorEastAsia" w:hAnsiTheme="majorHAnsi" w:cstheme="majorBidi"/>
      <w:color w:val="243F60" w:themeColor="accent1" w:themeShade="7F"/>
      <w:lang w:val="en-GB"/>
    </w:rPr>
  </w:style>
  <w:style w:type="character" w:customStyle="1" w:styleId="Heading6Char">
    <w:name w:val="Heading 6 Char"/>
    <w:basedOn w:val="DefaultParagraphFont"/>
    <w:link w:val="Heading6"/>
    <w:uiPriority w:val="9"/>
    <w:semiHidden/>
    <w:rsid w:val="00D9307C"/>
    <w:rPr>
      <w:rFonts w:asciiTheme="majorHAnsi" w:eastAsiaTheme="majorEastAsia" w:hAnsiTheme="majorHAnsi" w:cstheme="majorBidi"/>
      <w:i/>
      <w:iCs/>
      <w:color w:val="243F60" w:themeColor="accent1" w:themeShade="7F"/>
      <w:lang w:val="en-GB"/>
    </w:rPr>
  </w:style>
  <w:style w:type="character" w:customStyle="1" w:styleId="Heading7Char">
    <w:name w:val="Heading 7 Char"/>
    <w:basedOn w:val="DefaultParagraphFont"/>
    <w:link w:val="Heading7"/>
    <w:uiPriority w:val="9"/>
    <w:semiHidden/>
    <w:rsid w:val="00D9307C"/>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D9307C"/>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D9307C"/>
    <w:rPr>
      <w:rFonts w:asciiTheme="majorHAnsi" w:eastAsiaTheme="majorEastAsia" w:hAnsiTheme="majorHAnsi" w:cstheme="majorBidi"/>
      <w:i/>
      <w:iCs/>
      <w:color w:val="404040" w:themeColor="text1" w:themeTint="BF"/>
      <w:sz w:val="20"/>
      <w:szCs w:val="20"/>
      <w:lang w:val="en-GB"/>
    </w:rPr>
  </w:style>
  <w:style w:type="paragraph" w:styleId="TOC1">
    <w:name w:val="toc 1"/>
    <w:basedOn w:val="Normal"/>
    <w:next w:val="Normal"/>
    <w:autoRedefine/>
    <w:uiPriority w:val="39"/>
    <w:unhideWhenUsed/>
    <w:rsid w:val="00451AE2"/>
    <w:pPr>
      <w:spacing w:before="240" w:after="120"/>
    </w:pPr>
    <w:rPr>
      <w:rFonts w:asciiTheme="minorHAnsi" w:hAnsiTheme="minorHAnsi"/>
      <w:b/>
      <w:caps/>
      <w:sz w:val="22"/>
      <w:szCs w:val="22"/>
      <w:u w:val="single"/>
    </w:rPr>
  </w:style>
  <w:style w:type="paragraph" w:styleId="TOC2">
    <w:name w:val="toc 2"/>
    <w:basedOn w:val="Normal"/>
    <w:next w:val="Normal"/>
    <w:autoRedefine/>
    <w:uiPriority w:val="39"/>
    <w:unhideWhenUsed/>
    <w:rsid w:val="00567F73"/>
    <w:pPr>
      <w:tabs>
        <w:tab w:val="left" w:pos="552"/>
        <w:tab w:val="right" w:pos="9622"/>
      </w:tabs>
    </w:pPr>
    <w:rPr>
      <w:rFonts w:asciiTheme="minorHAnsi" w:hAnsiTheme="minorHAnsi"/>
      <w:b/>
      <w:smallCaps/>
      <w:noProof/>
      <w:sz w:val="22"/>
      <w:szCs w:val="22"/>
    </w:rPr>
  </w:style>
  <w:style w:type="paragraph" w:styleId="TOC3">
    <w:name w:val="toc 3"/>
    <w:basedOn w:val="Normal"/>
    <w:next w:val="Normal"/>
    <w:autoRedefine/>
    <w:uiPriority w:val="39"/>
    <w:unhideWhenUsed/>
    <w:rsid w:val="00451AE2"/>
    <w:rPr>
      <w:rFonts w:asciiTheme="minorHAnsi" w:hAnsiTheme="minorHAnsi"/>
      <w:smallCaps/>
      <w:sz w:val="22"/>
      <w:szCs w:val="22"/>
    </w:rPr>
  </w:style>
  <w:style w:type="paragraph" w:styleId="TOC4">
    <w:name w:val="toc 4"/>
    <w:basedOn w:val="Normal"/>
    <w:next w:val="Normal"/>
    <w:autoRedefine/>
    <w:uiPriority w:val="39"/>
    <w:unhideWhenUsed/>
    <w:rsid w:val="00451AE2"/>
    <w:rPr>
      <w:rFonts w:asciiTheme="minorHAnsi" w:hAnsiTheme="minorHAnsi"/>
      <w:sz w:val="22"/>
      <w:szCs w:val="22"/>
    </w:rPr>
  </w:style>
  <w:style w:type="paragraph" w:styleId="TOC5">
    <w:name w:val="toc 5"/>
    <w:basedOn w:val="Normal"/>
    <w:next w:val="Normal"/>
    <w:autoRedefine/>
    <w:uiPriority w:val="39"/>
    <w:unhideWhenUsed/>
    <w:rsid w:val="00451AE2"/>
    <w:rPr>
      <w:rFonts w:asciiTheme="minorHAnsi" w:hAnsiTheme="minorHAnsi"/>
      <w:sz w:val="22"/>
      <w:szCs w:val="22"/>
    </w:rPr>
  </w:style>
  <w:style w:type="paragraph" w:styleId="TOC6">
    <w:name w:val="toc 6"/>
    <w:basedOn w:val="Normal"/>
    <w:next w:val="Normal"/>
    <w:autoRedefine/>
    <w:uiPriority w:val="39"/>
    <w:unhideWhenUsed/>
    <w:rsid w:val="00451AE2"/>
    <w:rPr>
      <w:rFonts w:asciiTheme="minorHAnsi" w:hAnsiTheme="minorHAnsi"/>
      <w:sz w:val="22"/>
      <w:szCs w:val="22"/>
    </w:rPr>
  </w:style>
  <w:style w:type="paragraph" w:styleId="TOC7">
    <w:name w:val="toc 7"/>
    <w:basedOn w:val="Normal"/>
    <w:next w:val="Normal"/>
    <w:autoRedefine/>
    <w:uiPriority w:val="39"/>
    <w:unhideWhenUsed/>
    <w:rsid w:val="00451AE2"/>
    <w:rPr>
      <w:rFonts w:asciiTheme="minorHAnsi" w:hAnsiTheme="minorHAnsi"/>
      <w:sz w:val="22"/>
      <w:szCs w:val="22"/>
    </w:rPr>
  </w:style>
  <w:style w:type="paragraph" w:styleId="TOC8">
    <w:name w:val="toc 8"/>
    <w:basedOn w:val="Normal"/>
    <w:next w:val="Normal"/>
    <w:autoRedefine/>
    <w:uiPriority w:val="39"/>
    <w:unhideWhenUsed/>
    <w:rsid w:val="00451AE2"/>
    <w:rPr>
      <w:rFonts w:asciiTheme="minorHAnsi" w:hAnsiTheme="minorHAnsi"/>
      <w:sz w:val="22"/>
      <w:szCs w:val="22"/>
    </w:rPr>
  </w:style>
  <w:style w:type="paragraph" w:styleId="TOC9">
    <w:name w:val="toc 9"/>
    <w:basedOn w:val="Normal"/>
    <w:next w:val="Normal"/>
    <w:autoRedefine/>
    <w:uiPriority w:val="39"/>
    <w:unhideWhenUsed/>
    <w:rsid w:val="00451AE2"/>
    <w:rPr>
      <w:rFonts w:asciiTheme="minorHAnsi" w:hAnsiTheme="minorHAnsi"/>
      <w:sz w:val="22"/>
      <w:szCs w:val="22"/>
    </w:rPr>
  </w:style>
  <w:style w:type="table" w:styleId="TableGrid">
    <w:name w:val="Table Grid"/>
    <w:basedOn w:val="TableNormal"/>
    <w:uiPriority w:val="59"/>
    <w:rsid w:val="00E926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6">
    <w:name w:val="Pa6"/>
    <w:basedOn w:val="Normal"/>
    <w:next w:val="Normal"/>
    <w:uiPriority w:val="99"/>
    <w:rsid w:val="00B827FD"/>
    <w:pPr>
      <w:autoSpaceDE w:val="0"/>
      <w:autoSpaceDN w:val="0"/>
      <w:adjustRightInd w:val="0"/>
      <w:spacing w:line="221" w:lineRule="atLeast"/>
    </w:pPr>
    <w:rPr>
      <w:rFonts w:ascii="Humnst777 Lt BT" w:hAnsi="Humnst777 Lt B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4AF"/>
    <w:rPr>
      <w:rFonts w:ascii="Arial" w:hAnsi="Arial"/>
      <w:lang w:val="en-GB"/>
    </w:rPr>
  </w:style>
  <w:style w:type="paragraph" w:styleId="Heading1">
    <w:name w:val="heading 1"/>
    <w:basedOn w:val="Normal"/>
    <w:link w:val="Heading1Char"/>
    <w:uiPriority w:val="1"/>
    <w:qFormat/>
    <w:rsid w:val="00D9307C"/>
    <w:pPr>
      <w:widowControl w:val="0"/>
      <w:numPr>
        <w:numId w:val="12"/>
      </w:numPr>
      <w:spacing w:before="37"/>
      <w:outlineLvl w:val="0"/>
    </w:pPr>
    <w:rPr>
      <w:rFonts w:eastAsia="Arial"/>
      <w:b/>
      <w:bCs/>
      <w:color w:val="34176E"/>
      <w:sz w:val="30"/>
      <w:szCs w:val="30"/>
      <w:lang w:val="en-US"/>
    </w:rPr>
  </w:style>
  <w:style w:type="paragraph" w:styleId="Heading2">
    <w:name w:val="heading 2"/>
    <w:basedOn w:val="Normal"/>
    <w:next w:val="Normal"/>
    <w:link w:val="Heading2Char"/>
    <w:autoRedefine/>
    <w:uiPriority w:val="9"/>
    <w:unhideWhenUsed/>
    <w:qFormat/>
    <w:rsid w:val="00D9307C"/>
    <w:pPr>
      <w:keepNext/>
      <w:keepLines/>
      <w:numPr>
        <w:ilvl w:val="1"/>
        <w:numId w:val="12"/>
      </w:numPr>
      <w:spacing w:before="200"/>
      <w:outlineLvl w:val="1"/>
    </w:pPr>
    <w:rPr>
      <w:rFonts w:asciiTheme="majorHAnsi" w:eastAsiaTheme="majorEastAsia" w:hAnsiTheme="majorHAnsi" w:cstheme="majorBidi"/>
      <w:b/>
      <w:bCs/>
      <w:color w:val="34186E"/>
      <w:sz w:val="26"/>
      <w:szCs w:val="26"/>
    </w:rPr>
  </w:style>
  <w:style w:type="paragraph" w:styleId="Heading3">
    <w:name w:val="heading 3"/>
    <w:basedOn w:val="Normal"/>
    <w:next w:val="Normal"/>
    <w:link w:val="Heading3Char"/>
    <w:uiPriority w:val="9"/>
    <w:semiHidden/>
    <w:unhideWhenUsed/>
    <w:qFormat/>
    <w:rsid w:val="00D9307C"/>
    <w:pPr>
      <w:keepNext/>
      <w:keepLines/>
      <w:numPr>
        <w:ilvl w:val="2"/>
        <w:numId w:val="12"/>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9307C"/>
    <w:pPr>
      <w:keepNext/>
      <w:keepLines/>
      <w:numPr>
        <w:ilvl w:val="3"/>
        <w:numId w:val="1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9307C"/>
    <w:pPr>
      <w:keepNext/>
      <w:keepLines/>
      <w:numPr>
        <w:ilvl w:val="4"/>
        <w:numId w:val="1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9307C"/>
    <w:pPr>
      <w:keepNext/>
      <w:keepLines/>
      <w:numPr>
        <w:ilvl w:val="5"/>
        <w:numId w:val="1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9307C"/>
    <w:pPr>
      <w:keepNext/>
      <w:keepLines/>
      <w:numPr>
        <w:ilvl w:val="6"/>
        <w:numId w:val="1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9307C"/>
    <w:pPr>
      <w:keepNext/>
      <w:keepLines/>
      <w:numPr>
        <w:ilvl w:val="7"/>
        <w:numId w:val="1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9307C"/>
    <w:pPr>
      <w:keepNext/>
      <w:keepLines/>
      <w:numPr>
        <w:ilvl w:val="8"/>
        <w:numId w:val="1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733A"/>
    <w:rPr>
      <w:rFonts w:ascii="Lucida Grande" w:hAnsi="Lucida Grande"/>
      <w:sz w:val="18"/>
      <w:szCs w:val="18"/>
    </w:rPr>
  </w:style>
  <w:style w:type="character" w:customStyle="1" w:styleId="BalloonTextChar">
    <w:name w:val="Balloon Text Char"/>
    <w:basedOn w:val="DefaultParagraphFont"/>
    <w:link w:val="BalloonText"/>
    <w:uiPriority w:val="99"/>
    <w:semiHidden/>
    <w:rsid w:val="00CC733A"/>
    <w:rPr>
      <w:rFonts w:ascii="Lucida Grande" w:hAnsi="Lucida Grande"/>
      <w:sz w:val="18"/>
      <w:szCs w:val="18"/>
      <w:lang w:val="en-GB"/>
    </w:rPr>
  </w:style>
  <w:style w:type="paragraph" w:styleId="ListParagraph">
    <w:name w:val="List Paragraph"/>
    <w:basedOn w:val="Normal"/>
    <w:uiPriority w:val="34"/>
    <w:qFormat/>
    <w:rsid w:val="005D7FA6"/>
    <w:pPr>
      <w:ind w:left="720"/>
      <w:contextualSpacing/>
    </w:pPr>
  </w:style>
  <w:style w:type="character" w:styleId="LineNumber">
    <w:name w:val="line number"/>
    <w:basedOn w:val="DefaultParagraphFont"/>
    <w:uiPriority w:val="99"/>
    <w:semiHidden/>
    <w:unhideWhenUsed/>
    <w:rsid w:val="00C45C5C"/>
  </w:style>
  <w:style w:type="paragraph" w:styleId="Header">
    <w:name w:val="header"/>
    <w:basedOn w:val="Normal"/>
    <w:link w:val="HeaderChar"/>
    <w:uiPriority w:val="99"/>
    <w:unhideWhenUsed/>
    <w:rsid w:val="001E62EC"/>
    <w:pPr>
      <w:tabs>
        <w:tab w:val="center" w:pos="4513"/>
        <w:tab w:val="right" w:pos="9026"/>
      </w:tabs>
    </w:pPr>
  </w:style>
  <w:style w:type="character" w:customStyle="1" w:styleId="HeaderChar">
    <w:name w:val="Header Char"/>
    <w:basedOn w:val="DefaultParagraphFont"/>
    <w:link w:val="Header"/>
    <w:uiPriority w:val="99"/>
    <w:rsid w:val="001E62EC"/>
    <w:rPr>
      <w:lang w:val="en-GB"/>
    </w:rPr>
  </w:style>
  <w:style w:type="paragraph" w:styleId="Footer">
    <w:name w:val="footer"/>
    <w:basedOn w:val="Normal"/>
    <w:link w:val="FooterChar"/>
    <w:uiPriority w:val="99"/>
    <w:unhideWhenUsed/>
    <w:rsid w:val="001E62EC"/>
    <w:pPr>
      <w:tabs>
        <w:tab w:val="center" w:pos="4513"/>
        <w:tab w:val="right" w:pos="9026"/>
      </w:tabs>
    </w:pPr>
  </w:style>
  <w:style w:type="character" w:customStyle="1" w:styleId="FooterChar">
    <w:name w:val="Footer Char"/>
    <w:basedOn w:val="DefaultParagraphFont"/>
    <w:link w:val="Footer"/>
    <w:uiPriority w:val="99"/>
    <w:rsid w:val="001E62EC"/>
    <w:rPr>
      <w:lang w:val="en-GB"/>
    </w:rPr>
  </w:style>
  <w:style w:type="paragraph" w:customStyle="1" w:styleId="TableParagraph">
    <w:name w:val="Table Paragraph"/>
    <w:basedOn w:val="Normal"/>
    <w:uiPriority w:val="1"/>
    <w:qFormat/>
    <w:rsid w:val="00382570"/>
    <w:pPr>
      <w:widowControl w:val="0"/>
    </w:pPr>
    <w:rPr>
      <w:rFonts w:eastAsiaTheme="minorHAnsi"/>
      <w:sz w:val="22"/>
      <w:szCs w:val="22"/>
      <w:lang w:val="en-US"/>
    </w:rPr>
  </w:style>
  <w:style w:type="character" w:customStyle="1" w:styleId="Heading1Char">
    <w:name w:val="Heading 1 Char"/>
    <w:basedOn w:val="DefaultParagraphFont"/>
    <w:link w:val="Heading1"/>
    <w:uiPriority w:val="1"/>
    <w:rsid w:val="00D9307C"/>
    <w:rPr>
      <w:rFonts w:ascii="Arial" w:eastAsia="Arial" w:hAnsi="Arial"/>
      <w:b/>
      <w:bCs/>
      <w:color w:val="34176E"/>
      <w:sz w:val="30"/>
      <w:szCs w:val="30"/>
    </w:rPr>
  </w:style>
  <w:style w:type="paragraph" w:styleId="BodyText">
    <w:name w:val="Body Text"/>
    <w:basedOn w:val="Normal"/>
    <w:link w:val="BodyTextChar"/>
    <w:uiPriority w:val="1"/>
    <w:qFormat/>
    <w:rsid w:val="00382570"/>
    <w:pPr>
      <w:widowControl w:val="0"/>
      <w:ind w:left="103"/>
    </w:pPr>
    <w:rPr>
      <w:rFonts w:eastAsia="Arial"/>
      <w:lang w:val="en-US"/>
    </w:rPr>
  </w:style>
  <w:style w:type="character" w:customStyle="1" w:styleId="BodyTextChar">
    <w:name w:val="Body Text Char"/>
    <w:basedOn w:val="DefaultParagraphFont"/>
    <w:link w:val="BodyText"/>
    <w:uiPriority w:val="1"/>
    <w:rsid w:val="00382570"/>
    <w:rPr>
      <w:rFonts w:ascii="Arial" w:eastAsia="Arial" w:hAnsi="Arial"/>
    </w:rPr>
  </w:style>
  <w:style w:type="character" w:customStyle="1" w:styleId="Heading2Char">
    <w:name w:val="Heading 2 Char"/>
    <w:basedOn w:val="DefaultParagraphFont"/>
    <w:link w:val="Heading2"/>
    <w:uiPriority w:val="9"/>
    <w:rsid w:val="00D9307C"/>
    <w:rPr>
      <w:rFonts w:asciiTheme="majorHAnsi" w:eastAsiaTheme="majorEastAsia" w:hAnsiTheme="majorHAnsi" w:cstheme="majorBidi"/>
      <w:b/>
      <w:bCs/>
      <w:color w:val="34186E"/>
      <w:sz w:val="26"/>
      <w:szCs w:val="26"/>
      <w:lang w:val="en-GB"/>
    </w:rPr>
  </w:style>
  <w:style w:type="character" w:customStyle="1" w:styleId="Heading3Char">
    <w:name w:val="Heading 3 Char"/>
    <w:basedOn w:val="DefaultParagraphFont"/>
    <w:link w:val="Heading3"/>
    <w:uiPriority w:val="9"/>
    <w:semiHidden/>
    <w:rsid w:val="00D9307C"/>
    <w:rPr>
      <w:rFonts w:asciiTheme="majorHAnsi" w:eastAsiaTheme="majorEastAsia" w:hAnsiTheme="majorHAnsi" w:cstheme="majorBidi"/>
      <w:b/>
      <w:bCs/>
      <w:color w:val="4F81BD" w:themeColor="accent1"/>
      <w:lang w:val="en-GB"/>
    </w:rPr>
  </w:style>
  <w:style w:type="character" w:customStyle="1" w:styleId="Heading4Char">
    <w:name w:val="Heading 4 Char"/>
    <w:basedOn w:val="DefaultParagraphFont"/>
    <w:link w:val="Heading4"/>
    <w:uiPriority w:val="9"/>
    <w:semiHidden/>
    <w:rsid w:val="00D9307C"/>
    <w:rPr>
      <w:rFonts w:asciiTheme="majorHAnsi" w:eastAsiaTheme="majorEastAsia" w:hAnsiTheme="majorHAnsi" w:cstheme="majorBidi"/>
      <w:b/>
      <w:bCs/>
      <w:i/>
      <w:iCs/>
      <w:color w:val="4F81BD" w:themeColor="accent1"/>
      <w:lang w:val="en-GB"/>
    </w:rPr>
  </w:style>
  <w:style w:type="character" w:customStyle="1" w:styleId="Heading5Char">
    <w:name w:val="Heading 5 Char"/>
    <w:basedOn w:val="DefaultParagraphFont"/>
    <w:link w:val="Heading5"/>
    <w:uiPriority w:val="9"/>
    <w:semiHidden/>
    <w:rsid w:val="00D9307C"/>
    <w:rPr>
      <w:rFonts w:asciiTheme="majorHAnsi" w:eastAsiaTheme="majorEastAsia" w:hAnsiTheme="majorHAnsi" w:cstheme="majorBidi"/>
      <w:color w:val="243F60" w:themeColor="accent1" w:themeShade="7F"/>
      <w:lang w:val="en-GB"/>
    </w:rPr>
  </w:style>
  <w:style w:type="character" w:customStyle="1" w:styleId="Heading6Char">
    <w:name w:val="Heading 6 Char"/>
    <w:basedOn w:val="DefaultParagraphFont"/>
    <w:link w:val="Heading6"/>
    <w:uiPriority w:val="9"/>
    <w:semiHidden/>
    <w:rsid w:val="00D9307C"/>
    <w:rPr>
      <w:rFonts w:asciiTheme="majorHAnsi" w:eastAsiaTheme="majorEastAsia" w:hAnsiTheme="majorHAnsi" w:cstheme="majorBidi"/>
      <w:i/>
      <w:iCs/>
      <w:color w:val="243F60" w:themeColor="accent1" w:themeShade="7F"/>
      <w:lang w:val="en-GB"/>
    </w:rPr>
  </w:style>
  <w:style w:type="character" w:customStyle="1" w:styleId="Heading7Char">
    <w:name w:val="Heading 7 Char"/>
    <w:basedOn w:val="DefaultParagraphFont"/>
    <w:link w:val="Heading7"/>
    <w:uiPriority w:val="9"/>
    <w:semiHidden/>
    <w:rsid w:val="00D9307C"/>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D9307C"/>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D9307C"/>
    <w:rPr>
      <w:rFonts w:asciiTheme="majorHAnsi" w:eastAsiaTheme="majorEastAsia" w:hAnsiTheme="majorHAnsi" w:cstheme="majorBidi"/>
      <w:i/>
      <w:iCs/>
      <w:color w:val="404040" w:themeColor="text1" w:themeTint="BF"/>
      <w:sz w:val="20"/>
      <w:szCs w:val="20"/>
      <w:lang w:val="en-GB"/>
    </w:rPr>
  </w:style>
  <w:style w:type="paragraph" w:styleId="TOC1">
    <w:name w:val="toc 1"/>
    <w:basedOn w:val="Normal"/>
    <w:next w:val="Normal"/>
    <w:autoRedefine/>
    <w:uiPriority w:val="39"/>
    <w:unhideWhenUsed/>
    <w:rsid w:val="00451AE2"/>
    <w:pPr>
      <w:spacing w:before="240" w:after="120"/>
    </w:pPr>
    <w:rPr>
      <w:rFonts w:asciiTheme="minorHAnsi" w:hAnsiTheme="minorHAnsi"/>
      <w:b/>
      <w:caps/>
      <w:sz w:val="22"/>
      <w:szCs w:val="22"/>
      <w:u w:val="single"/>
    </w:rPr>
  </w:style>
  <w:style w:type="paragraph" w:styleId="TOC2">
    <w:name w:val="toc 2"/>
    <w:basedOn w:val="Normal"/>
    <w:next w:val="Normal"/>
    <w:autoRedefine/>
    <w:uiPriority w:val="39"/>
    <w:unhideWhenUsed/>
    <w:rsid w:val="00567F73"/>
    <w:pPr>
      <w:tabs>
        <w:tab w:val="left" w:pos="552"/>
        <w:tab w:val="right" w:pos="9622"/>
      </w:tabs>
    </w:pPr>
    <w:rPr>
      <w:rFonts w:asciiTheme="minorHAnsi" w:hAnsiTheme="minorHAnsi"/>
      <w:b/>
      <w:smallCaps/>
      <w:noProof/>
      <w:sz w:val="22"/>
      <w:szCs w:val="22"/>
    </w:rPr>
  </w:style>
  <w:style w:type="paragraph" w:styleId="TOC3">
    <w:name w:val="toc 3"/>
    <w:basedOn w:val="Normal"/>
    <w:next w:val="Normal"/>
    <w:autoRedefine/>
    <w:uiPriority w:val="39"/>
    <w:unhideWhenUsed/>
    <w:rsid w:val="00451AE2"/>
    <w:rPr>
      <w:rFonts w:asciiTheme="minorHAnsi" w:hAnsiTheme="minorHAnsi"/>
      <w:smallCaps/>
      <w:sz w:val="22"/>
      <w:szCs w:val="22"/>
    </w:rPr>
  </w:style>
  <w:style w:type="paragraph" w:styleId="TOC4">
    <w:name w:val="toc 4"/>
    <w:basedOn w:val="Normal"/>
    <w:next w:val="Normal"/>
    <w:autoRedefine/>
    <w:uiPriority w:val="39"/>
    <w:unhideWhenUsed/>
    <w:rsid w:val="00451AE2"/>
    <w:rPr>
      <w:rFonts w:asciiTheme="minorHAnsi" w:hAnsiTheme="minorHAnsi"/>
      <w:sz w:val="22"/>
      <w:szCs w:val="22"/>
    </w:rPr>
  </w:style>
  <w:style w:type="paragraph" w:styleId="TOC5">
    <w:name w:val="toc 5"/>
    <w:basedOn w:val="Normal"/>
    <w:next w:val="Normal"/>
    <w:autoRedefine/>
    <w:uiPriority w:val="39"/>
    <w:unhideWhenUsed/>
    <w:rsid w:val="00451AE2"/>
    <w:rPr>
      <w:rFonts w:asciiTheme="minorHAnsi" w:hAnsiTheme="minorHAnsi"/>
      <w:sz w:val="22"/>
      <w:szCs w:val="22"/>
    </w:rPr>
  </w:style>
  <w:style w:type="paragraph" w:styleId="TOC6">
    <w:name w:val="toc 6"/>
    <w:basedOn w:val="Normal"/>
    <w:next w:val="Normal"/>
    <w:autoRedefine/>
    <w:uiPriority w:val="39"/>
    <w:unhideWhenUsed/>
    <w:rsid w:val="00451AE2"/>
    <w:rPr>
      <w:rFonts w:asciiTheme="minorHAnsi" w:hAnsiTheme="minorHAnsi"/>
      <w:sz w:val="22"/>
      <w:szCs w:val="22"/>
    </w:rPr>
  </w:style>
  <w:style w:type="paragraph" w:styleId="TOC7">
    <w:name w:val="toc 7"/>
    <w:basedOn w:val="Normal"/>
    <w:next w:val="Normal"/>
    <w:autoRedefine/>
    <w:uiPriority w:val="39"/>
    <w:unhideWhenUsed/>
    <w:rsid w:val="00451AE2"/>
    <w:rPr>
      <w:rFonts w:asciiTheme="minorHAnsi" w:hAnsiTheme="minorHAnsi"/>
      <w:sz w:val="22"/>
      <w:szCs w:val="22"/>
    </w:rPr>
  </w:style>
  <w:style w:type="paragraph" w:styleId="TOC8">
    <w:name w:val="toc 8"/>
    <w:basedOn w:val="Normal"/>
    <w:next w:val="Normal"/>
    <w:autoRedefine/>
    <w:uiPriority w:val="39"/>
    <w:unhideWhenUsed/>
    <w:rsid w:val="00451AE2"/>
    <w:rPr>
      <w:rFonts w:asciiTheme="minorHAnsi" w:hAnsiTheme="minorHAnsi"/>
      <w:sz w:val="22"/>
      <w:szCs w:val="22"/>
    </w:rPr>
  </w:style>
  <w:style w:type="paragraph" w:styleId="TOC9">
    <w:name w:val="toc 9"/>
    <w:basedOn w:val="Normal"/>
    <w:next w:val="Normal"/>
    <w:autoRedefine/>
    <w:uiPriority w:val="39"/>
    <w:unhideWhenUsed/>
    <w:rsid w:val="00451AE2"/>
    <w:rPr>
      <w:rFonts w:asciiTheme="minorHAnsi" w:hAnsiTheme="minorHAnsi"/>
      <w:sz w:val="22"/>
      <w:szCs w:val="22"/>
    </w:rPr>
  </w:style>
  <w:style w:type="table" w:styleId="TableGrid">
    <w:name w:val="Table Grid"/>
    <w:basedOn w:val="TableNormal"/>
    <w:uiPriority w:val="59"/>
    <w:rsid w:val="00E926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6">
    <w:name w:val="Pa6"/>
    <w:basedOn w:val="Normal"/>
    <w:next w:val="Normal"/>
    <w:uiPriority w:val="99"/>
    <w:rsid w:val="00B827FD"/>
    <w:pPr>
      <w:autoSpaceDE w:val="0"/>
      <w:autoSpaceDN w:val="0"/>
      <w:adjustRightInd w:val="0"/>
      <w:spacing w:line="221" w:lineRule="atLeast"/>
    </w:pPr>
    <w:rPr>
      <w:rFonts w:ascii="Humnst777 Lt BT" w:hAnsi="Humnst777 Lt B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158971">
      <w:bodyDiv w:val="1"/>
      <w:marLeft w:val="0"/>
      <w:marRight w:val="0"/>
      <w:marTop w:val="0"/>
      <w:marBottom w:val="0"/>
      <w:divBdr>
        <w:top w:val="none" w:sz="0" w:space="0" w:color="auto"/>
        <w:left w:val="none" w:sz="0" w:space="0" w:color="auto"/>
        <w:bottom w:val="none" w:sz="0" w:space="0" w:color="auto"/>
        <w:right w:val="none" w:sz="0" w:space="0" w:color="auto"/>
      </w:divBdr>
      <w:divsChild>
        <w:div w:id="1349673848">
          <w:marLeft w:val="547"/>
          <w:marRight w:val="0"/>
          <w:marTop w:val="0"/>
          <w:marBottom w:val="0"/>
          <w:divBdr>
            <w:top w:val="none" w:sz="0" w:space="0" w:color="auto"/>
            <w:left w:val="none" w:sz="0" w:space="0" w:color="auto"/>
            <w:bottom w:val="none" w:sz="0" w:space="0" w:color="auto"/>
            <w:right w:val="none" w:sz="0" w:space="0" w:color="auto"/>
          </w:divBdr>
        </w:div>
      </w:divsChild>
    </w:div>
    <w:div w:id="1598515536">
      <w:bodyDiv w:val="1"/>
      <w:marLeft w:val="0"/>
      <w:marRight w:val="0"/>
      <w:marTop w:val="0"/>
      <w:marBottom w:val="0"/>
      <w:divBdr>
        <w:top w:val="none" w:sz="0" w:space="0" w:color="auto"/>
        <w:left w:val="none" w:sz="0" w:space="0" w:color="auto"/>
        <w:bottom w:val="none" w:sz="0" w:space="0" w:color="auto"/>
        <w:right w:val="none" w:sz="0" w:space="0" w:color="auto"/>
      </w:divBdr>
      <w:divsChild>
        <w:div w:id="1318799811">
          <w:marLeft w:val="547"/>
          <w:marRight w:val="0"/>
          <w:marTop w:val="0"/>
          <w:marBottom w:val="0"/>
          <w:divBdr>
            <w:top w:val="none" w:sz="0" w:space="0" w:color="auto"/>
            <w:left w:val="none" w:sz="0" w:space="0" w:color="auto"/>
            <w:bottom w:val="none" w:sz="0" w:space="0" w:color="auto"/>
            <w:right w:val="none" w:sz="0" w:space="0" w:color="auto"/>
          </w:divBdr>
        </w:div>
      </w:divsChild>
    </w:div>
    <w:div w:id="16295854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2.jpeg"/><Relationship Id="rId39" Type="http://schemas.openxmlformats.org/officeDocument/2006/relationships/diagramData" Target="diagrams/data1.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diagramColors" Target="diagrams/colors1.xml"/><Relationship Id="rId47" Type="http://schemas.openxmlformats.org/officeDocument/2006/relationships/diagramColors" Target="diagrams/colors2.xml"/><Relationship Id="rId50" Type="http://schemas.openxmlformats.org/officeDocument/2006/relationships/diagramLayout" Target="diagrams/layout3.xml"/><Relationship Id="rId55" Type="http://schemas.openxmlformats.org/officeDocument/2006/relationships/diagramData" Target="diagrams/data4.xml"/><Relationship Id="rId63" Type="http://schemas.openxmlformats.org/officeDocument/2006/relationships/diagramQuickStyle" Target="diagrams/quickStyle5.xml"/><Relationship Id="rId68" Type="http://schemas.openxmlformats.org/officeDocument/2006/relationships/diagramQuickStyle" Target="diagrams/quickStyle6.xml"/><Relationship Id="rId76" Type="http://schemas.openxmlformats.org/officeDocument/2006/relationships/diagramData" Target="diagrams/data8.xml"/><Relationship Id="rId7" Type="http://schemas.openxmlformats.org/officeDocument/2006/relationships/footnotes" Target="footnotes.xml"/><Relationship Id="rId71" Type="http://schemas.openxmlformats.org/officeDocument/2006/relationships/diagramData" Target="diagrams/data7.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5.jpeg"/><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diagramLayout" Target="diagrams/layout1.xml"/><Relationship Id="rId45" Type="http://schemas.openxmlformats.org/officeDocument/2006/relationships/diagramLayout" Target="diagrams/layout2.xml"/><Relationship Id="rId53" Type="http://schemas.microsoft.com/office/2007/relationships/diagramDrawing" Target="diagrams/drawing3.xml"/><Relationship Id="rId58" Type="http://schemas.openxmlformats.org/officeDocument/2006/relationships/diagramColors" Target="diagrams/colors4.xml"/><Relationship Id="rId66" Type="http://schemas.openxmlformats.org/officeDocument/2006/relationships/diagramData" Target="diagrams/data6.xml"/><Relationship Id="rId74" Type="http://schemas.openxmlformats.org/officeDocument/2006/relationships/diagramColors" Target="diagrams/colors7.xml"/><Relationship Id="rId79" Type="http://schemas.openxmlformats.org/officeDocument/2006/relationships/diagramColors" Target="diagrams/colors8.xml"/><Relationship Id="rId5" Type="http://schemas.openxmlformats.org/officeDocument/2006/relationships/settings" Target="settings.xml"/><Relationship Id="rId61" Type="http://schemas.openxmlformats.org/officeDocument/2006/relationships/diagramData" Target="diagrams/data5.xml"/><Relationship Id="rId82"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7.jpeg"/><Relationship Id="rId44" Type="http://schemas.openxmlformats.org/officeDocument/2006/relationships/diagramData" Target="diagrams/data2.xml"/><Relationship Id="rId52" Type="http://schemas.openxmlformats.org/officeDocument/2006/relationships/diagramColors" Target="diagrams/colors3.xml"/><Relationship Id="rId60" Type="http://schemas.openxmlformats.org/officeDocument/2006/relationships/image" Target="media/image26.jpeg"/><Relationship Id="rId65" Type="http://schemas.microsoft.com/office/2007/relationships/diagramDrawing" Target="diagrams/drawing5.xml"/><Relationship Id="rId73" Type="http://schemas.openxmlformats.org/officeDocument/2006/relationships/diagramQuickStyle" Target="diagrams/quickStyle7.xml"/><Relationship Id="rId78" Type="http://schemas.openxmlformats.org/officeDocument/2006/relationships/diagramQuickStyle" Target="diagrams/quickStyle8.xml"/><Relationship Id="rId81" Type="http://schemas.openxmlformats.org/officeDocument/2006/relationships/image" Target="media/image27.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microsoft.com/office/2007/relationships/diagramDrawing" Target="diagrams/drawing1.xml"/><Relationship Id="rId48" Type="http://schemas.microsoft.com/office/2007/relationships/diagramDrawing" Target="diagrams/drawing2.xml"/><Relationship Id="rId56" Type="http://schemas.openxmlformats.org/officeDocument/2006/relationships/diagramLayout" Target="diagrams/layout4.xml"/><Relationship Id="rId64" Type="http://schemas.openxmlformats.org/officeDocument/2006/relationships/diagramColors" Target="diagrams/colors5.xml"/><Relationship Id="rId69" Type="http://schemas.openxmlformats.org/officeDocument/2006/relationships/diagramColors" Target="diagrams/colors6.xml"/><Relationship Id="rId77" Type="http://schemas.openxmlformats.org/officeDocument/2006/relationships/diagramLayout" Target="diagrams/layout8.xml"/><Relationship Id="rId8" Type="http://schemas.openxmlformats.org/officeDocument/2006/relationships/endnotes" Target="endnotes.xml"/><Relationship Id="rId51" Type="http://schemas.openxmlformats.org/officeDocument/2006/relationships/diagramQuickStyle" Target="diagrams/quickStyle3.xml"/><Relationship Id="rId72" Type="http://schemas.openxmlformats.org/officeDocument/2006/relationships/diagramLayout" Target="diagrams/layout7.xml"/><Relationship Id="rId80" Type="http://schemas.microsoft.com/office/2007/relationships/diagramDrawing" Target="diagrams/drawing8.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diagramQuickStyle" Target="diagrams/quickStyle2.xml"/><Relationship Id="rId59" Type="http://schemas.microsoft.com/office/2007/relationships/diagramDrawing" Target="diagrams/drawing4.xml"/><Relationship Id="rId67" Type="http://schemas.openxmlformats.org/officeDocument/2006/relationships/diagramLayout" Target="diagrams/layout6.xml"/><Relationship Id="rId20" Type="http://schemas.openxmlformats.org/officeDocument/2006/relationships/image" Target="media/image6.jpeg"/><Relationship Id="rId41" Type="http://schemas.openxmlformats.org/officeDocument/2006/relationships/diagramQuickStyle" Target="diagrams/quickStyle1.xml"/><Relationship Id="rId54" Type="http://schemas.openxmlformats.org/officeDocument/2006/relationships/image" Target="media/image25.png"/><Relationship Id="rId62" Type="http://schemas.openxmlformats.org/officeDocument/2006/relationships/diagramLayout" Target="diagrams/layout5.xml"/><Relationship Id="rId70" Type="http://schemas.microsoft.com/office/2007/relationships/diagramDrawing" Target="diagrams/drawing6.xml"/><Relationship Id="rId75" Type="http://schemas.microsoft.com/office/2007/relationships/diagramDrawing" Target="diagrams/drawing7.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diagramData" Target="diagrams/data3.xml"/><Relationship Id="rId57" Type="http://schemas.openxmlformats.org/officeDocument/2006/relationships/diagramQuickStyle" Target="diagrams/quickStyle4.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68CE0C3-1E10-4A14-B735-E0F3D6667C0A}"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GB"/>
        </a:p>
      </dgm:t>
    </dgm:pt>
    <dgm:pt modelId="{A36FF764-AA2B-4C5B-8D40-F69C4B6D41B4}">
      <dgm:prSet phldrT="[Text]" custT="1"/>
      <dgm:spPr>
        <a:xfrm rot="5400000">
          <a:off x="-411776" y="414407"/>
          <a:ext cx="2745176" cy="1921623"/>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GB" sz="1100">
              <a:solidFill>
                <a:sysClr val="window" lastClr="FFFFFF"/>
              </a:solidFill>
              <a:latin typeface="Arial" pitchFamily="34" charset="0"/>
              <a:ea typeface="+mn-ea"/>
              <a:cs typeface="Arial" pitchFamily="34" charset="0"/>
            </a:rPr>
            <a:t>Fear of traffic and feelings of vulnerability</a:t>
          </a:r>
        </a:p>
      </dgm:t>
    </dgm:pt>
    <dgm:pt modelId="{35E030BE-431B-46E7-821C-7B0A5C212741}" type="parTrans" cxnId="{06BF5381-7C28-4ED7-8930-5BE6AB99D49E}">
      <dgm:prSet/>
      <dgm:spPr/>
      <dgm:t>
        <a:bodyPr/>
        <a:lstStyle/>
        <a:p>
          <a:endParaRPr lang="en-GB" sz="1100">
            <a:latin typeface="Arial" pitchFamily="34" charset="0"/>
            <a:cs typeface="Arial" pitchFamily="34" charset="0"/>
          </a:endParaRPr>
        </a:p>
      </dgm:t>
    </dgm:pt>
    <dgm:pt modelId="{03920682-CEB8-49E8-BD65-8CAFB6D6179C}" type="sibTrans" cxnId="{06BF5381-7C28-4ED7-8930-5BE6AB99D49E}">
      <dgm:prSet/>
      <dgm:spPr/>
      <dgm:t>
        <a:bodyPr/>
        <a:lstStyle/>
        <a:p>
          <a:endParaRPr lang="en-GB" sz="1100">
            <a:latin typeface="Arial" pitchFamily="34" charset="0"/>
            <a:cs typeface="Arial" pitchFamily="34" charset="0"/>
          </a:endParaRPr>
        </a:p>
      </dgm:t>
    </dgm:pt>
    <dgm:pt modelId="{B3BCC575-DC42-496B-989E-D1B30039E0BA}">
      <dgm:prSet phldrT="[Text]" custT="1"/>
      <dgm:spPr>
        <a:xfrm rot="5400000">
          <a:off x="-411776" y="2959227"/>
          <a:ext cx="2745176" cy="1921623"/>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GB" sz="1100">
              <a:solidFill>
                <a:sysClr val="window" lastClr="FFFFFF"/>
              </a:solidFill>
              <a:latin typeface="Arial" pitchFamily="34" charset="0"/>
              <a:ea typeface="+mn-ea"/>
              <a:cs typeface="Arial" pitchFamily="34" charset="0"/>
            </a:rPr>
            <a:t>Historically high reliance on car</a:t>
          </a:r>
        </a:p>
      </dgm:t>
    </dgm:pt>
    <dgm:pt modelId="{6CC5DE49-47B8-42F7-921E-24459CB534F5}" type="parTrans" cxnId="{4867053F-B485-4738-8A41-5667C79752C9}">
      <dgm:prSet/>
      <dgm:spPr/>
      <dgm:t>
        <a:bodyPr/>
        <a:lstStyle/>
        <a:p>
          <a:endParaRPr lang="en-GB" sz="1100">
            <a:latin typeface="Arial" pitchFamily="34" charset="0"/>
            <a:cs typeface="Arial" pitchFamily="34" charset="0"/>
          </a:endParaRPr>
        </a:p>
      </dgm:t>
    </dgm:pt>
    <dgm:pt modelId="{21124EB6-634B-4C2E-B651-322CF24C6EE6}" type="sibTrans" cxnId="{4867053F-B485-4738-8A41-5667C79752C9}">
      <dgm:prSet/>
      <dgm:spPr/>
      <dgm:t>
        <a:bodyPr/>
        <a:lstStyle/>
        <a:p>
          <a:endParaRPr lang="en-GB" sz="1100">
            <a:latin typeface="Arial" pitchFamily="34" charset="0"/>
            <a:cs typeface="Arial" pitchFamily="34" charset="0"/>
          </a:endParaRPr>
        </a:p>
      </dgm:t>
    </dgm:pt>
    <dgm:pt modelId="{9E506C4C-9F77-4305-81FA-1CE76AF5685C}">
      <dgm:prSet phldrT="[Text]" custT="1"/>
      <dgm:spPr>
        <a:xfrm rot="5400000">
          <a:off x="3126789" y="1342284"/>
          <a:ext cx="1784364" cy="4194696"/>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en-GB" sz="1100">
            <a:solidFill>
              <a:sysClr val="windowText" lastClr="000000">
                <a:hueOff val="0"/>
                <a:satOff val="0"/>
                <a:lumOff val="0"/>
                <a:alphaOff val="0"/>
              </a:sysClr>
            </a:solidFill>
            <a:latin typeface="Arial" pitchFamily="34" charset="0"/>
            <a:ea typeface="+mn-ea"/>
            <a:cs typeface="Arial" pitchFamily="34" charset="0"/>
          </a:endParaRPr>
        </a:p>
      </dgm:t>
    </dgm:pt>
    <dgm:pt modelId="{257D218E-3834-4283-B5CE-1F04625B3988}" type="parTrans" cxnId="{58813D9B-0707-435D-9577-024022684CD2}">
      <dgm:prSet/>
      <dgm:spPr/>
      <dgm:t>
        <a:bodyPr/>
        <a:lstStyle/>
        <a:p>
          <a:endParaRPr lang="en-GB" sz="1100">
            <a:latin typeface="Arial" pitchFamily="34" charset="0"/>
            <a:cs typeface="Arial" pitchFamily="34" charset="0"/>
          </a:endParaRPr>
        </a:p>
      </dgm:t>
    </dgm:pt>
    <dgm:pt modelId="{59677FD6-A3D8-4595-B96A-13B04303029E}" type="sibTrans" cxnId="{58813D9B-0707-435D-9577-024022684CD2}">
      <dgm:prSet/>
      <dgm:spPr/>
      <dgm:t>
        <a:bodyPr/>
        <a:lstStyle/>
        <a:p>
          <a:endParaRPr lang="en-GB" sz="1100">
            <a:latin typeface="Arial" pitchFamily="34" charset="0"/>
            <a:cs typeface="Arial" pitchFamily="34" charset="0"/>
          </a:endParaRPr>
        </a:p>
      </dgm:t>
    </dgm:pt>
    <dgm:pt modelId="{9088056A-D7FD-40E2-ADD9-060C25623887}">
      <dgm:prSet phldrT="[Text]" custT="1"/>
      <dgm:spPr>
        <a:xfrm rot="5400000">
          <a:off x="-411776" y="5504046"/>
          <a:ext cx="2745176" cy="1921623"/>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GB" sz="1100">
              <a:solidFill>
                <a:sysClr val="window" lastClr="FFFFFF"/>
              </a:solidFill>
              <a:latin typeface="Arial" pitchFamily="34" charset="0"/>
              <a:ea typeface="+mn-ea"/>
              <a:cs typeface="Arial" pitchFamily="34" charset="0"/>
            </a:rPr>
            <a:t>Lack of flexibility or spontaneity</a:t>
          </a:r>
        </a:p>
      </dgm:t>
    </dgm:pt>
    <dgm:pt modelId="{FC4EE077-C9A2-4AF0-8F7D-507012AEE756}" type="parTrans" cxnId="{5608CAF2-EE43-4C28-AB90-C80D1D796224}">
      <dgm:prSet/>
      <dgm:spPr/>
      <dgm:t>
        <a:bodyPr/>
        <a:lstStyle/>
        <a:p>
          <a:endParaRPr lang="en-GB" sz="1100">
            <a:latin typeface="Arial" pitchFamily="34" charset="0"/>
            <a:cs typeface="Arial" pitchFamily="34" charset="0"/>
          </a:endParaRPr>
        </a:p>
      </dgm:t>
    </dgm:pt>
    <dgm:pt modelId="{0183A1AB-EDCE-4EEF-963F-4F864C608A2D}" type="sibTrans" cxnId="{5608CAF2-EE43-4C28-AB90-C80D1D796224}">
      <dgm:prSet/>
      <dgm:spPr/>
      <dgm:t>
        <a:bodyPr/>
        <a:lstStyle/>
        <a:p>
          <a:endParaRPr lang="en-GB" sz="1100">
            <a:latin typeface="Arial" pitchFamily="34" charset="0"/>
            <a:cs typeface="Arial" pitchFamily="34" charset="0"/>
          </a:endParaRPr>
        </a:p>
      </dgm:t>
    </dgm:pt>
    <dgm:pt modelId="{398A1206-6FA4-4003-BD96-EAC2A72B8168}">
      <dgm:prSet phldrT="[Text]" custT="1"/>
      <dgm:spPr>
        <a:xfrm rot="5400000">
          <a:off x="3126789" y="3887104"/>
          <a:ext cx="1784364" cy="4194696"/>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en-GB" sz="1100">
            <a:solidFill>
              <a:sysClr val="windowText" lastClr="000000">
                <a:hueOff val="0"/>
                <a:satOff val="0"/>
                <a:lumOff val="0"/>
                <a:alphaOff val="0"/>
              </a:sysClr>
            </a:solidFill>
            <a:latin typeface="Arial" pitchFamily="34" charset="0"/>
            <a:ea typeface="+mn-ea"/>
            <a:cs typeface="Arial" pitchFamily="34" charset="0"/>
          </a:endParaRPr>
        </a:p>
      </dgm:t>
    </dgm:pt>
    <dgm:pt modelId="{45E7CF52-DCC8-4D38-B946-A4C4DC592200}" type="parTrans" cxnId="{241C95CD-58AC-45EF-8B87-AE5EEB304C10}">
      <dgm:prSet/>
      <dgm:spPr/>
      <dgm:t>
        <a:bodyPr/>
        <a:lstStyle/>
        <a:p>
          <a:endParaRPr lang="en-GB" sz="1100">
            <a:latin typeface="Arial" pitchFamily="34" charset="0"/>
            <a:cs typeface="Arial" pitchFamily="34" charset="0"/>
          </a:endParaRPr>
        </a:p>
      </dgm:t>
    </dgm:pt>
    <dgm:pt modelId="{A5910170-AFD5-43C5-B37F-53C36B2C0CCA}" type="sibTrans" cxnId="{241C95CD-58AC-45EF-8B87-AE5EEB304C10}">
      <dgm:prSet/>
      <dgm:spPr/>
      <dgm:t>
        <a:bodyPr/>
        <a:lstStyle/>
        <a:p>
          <a:endParaRPr lang="en-GB" sz="1100">
            <a:latin typeface="Arial" pitchFamily="34" charset="0"/>
            <a:cs typeface="Arial" pitchFamily="34" charset="0"/>
          </a:endParaRPr>
        </a:p>
      </dgm:t>
    </dgm:pt>
    <dgm:pt modelId="{711AC46E-8C92-4DE3-B3AE-5F9AB1ED5D26}">
      <dgm:prSet phldrT="[Text]" custT="1"/>
      <dgm:spPr>
        <a:xfrm rot="5400000">
          <a:off x="3126789" y="3887104"/>
          <a:ext cx="1784364" cy="4194696"/>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en-GB" sz="1100">
            <a:solidFill>
              <a:sysClr val="windowText" lastClr="000000">
                <a:hueOff val="0"/>
                <a:satOff val="0"/>
                <a:lumOff val="0"/>
                <a:alphaOff val="0"/>
              </a:sysClr>
            </a:solidFill>
            <a:latin typeface="Arial" pitchFamily="34" charset="0"/>
            <a:ea typeface="+mn-ea"/>
            <a:cs typeface="Arial" pitchFamily="34" charset="0"/>
          </a:endParaRPr>
        </a:p>
      </dgm:t>
    </dgm:pt>
    <dgm:pt modelId="{85CB211E-C0F3-43AD-B76A-72A2A2BB6A2E}" type="parTrans" cxnId="{6A8D5B44-04CB-4FC9-A62F-25DA879136FF}">
      <dgm:prSet/>
      <dgm:spPr/>
      <dgm:t>
        <a:bodyPr/>
        <a:lstStyle/>
        <a:p>
          <a:endParaRPr lang="en-GB" sz="1100">
            <a:latin typeface="Arial" pitchFamily="34" charset="0"/>
            <a:cs typeface="Arial" pitchFamily="34" charset="0"/>
          </a:endParaRPr>
        </a:p>
      </dgm:t>
    </dgm:pt>
    <dgm:pt modelId="{0F3AC0FC-FDA0-404A-97B0-FF471E37A94B}" type="sibTrans" cxnId="{6A8D5B44-04CB-4FC9-A62F-25DA879136FF}">
      <dgm:prSet/>
      <dgm:spPr/>
      <dgm:t>
        <a:bodyPr/>
        <a:lstStyle/>
        <a:p>
          <a:endParaRPr lang="en-GB" sz="1100">
            <a:latin typeface="Arial" pitchFamily="34" charset="0"/>
            <a:cs typeface="Arial" pitchFamily="34" charset="0"/>
          </a:endParaRPr>
        </a:p>
      </dgm:t>
    </dgm:pt>
    <dgm:pt modelId="{8A5F2A2F-9C52-4D06-90EE-06592E23ED01}">
      <dgm:prSet phldrT="[Text]" custT="1"/>
      <dgm:spPr>
        <a:xfrm rot="5400000">
          <a:off x="3126789" y="-1202534"/>
          <a:ext cx="1784364" cy="4194696"/>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sz="1100">
              <a:solidFill>
                <a:sysClr val="windowText" lastClr="000000">
                  <a:hueOff val="0"/>
                  <a:satOff val="0"/>
                  <a:lumOff val="0"/>
                  <a:alphaOff val="0"/>
                </a:sysClr>
              </a:solidFill>
              <a:latin typeface="Arial" pitchFamily="34" charset="0"/>
              <a:ea typeface="+mn-ea"/>
              <a:cs typeface="Arial" pitchFamily="34" charset="0"/>
            </a:rPr>
            <a:t>Targeted cyclist training</a:t>
          </a:r>
        </a:p>
      </dgm:t>
    </dgm:pt>
    <dgm:pt modelId="{333EE537-C8DD-4C24-A1A2-329E26073D46}" type="sibTrans" cxnId="{CFDFF8FA-FFF1-4AE2-B6BC-9D47CEF9A024}">
      <dgm:prSet/>
      <dgm:spPr/>
      <dgm:t>
        <a:bodyPr/>
        <a:lstStyle/>
        <a:p>
          <a:endParaRPr lang="en-GB" sz="1100">
            <a:latin typeface="Arial" pitchFamily="34" charset="0"/>
            <a:cs typeface="Arial" pitchFamily="34" charset="0"/>
          </a:endParaRPr>
        </a:p>
      </dgm:t>
    </dgm:pt>
    <dgm:pt modelId="{A0A48B35-6139-4801-91A0-AB83135AD320}" type="parTrans" cxnId="{CFDFF8FA-FFF1-4AE2-B6BC-9D47CEF9A024}">
      <dgm:prSet/>
      <dgm:spPr/>
      <dgm:t>
        <a:bodyPr/>
        <a:lstStyle/>
        <a:p>
          <a:endParaRPr lang="en-GB" sz="1100">
            <a:latin typeface="Arial" pitchFamily="34" charset="0"/>
            <a:cs typeface="Arial" pitchFamily="34" charset="0"/>
          </a:endParaRPr>
        </a:p>
      </dgm:t>
    </dgm:pt>
    <dgm:pt modelId="{A77B5B61-33E7-4A82-BDAB-D0216978A5C5}">
      <dgm:prSet phldrT="[Text]" custT="1"/>
      <dgm:spPr>
        <a:xfrm rot="5400000">
          <a:off x="3126789" y="-1202534"/>
          <a:ext cx="1784364" cy="419469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sz="1100">
              <a:solidFill>
                <a:sysClr val="windowText" lastClr="000000">
                  <a:hueOff val="0"/>
                  <a:satOff val="0"/>
                  <a:lumOff val="0"/>
                  <a:alphaOff val="0"/>
                </a:sysClr>
              </a:solidFill>
              <a:latin typeface="Arial" pitchFamily="34" charset="0"/>
              <a:ea typeface="+mn-ea"/>
              <a:cs typeface="Arial" pitchFamily="34" charset="0"/>
            </a:rPr>
            <a:t>Encouraging children and youth to cycle</a:t>
          </a:r>
        </a:p>
      </dgm:t>
    </dgm:pt>
    <dgm:pt modelId="{253191A2-6E73-4460-92D7-30DC8461EF9B}" type="parTrans" cxnId="{893BEAB5-BF9B-4267-98E9-52D3B3822DE6}">
      <dgm:prSet/>
      <dgm:spPr/>
      <dgm:t>
        <a:bodyPr/>
        <a:lstStyle/>
        <a:p>
          <a:endParaRPr lang="en-GB" sz="1100"/>
        </a:p>
      </dgm:t>
    </dgm:pt>
    <dgm:pt modelId="{35B39E49-76F5-4721-BB61-A2302B612114}" type="sibTrans" cxnId="{893BEAB5-BF9B-4267-98E9-52D3B3822DE6}">
      <dgm:prSet/>
      <dgm:spPr/>
      <dgm:t>
        <a:bodyPr/>
        <a:lstStyle/>
        <a:p>
          <a:endParaRPr lang="en-GB" sz="1100"/>
        </a:p>
      </dgm:t>
    </dgm:pt>
    <dgm:pt modelId="{9F24CB09-C6D7-487D-906C-099A79C6FD92}">
      <dgm:prSet phldrT="[Text]" custT="1"/>
      <dgm:spPr>
        <a:xfrm rot="5400000">
          <a:off x="3126789" y="-1202534"/>
          <a:ext cx="1784364" cy="419469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sz="1100">
              <a:solidFill>
                <a:sysClr val="windowText" lastClr="000000">
                  <a:hueOff val="0"/>
                  <a:satOff val="0"/>
                  <a:lumOff val="0"/>
                  <a:alphaOff val="0"/>
                </a:sysClr>
              </a:solidFill>
              <a:latin typeface="Arial" pitchFamily="34" charset="0"/>
              <a:ea typeface="+mn-ea"/>
              <a:cs typeface="Arial" pitchFamily="34" charset="0"/>
            </a:rPr>
            <a:t>Promote TfL’s Quiteway route use to beginner cyclists</a:t>
          </a:r>
        </a:p>
      </dgm:t>
    </dgm:pt>
    <dgm:pt modelId="{6099E601-64DE-471F-BF36-EA1981B53690}" type="parTrans" cxnId="{95FB68F5-B309-4B30-99B8-14922A58723B}">
      <dgm:prSet/>
      <dgm:spPr/>
      <dgm:t>
        <a:bodyPr/>
        <a:lstStyle/>
        <a:p>
          <a:endParaRPr lang="en-GB" sz="1100"/>
        </a:p>
      </dgm:t>
    </dgm:pt>
    <dgm:pt modelId="{CBA5CFAC-04E4-4B44-AA68-5749E55B4F6C}" type="sibTrans" cxnId="{95FB68F5-B309-4B30-99B8-14922A58723B}">
      <dgm:prSet/>
      <dgm:spPr/>
      <dgm:t>
        <a:bodyPr/>
        <a:lstStyle/>
        <a:p>
          <a:endParaRPr lang="en-GB" sz="1100"/>
        </a:p>
      </dgm:t>
    </dgm:pt>
    <dgm:pt modelId="{3D0C8E92-A407-4C53-A4BB-EC40010F6D5B}">
      <dgm:prSet phldrT="[Text]" custT="1"/>
      <dgm:spPr>
        <a:xfrm rot="5400000">
          <a:off x="3126789" y="-1202534"/>
          <a:ext cx="1784364" cy="419469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en-GB" sz="1100">
            <a:solidFill>
              <a:sysClr val="windowText" lastClr="000000">
                <a:hueOff val="0"/>
                <a:satOff val="0"/>
                <a:lumOff val="0"/>
                <a:alphaOff val="0"/>
              </a:sysClr>
            </a:solidFill>
            <a:latin typeface="Arial" pitchFamily="34" charset="0"/>
            <a:ea typeface="+mn-ea"/>
            <a:cs typeface="Arial" pitchFamily="34" charset="0"/>
          </a:endParaRPr>
        </a:p>
      </dgm:t>
    </dgm:pt>
    <dgm:pt modelId="{A94584B0-1D92-4DA1-B041-32E10FE3BDF9}" type="parTrans" cxnId="{51C6BA56-578C-460A-9A14-2AB9B29E40C8}">
      <dgm:prSet/>
      <dgm:spPr/>
      <dgm:t>
        <a:bodyPr/>
        <a:lstStyle/>
        <a:p>
          <a:endParaRPr lang="en-GB" sz="1100"/>
        </a:p>
      </dgm:t>
    </dgm:pt>
    <dgm:pt modelId="{534AC41D-1769-41FF-B793-0E519EB465B0}" type="sibTrans" cxnId="{51C6BA56-578C-460A-9A14-2AB9B29E40C8}">
      <dgm:prSet/>
      <dgm:spPr/>
      <dgm:t>
        <a:bodyPr/>
        <a:lstStyle/>
        <a:p>
          <a:endParaRPr lang="en-GB" sz="1100"/>
        </a:p>
      </dgm:t>
    </dgm:pt>
    <dgm:pt modelId="{521C68B1-D82E-47B4-9F48-64FD9A7408BF}">
      <dgm:prSet phldrT="[Text]" custT="1"/>
      <dgm:spPr>
        <a:xfrm rot="5400000">
          <a:off x="3126789" y="-1202534"/>
          <a:ext cx="1784364" cy="419469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sz="1100">
              <a:solidFill>
                <a:sysClr val="windowText" lastClr="000000">
                  <a:hueOff val="0"/>
                  <a:satOff val="0"/>
                  <a:lumOff val="0"/>
                  <a:alphaOff val="0"/>
                </a:sysClr>
              </a:solidFill>
              <a:latin typeface="Arial" pitchFamily="34" charset="0"/>
              <a:ea typeface="+mn-ea"/>
              <a:cs typeface="Arial" pitchFamily="34" charset="0"/>
            </a:rPr>
            <a:t>Support led/ community rides</a:t>
          </a:r>
        </a:p>
      </dgm:t>
    </dgm:pt>
    <dgm:pt modelId="{99333C8D-C65C-4B94-A827-86FAADB0FC8B}" type="parTrans" cxnId="{5DFDD540-8B37-496C-8A99-403AE801E1BC}">
      <dgm:prSet/>
      <dgm:spPr/>
      <dgm:t>
        <a:bodyPr/>
        <a:lstStyle/>
        <a:p>
          <a:endParaRPr lang="en-GB" sz="1100"/>
        </a:p>
      </dgm:t>
    </dgm:pt>
    <dgm:pt modelId="{44FA3AAB-105A-4DF0-AF68-ACF9617E367A}" type="sibTrans" cxnId="{5DFDD540-8B37-496C-8A99-403AE801E1BC}">
      <dgm:prSet/>
      <dgm:spPr/>
      <dgm:t>
        <a:bodyPr/>
        <a:lstStyle/>
        <a:p>
          <a:endParaRPr lang="en-GB" sz="1100"/>
        </a:p>
      </dgm:t>
    </dgm:pt>
    <dgm:pt modelId="{40798DB0-543B-4E33-8088-D194032A7510}">
      <dgm:prSet custT="1"/>
      <dgm:spPr/>
      <dgm:t>
        <a:bodyPr/>
        <a:lstStyle/>
        <a:p>
          <a:r>
            <a:rPr lang="en-GB" sz="1100">
              <a:solidFill>
                <a:sysClr val="windowText" lastClr="000000">
                  <a:hueOff val="0"/>
                  <a:satOff val="0"/>
                  <a:lumOff val="0"/>
                  <a:alphaOff val="0"/>
                </a:sysClr>
              </a:solidFill>
              <a:latin typeface="Arial" pitchFamily="34" charset="0"/>
              <a:ea typeface="+mn-ea"/>
              <a:cs typeface="Arial" pitchFamily="34" charset="0"/>
            </a:rPr>
            <a:t>Cycling/ Travel awareness campaigns and working with local press/media</a:t>
          </a:r>
        </a:p>
      </dgm:t>
    </dgm:pt>
    <dgm:pt modelId="{27861A69-9091-490D-AE11-0D2881CECE44}" type="parTrans" cxnId="{A619078D-381D-4628-896C-B5F54C577C01}">
      <dgm:prSet/>
      <dgm:spPr/>
      <dgm:t>
        <a:bodyPr/>
        <a:lstStyle/>
        <a:p>
          <a:endParaRPr lang="en-GB" sz="1100"/>
        </a:p>
      </dgm:t>
    </dgm:pt>
    <dgm:pt modelId="{0A459104-95DA-4974-B436-B716BAD8C1D1}" type="sibTrans" cxnId="{A619078D-381D-4628-896C-B5F54C577C01}">
      <dgm:prSet/>
      <dgm:spPr/>
      <dgm:t>
        <a:bodyPr/>
        <a:lstStyle/>
        <a:p>
          <a:endParaRPr lang="en-GB" sz="1100"/>
        </a:p>
      </dgm:t>
    </dgm:pt>
    <dgm:pt modelId="{77F6A8A2-6EEC-435D-9FA6-DD352CF19296}">
      <dgm:prSet custT="1"/>
      <dgm:spPr/>
      <dgm:t>
        <a:bodyPr/>
        <a:lstStyle/>
        <a:p>
          <a:r>
            <a:rPr lang="en-GB" sz="1100">
              <a:solidFill>
                <a:sysClr val="windowText" lastClr="000000">
                  <a:hueOff val="0"/>
                  <a:satOff val="0"/>
                  <a:lumOff val="0"/>
                  <a:alphaOff val="0"/>
                </a:sysClr>
              </a:solidFill>
              <a:latin typeface="Arial" pitchFamily="34" charset="0"/>
              <a:ea typeface="+mn-ea"/>
              <a:cs typeface="Arial" pitchFamily="34" charset="0"/>
            </a:rPr>
            <a:t>Incorporating cycling into personalised travel planning</a:t>
          </a:r>
        </a:p>
      </dgm:t>
    </dgm:pt>
    <dgm:pt modelId="{0B6BC88E-5494-475E-BDC2-076607A02593}" type="parTrans" cxnId="{356EC6D3-5DA0-428F-A8BE-B938535B533F}">
      <dgm:prSet/>
      <dgm:spPr/>
      <dgm:t>
        <a:bodyPr/>
        <a:lstStyle/>
        <a:p>
          <a:endParaRPr lang="en-GB" sz="1100"/>
        </a:p>
      </dgm:t>
    </dgm:pt>
    <dgm:pt modelId="{42FBDDF3-4298-4E33-B0B4-A17E6DBD4222}" type="sibTrans" cxnId="{356EC6D3-5DA0-428F-A8BE-B938535B533F}">
      <dgm:prSet/>
      <dgm:spPr/>
      <dgm:t>
        <a:bodyPr/>
        <a:lstStyle/>
        <a:p>
          <a:endParaRPr lang="en-GB" sz="1100"/>
        </a:p>
      </dgm:t>
    </dgm:pt>
    <dgm:pt modelId="{3296ECB0-9B64-4166-8275-2CE0FA2BFA63}">
      <dgm:prSet custT="1"/>
      <dgm:spPr/>
      <dgm:t>
        <a:bodyPr/>
        <a:lstStyle/>
        <a:p>
          <a:r>
            <a:rPr lang="en-GB" sz="1100">
              <a:solidFill>
                <a:schemeClr val="bg1"/>
              </a:solidFill>
              <a:latin typeface="Arial" pitchFamily="34" charset="0"/>
              <a:ea typeface="+mn-ea"/>
              <a:cs typeface="Arial" pitchFamily="34" charset="0"/>
            </a:rPr>
            <a:t>Concerns over look and feel of cycling</a:t>
          </a:r>
        </a:p>
      </dgm:t>
    </dgm:pt>
    <dgm:pt modelId="{5891086D-11B1-4CED-AFDB-2A3A1281EF6D}" type="parTrans" cxnId="{BDF89395-DB26-4D5C-9433-88BADFBAE5EE}">
      <dgm:prSet/>
      <dgm:spPr/>
      <dgm:t>
        <a:bodyPr/>
        <a:lstStyle/>
        <a:p>
          <a:endParaRPr lang="en-GB" sz="1100"/>
        </a:p>
      </dgm:t>
    </dgm:pt>
    <dgm:pt modelId="{A95D9FA5-F6C6-4E2C-BB79-5C3EA6131105}" type="sibTrans" cxnId="{BDF89395-DB26-4D5C-9433-88BADFBAE5EE}">
      <dgm:prSet/>
      <dgm:spPr/>
      <dgm:t>
        <a:bodyPr/>
        <a:lstStyle/>
        <a:p>
          <a:endParaRPr lang="en-GB" sz="1100"/>
        </a:p>
      </dgm:t>
    </dgm:pt>
    <dgm:pt modelId="{DC0D843B-1244-44CE-94F9-B3E6E93B743E}">
      <dgm:prSet custT="1"/>
      <dgm:spPr/>
      <dgm:t>
        <a:bodyPr/>
        <a:lstStyle/>
        <a:p>
          <a:r>
            <a:rPr lang="en-GB" sz="1100">
              <a:latin typeface="Arial" panose="020B0604020202020204" pitchFamily="34" charset="0"/>
              <a:cs typeface="Arial" panose="020B0604020202020204" pitchFamily="34" charset="0"/>
            </a:rPr>
            <a:t>Changing the community perception of cycling</a:t>
          </a:r>
        </a:p>
      </dgm:t>
    </dgm:pt>
    <dgm:pt modelId="{4F8ED673-99C5-4179-B763-062F68DD8DA0}" type="parTrans" cxnId="{6CC06BCF-6F6F-4777-A40B-85AD68F1418D}">
      <dgm:prSet/>
      <dgm:spPr/>
      <dgm:t>
        <a:bodyPr/>
        <a:lstStyle/>
        <a:p>
          <a:endParaRPr lang="en-GB" sz="1100"/>
        </a:p>
      </dgm:t>
    </dgm:pt>
    <dgm:pt modelId="{5E3159DF-8F85-4EE1-864E-19235CD20A89}" type="sibTrans" cxnId="{6CC06BCF-6F6F-4777-A40B-85AD68F1418D}">
      <dgm:prSet/>
      <dgm:spPr/>
      <dgm:t>
        <a:bodyPr/>
        <a:lstStyle/>
        <a:p>
          <a:endParaRPr lang="en-GB" sz="1100"/>
        </a:p>
      </dgm:t>
    </dgm:pt>
    <dgm:pt modelId="{F49F598E-99FA-4C0F-A5C0-40616132DA92}">
      <dgm:prSet custT="1"/>
      <dgm:spPr/>
      <dgm:t>
        <a:bodyPr/>
        <a:lstStyle/>
        <a:p>
          <a:r>
            <a:rPr lang="en-GB" sz="1100">
              <a:latin typeface="Arial" panose="020B0604020202020204" pitchFamily="34" charset="0"/>
              <a:cs typeface="Arial" panose="020B0604020202020204" pitchFamily="34" charset="0"/>
            </a:rPr>
            <a:t>Encouraging community cycling action/ projects</a:t>
          </a:r>
        </a:p>
      </dgm:t>
    </dgm:pt>
    <dgm:pt modelId="{F149F318-36AC-4214-B44B-F6C691DA8287}" type="parTrans" cxnId="{06989DA3-F2A2-4436-A126-E1ABD5BD88E9}">
      <dgm:prSet/>
      <dgm:spPr/>
      <dgm:t>
        <a:bodyPr/>
        <a:lstStyle/>
        <a:p>
          <a:endParaRPr lang="en-GB" sz="1100"/>
        </a:p>
      </dgm:t>
    </dgm:pt>
    <dgm:pt modelId="{BE2C37B6-3220-468E-8556-DE0CAE31698A}" type="sibTrans" cxnId="{06989DA3-F2A2-4436-A126-E1ABD5BD88E9}">
      <dgm:prSet/>
      <dgm:spPr/>
      <dgm:t>
        <a:bodyPr/>
        <a:lstStyle/>
        <a:p>
          <a:endParaRPr lang="en-GB" sz="1100"/>
        </a:p>
      </dgm:t>
    </dgm:pt>
    <dgm:pt modelId="{3101904D-F7AB-452D-AAE5-F6D990609A4B}">
      <dgm:prSet custT="1"/>
      <dgm:spPr/>
      <dgm:t>
        <a:bodyPr/>
        <a:lstStyle/>
        <a:p>
          <a:r>
            <a:rPr lang="en-GB" sz="1100">
              <a:solidFill>
                <a:sysClr val="windowText" lastClr="000000">
                  <a:hueOff val="0"/>
                  <a:satOff val="0"/>
                  <a:lumOff val="0"/>
                  <a:alphaOff val="0"/>
                </a:sysClr>
              </a:solidFill>
              <a:latin typeface="Arial" pitchFamily="34" charset="0"/>
              <a:ea typeface="+mn-ea"/>
              <a:cs typeface="Arial" pitchFamily="34" charset="0"/>
            </a:rPr>
            <a:t>Providing cycle parking at convenient locations and improved wayfinding</a:t>
          </a:r>
        </a:p>
      </dgm:t>
    </dgm:pt>
    <dgm:pt modelId="{B48B5594-E3AF-44E1-89DF-FB48BB9A89D1}" type="parTrans" cxnId="{8FDFDB2F-994C-4B4F-B652-B369E2B88370}">
      <dgm:prSet/>
      <dgm:spPr/>
      <dgm:t>
        <a:bodyPr/>
        <a:lstStyle/>
        <a:p>
          <a:endParaRPr lang="en-GB" sz="1100"/>
        </a:p>
      </dgm:t>
    </dgm:pt>
    <dgm:pt modelId="{10ED29A9-0023-4ABD-BD3C-CDADA0E4BE3B}" type="sibTrans" cxnId="{8FDFDB2F-994C-4B4F-B652-B369E2B88370}">
      <dgm:prSet/>
      <dgm:spPr/>
      <dgm:t>
        <a:bodyPr/>
        <a:lstStyle/>
        <a:p>
          <a:endParaRPr lang="en-GB" sz="1100"/>
        </a:p>
      </dgm:t>
    </dgm:pt>
    <dgm:pt modelId="{2CF27D92-943E-4840-85E5-F5CBE66CAA2D}">
      <dgm:prSet custT="1"/>
      <dgm:spPr/>
      <dgm:t>
        <a:bodyPr/>
        <a:lstStyle/>
        <a:p>
          <a:r>
            <a:rPr lang="en-GB" sz="1100">
              <a:solidFill>
                <a:sysClr val="windowText" lastClr="000000">
                  <a:hueOff val="0"/>
                  <a:satOff val="0"/>
                  <a:lumOff val="0"/>
                  <a:alphaOff val="0"/>
                </a:sysClr>
              </a:solidFill>
              <a:latin typeface="Arial" pitchFamily="34" charset="0"/>
              <a:ea typeface="+mn-ea"/>
              <a:cs typeface="Arial" pitchFamily="34" charset="0"/>
            </a:rPr>
            <a:t>Publicising cycle journey planners for cyclists</a:t>
          </a:r>
        </a:p>
      </dgm:t>
    </dgm:pt>
    <dgm:pt modelId="{A41D696E-E68C-4C21-AAA3-6792CC292F1C}" type="parTrans" cxnId="{4F1AF577-9ECA-4EA3-9AAA-B2C9A2061912}">
      <dgm:prSet/>
      <dgm:spPr/>
      <dgm:t>
        <a:bodyPr/>
        <a:lstStyle/>
        <a:p>
          <a:endParaRPr lang="en-GB" sz="1100"/>
        </a:p>
      </dgm:t>
    </dgm:pt>
    <dgm:pt modelId="{C9090F8C-E6DA-42B6-B9A8-58E2AC8E56B2}" type="sibTrans" cxnId="{4F1AF577-9ECA-4EA3-9AAA-B2C9A2061912}">
      <dgm:prSet/>
      <dgm:spPr/>
      <dgm:t>
        <a:bodyPr/>
        <a:lstStyle/>
        <a:p>
          <a:endParaRPr lang="en-GB" sz="1100"/>
        </a:p>
      </dgm:t>
    </dgm:pt>
    <dgm:pt modelId="{670A3787-A72A-4694-A703-96AA5BACE652}" type="pres">
      <dgm:prSet presAssocID="{F68CE0C3-1E10-4A14-B735-E0F3D6667C0A}" presName="linearFlow" presStyleCnt="0">
        <dgm:presLayoutVars>
          <dgm:dir/>
          <dgm:animLvl val="lvl"/>
          <dgm:resizeHandles val="exact"/>
        </dgm:presLayoutVars>
      </dgm:prSet>
      <dgm:spPr/>
      <dgm:t>
        <a:bodyPr/>
        <a:lstStyle/>
        <a:p>
          <a:endParaRPr lang="en-GB"/>
        </a:p>
      </dgm:t>
    </dgm:pt>
    <dgm:pt modelId="{CB42FC07-01FD-4ED1-9E21-9A399A36538C}" type="pres">
      <dgm:prSet presAssocID="{A36FF764-AA2B-4C5B-8D40-F69C4B6D41B4}" presName="composite" presStyleCnt="0"/>
      <dgm:spPr/>
    </dgm:pt>
    <dgm:pt modelId="{6AEF1077-7E65-4C71-B63F-5DE1A1F940BA}" type="pres">
      <dgm:prSet presAssocID="{A36FF764-AA2B-4C5B-8D40-F69C4B6D41B4}" presName="parentText" presStyleLbl="alignNode1" presStyleIdx="0" presStyleCnt="4">
        <dgm:presLayoutVars>
          <dgm:chMax val="1"/>
          <dgm:bulletEnabled val="1"/>
        </dgm:presLayoutVars>
      </dgm:prSet>
      <dgm:spPr>
        <a:prstGeom prst="chevron">
          <a:avLst/>
        </a:prstGeom>
      </dgm:spPr>
      <dgm:t>
        <a:bodyPr/>
        <a:lstStyle/>
        <a:p>
          <a:endParaRPr lang="en-GB"/>
        </a:p>
      </dgm:t>
    </dgm:pt>
    <dgm:pt modelId="{54EC5B82-7B11-4070-A1CE-FE3B6700DF5C}" type="pres">
      <dgm:prSet presAssocID="{A36FF764-AA2B-4C5B-8D40-F69C4B6D41B4}" presName="descendantText" presStyleLbl="alignAcc1" presStyleIdx="0" presStyleCnt="4">
        <dgm:presLayoutVars>
          <dgm:bulletEnabled val="1"/>
        </dgm:presLayoutVars>
      </dgm:prSet>
      <dgm:spPr>
        <a:prstGeom prst="round2SameRect">
          <a:avLst/>
        </a:prstGeom>
      </dgm:spPr>
      <dgm:t>
        <a:bodyPr/>
        <a:lstStyle/>
        <a:p>
          <a:endParaRPr lang="en-GB"/>
        </a:p>
      </dgm:t>
    </dgm:pt>
    <dgm:pt modelId="{0A759933-060B-4B41-8227-96D8973FEBBF}" type="pres">
      <dgm:prSet presAssocID="{03920682-CEB8-49E8-BD65-8CAFB6D6179C}" presName="sp" presStyleCnt="0"/>
      <dgm:spPr/>
    </dgm:pt>
    <dgm:pt modelId="{E2C3F3CB-C587-4BEF-B3AF-2A7525C6EC3C}" type="pres">
      <dgm:prSet presAssocID="{B3BCC575-DC42-496B-989E-D1B30039E0BA}" presName="composite" presStyleCnt="0"/>
      <dgm:spPr/>
    </dgm:pt>
    <dgm:pt modelId="{55094FC8-6B1C-4ABE-89B4-EAE25C6918F5}" type="pres">
      <dgm:prSet presAssocID="{B3BCC575-DC42-496B-989E-D1B30039E0BA}" presName="parentText" presStyleLbl="alignNode1" presStyleIdx="1" presStyleCnt="4">
        <dgm:presLayoutVars>
          <dgm:chMax val="1"/>
          <dgm:bulletEnabled val="1"/>
        </dgm:presLayoutVars>
      </dgm:prSet>
      <dgm:spPr>
        <a:prstGeom prst="chevron">
          <a:avLst/>
        </a:prstGeom>
      </dgm:spPr>
      <dgm:t>
        <a:bodyPr/>
        <a:lstStyle/>
        <a:p>
          <a:endParaRPr lang="en-GB"/>
        </a:p>
      </dgm:t>
    </dgm:pt>
    <dgm:pt modelId="{F3814035-E1A9-49FC-A45D-0E96EC220EFD}" type="pres">
      <dgm:prSet presAssocID="{B3BCC575-DC42-496B-989E-D1B30039E0BA}" presName="descendantText" presStyleLbl="alignAcc1" presStyleIdx="1" presStyleCnt="4">
        <dgm:presLayoutVars>
          <dgm:bulletEnabled val="1"/>
        </dgm:presLayoutVars>
      </dgm:prSet>
      <dgm:spPr>
        <a:prstGeom prst="round2SameRect">
          <a:avLst/>
        </a:prstGeom>
      </dgm:spPr>
      <dgm:t>
        <a:bodyPr/>
        <a:lstStyle/>
        <a:p>
          <a:endParaRPr lang="en-GB"/>
        </a:p>
      </dgm:t>
    </dgm:pt>
    <dgm:pt modelId="{9D7C9D13-8299-42BE-B8A4-C2DC2DDB5E98}" type="pres">
      <dgm:prSet presAssocID="{21124EB6-634B-4C2E-B651-322CF24C6EE6}" presName="sp" presStyleCnt="0"/>
      <dgm:spPr/>
    </dgm:pt>
    <dgm:pt modelId="{5B3F7735-3E6A-40E0-934A-D023C91024C5}" type="pres">
      <dgm:prSet presAssocID="{3296ECB0-9B64-4166-8275-2CE0FA2BFA63}" presName="composite" presStyleCnt="0"/>
      <dgm:spPr/>
    </dgm:pt>
    <dgm:pt modelId="{B5399A0B-EC85-4D91-8680-2A700B982322}" type="pres">
      <dgm:prSet presAssocID="{3296ECB0-9B64-4166-8275-2CE0FA2BFA63}" presName="parentText" presStyleLbl="alignNode1" presStyleIdx="2" presStyleCnt="4">
        <dgm:presLayoutVars>
          <dgm:chMax val="1"/>
          <dgm:bulletEnabled val="1"/>
        </dgm:presLayoutVars>
      </dgm:prSet>
      <dgm:spPr/>
      <dgm:t>
        <a:bodyPr/>
        <a:lstStyle/>
        <a:p>
          <a:endParaRPr lang="en-GB"/>
        </a:p>
      </dgm:t>
    </dgm:pt>
    <dgm:pt modelId="{FF435A8B-29BD-433C-9DD4-873B5832F85F}" type="pres">
      <dgm:prSet presAssocID="{3296ECB0-9B64-4166-8275-2CE0FA2BFA63}" presName="descendantText" presStyleLbl="alignAcc1" presStyleIdx="2" presStyleCnt="4">
        <dgm:presLayoutVars>
          <dgm:bulletEnabled val="1"/>
        </dgm:presLayoutVars>
      </dgm:prSet>
      <dgm:spPr>
        <a:prstGeom prst="round2SameRect">
          <a:avLst/>
        </a:prstGeom>
      </dgm:spPr>
      <dgm:t>
        <a:bodyPr/>
        <a:lstStyle/>
        <a:p>
          <a:endParaRPr lang="en-GB"/>
        </a:p>
      </dgm:t>
    </dgm:pt>
    <dgm:pt modelId="{788B5182-7B5E-458B-84F4-A03A86EE36D2}" type="pres">
      <dgm:prSet presAssocID="{A95D9FA5-F6C6-4E2C-BB79-5C3EA6131105}" presName="sp" presStyleCnt="0"/>
      <dgm:spPr/>
    </dgm:pt>
    <dgm:pt modelId="{264B8BF7-6788-4CB8-B179-29D0EFCA082A}" type="pres">
      <dgm:prSet presAssocID="{9088056A-D7FD-40E2-ADD9-060C25623887}" presName="composite" presStyleCnt="0"/>
      <dgm:spPr/>
    </dgm:pt>
    <dgm:pt modelId="{879AE53B-D380-4132-ADEA-B9A0DB645410}" type="pres">
      <dgm:prSet presAssocID="{9088056A-D7FD-40E2-ADD9-060C25623887}" presName="parentText" presStyleLbl="alignNode1" presStyleIdx="3" presStyleCnt="4">
        <dgm:presLayoutVars>
          <dgm:chMax val="1"/>
          <dgm:bulletEnabled val="1"/>
        </dgm:presLayoutVars>
      </dgm:prSet>
      <dgm:spPr>
        <a:prstGeom prst="chevron">
          <a:avLst/>
        </a:prstGeom>
      </dgm:spPr>
      <dgm:t>
        <a:bodyPr/>
        <a:lstStyle/>
        <a:p>
          <a:endParaRPr lang="en-GB"/>
        </a:p>
      </dgm:t>
    </dgm:pt>
    <dgm:pt modelId="{3E15250D-C1D6-42EC-9F60-24D3FA6AB828}" type="pres">
      <dgm:prSet presAssocID="{9088056A-D7FD-40E2-ADD9-060C25623887}" presName="descendantText" presStyleLbl="alignAcc1" presStyleIdx="3" presStyleCnt="4">
        <dgm:presLayoutVars>
          <dgm:bulletEnabled val="1"/>
        </dgm:presLayoutVars>
      </dgm:prSet>
      <dgm:spPr>
        <a:prstGeom prst="round2SameRect">
          <a:avLst/>
        </a:prstGeom>
      </dgm:spPr>
      <dgm:t>
        <a:bodyPr/>
        <a:lstStyle/>
        <a:p>
          <a:endParaRPr lang="en-GB"/>
        </a:p>
      </dgm:t>
    </dgm:pt>
  </dgm:ptLst>
  <dgm:cxnLst>
    <dgm:cxn modelId="{BDF89395-DB26-4D5C-9433-88BADFBAE5EE}" srcId="{F68CE0C3-1E10-4A14-B735-E0F3D6667C0A}" destId="{3296ECB0-9B64-4166-8275-2CE0FA2BFA63}" srcOrd="2" destOrd="0" parTransId="{5891086D-11B1-4CED-AFDB-2A3A1281EF6D}" sibTransId="{A95D9FA5-F6C6-4E2C-BB79-5C3EA6131105}"/>
    <dgm:cxn modelId="{6CC06BCF-6F6F-4777-A40B-85AD68F1418D}" srcId="{3296ECB0-9B64-4166-8275-2CE0FA2BFA63}" destId="{DC0D843B-1244-44CE-94F9-B3E6E93B743E}" srcOrd="0" destOrd="0" parTransId="{4F8ED673-99C5-4179-B763-062F68DD8DA0}" sibTransId="{5E3159DF-8F85-4EE1-864E-19235CD20A89}"/>
    <dgm:cxn modelId="{06BF5381-7C28-4ED7-8930-5BE6AB99D49E}" srcId="{F68CE0C3-1E10-4A14-B735-E0F3D6667C0A}" destId="{A36FF764-AA2B-4C5B-8D40-F69C4B6D41B4}" srcOrd="0" destOrd="0" parTransId="{35E030BE-431B-46E7-821C-7B0A5C212741}" sibTransId="{03920682-CEB8-49E8-BD65-8CAFB6D6179C}"/>
    <dgm:cxn modelId="{4DAFFDFC-57D5-4CCC-8E2A-7692A0FB8CD1}" type="presOf" srcId="{B3BCC575-DC42-496B-989E-D1B30039E0BA}" destId="{55094FC8-6B1C-4ABE-89B4-EAE25C6918F5}" srcOrd="0" destOrd="0" presId="urn:microsoft.com/office/officeart/2005/8/layout/chevron2"/>
    <dgm:cxn modelId="{4867053F-B485-4738-8A41-5667C79752C9}" srcId="{F68CE0C3-1E10-4A14-B735-E0F3D6667C0A}" destId="{B3BCC575-DC42-496B-989E-D1B30039E0BA}" srcOrd="1" destOrd="0" parTransId="{6CC5DE49-47B8-42F7-921E-24459CB534F5}" sibTransId="{21124EB6-634B-4C2E-B651-322CF24C6EE6}"/>
    <dgm:cxn modelId="{00803CF2-A832-4BB1-B8BD-CAA37E65B4DC}" type="presOf" srcId="{DC0D843B-1244-44CE-94F9-B3E6E93B743E}" destId="{FF435A8B-29BD-433C-9DD4-873B5832F85F}" srcOrd="0" destOrd="0" presId="urn:microsoft.com/office/officeart/2005/8/layout/chevron2"/>
    <dgm:cxn modelId="{1CE3007B-6C8B-4ECB-88D7-B3E83D275E14}" type="presOf" srcId="{40798DB0-543B-4E33-8088-D194032A7510}" destId="{F3814035-E1A9-49FC-A45D-0E96EC220EFD}" srcOrd="0" destOrd="1" presId="urn:microsoft.com/office/officeart/2005/8/layout/chevron2"/>
    <dgm:cxn modelId="{CFDFF8FA-FFF1-4AE2-B6BC-9D47CEF9A024}" srcId="{A36FF764-AA2B-4C5B-8D40-F69C4B6D41B4}" destId="{8A5F2A2F-9C52-4D06-90EE-06592E23ED01}" srcOrd="0" destOrd="0" parTransId="{A0A48B35-6139-4801-91A0-AB83135AD320}" sibTransId="{333EE537-C8DD-4C24-A1A2-329E26073D46}"/>
    <dgm:cxn modelId="{F1CDE592-C48D-422A-845A-97A4ED107276}" type="presOf" srcId="{8A5F2A2F-9C52-4D06-90EE-06592E23ED01}" destId="{54EC5B82-7B11-4070-A1CE-FE3B6700DF5C}" srcOrd="0" destOrd="0" presId="urn:microsoft.com/office/officeart/2005/8/layout/chevron2"/>
    <dgm:cxn modelId="{5608CAF2-EE43-4C28-AB90-C80D1D796224}" srcId="{F68CE0C3-1E10-4A14-B735-E0F3D6667C0A}" destId="{9088056A-D7FD-40E2-ADD9-060C25623887}" srcOrd="3" destOrd="0" parTransId="{FC4EE077-C9A2-4AF0-8F7D-507012AEE756}" sibTransId="{0183A1AB-EDCE-4EEF-963F-4F864C608A2D}"/>
    <dgm:cxn modelId="{EB384FE2-AC4D-4E66-9DC6-7AEE531FA6D7}" type="presOf" srcId="{711AC46E-8C92-4DE3-B3AE-5F9AB1ED5D26}" destId="{3E15250D-C1D6-42EC-9F60-24D3FA6AB828}" srcOrd="0" destOrd="3" presId="urn:microsoft.com/office/officeart/2005/8/layout/chevron2"/>
    <dgm:cxn modelId="{51C6BA56-578C-460A-9A14-2AB9B29E40C8}" srcId="{A36FF764-AA2B-4C5B-8D40-F69C4B6D41B4}" destId="{3D0C8E92-A407-4C53-A4BB-EC40010F6D5B}" srcOrd="4" destOrd="0" parTransId="{A94584B0-1D92-4DA1-B041-32E10FE3BDF9}" sibTransId="{534AC41D-1769-41FF-B793-0E519EB465B0}"/>
    <dgm:cxn modelId="{1CBBF24F-371C-4B4D-A5BA-A12C509F646B}" type="presOf" srcId="{3101904D-F7AB-452D-AAE5-F6D990609A4B}" destId="{3E15250D-C1D6-42EC-9F60-24D3FA6AB828}" srcOrd="0" destOrd="1" presId="urn:microsoft.com/office/officeart/2005/8/layout/chevron2"/>
    <dgm:cxn modelId="{58813D9B-0707-435D-9577-024022684CD2}" srcId="{B3BCC575-DC42-496B-989E-D1B30039E0BA}" destId="{9E506C4C-9F77-4305-81FA-1CE76AF5685C}" srcOrd="0" destOrd="0" parTransId="{257D218E-3834-4283-B5CE-1F04625B3988}" sibTransId="{59677FD6-A3D8-4595-B96A-13B04303029E}"/>
    <dgm:cxn modelId="{8FDFDB2F-994C-4B4F-B652-B369E2B88370}" srcId="{9088056A-D7FD-40E2-ADD9-060C25623887}" destId="{3101904D-F7AB-452D-AAE5-F6D990609A4B}" srcOrd="1" destOrd="0" parTransId="{B48B5594-E3AF-44E1-89DF-FB48BB9A89D1}" sibTransId="{10ED29A9-0023-4ABD-BD3C-CDADA0E4BE3B}"/>
    <dgm:cxn modelId="{958E6195-A35F-4490-B66D-F521EFD5B055}" type="presOf" srcId="{521C68B1-D82E-47B4-9F48-64FD9A7408BF}" destId="{54EC5B82-7B11-4070-A1CE-FE3B6700DF5C}" srcOrd="0" destOrd="2" presId="urn:microsoft.com/office/officeart/2005/8/layout/chevron2"/>
    <dgm:cxn modelId="{5DFDD540-8B37-496C-8A99-403AE801E1BC}" srcId="{A36FF764-AA2B-4C5B-8D40-F69C4B6D41B4}" destId="{521C68B1-D82E-47B4-9F48-64FD9A7408BF}" srcOrd="2" destOrd="0" parTransId="{99333C8D-C65C-4B94-A827-86FAADB0FC8B}" sibTransId="{44FA3AAB-105A-4DF0-AF68-ACF9617E367A}"/>
    <dgm:cxn modelId="{6A8D5B44-04CB-4FC9-A62F-25DA879136FF}" srcId="{9088056A-D7FD-40E2-ADD9-060C25623887}" destId="{711AC46E-8C92-4DE3-B3AE-5F9AB1ED5D26}" srcOrd="3" destOrd="0" parTransId="{85CB211E-C0F3-43AD-B76A-72A2A2BB6A2E}" sibTransId="{0F3AC0FC-FDA0-404A-97B0-FF471E37A94B}"/>
    <dgm:cxn modelId="{E4B990EF-C3C9-4B61-A606-AEFA8E602C12}" type="presOf" srcId="{9F24CB09-C6D7-487D-906C-099A79C6FD92}" destId="{54EC5B82-7B11-4070-A1CE-FE3B6700DF5C}" srcOrd="0" destOrd="3" presId="urn:microsoft.com/office/officeart/2005/8/layout/chevron2"/>
    <dgm:cxn modelId="{D4F1F425-FAF4-45CE-A7B8-8E78F5387D38}" type="presOf" srcId="{F68CE0C3-1E10-4A14-B735-E0F3D6667C0A}" destId="{670A3787-A72A-4694-A703-96AA5BACE652}" srcOrd="0" destOrd="0" presId="urn:microsoft.com/office/officeart/2005/8/layout/chevron2"/>
    <dgm:cxn modelId="{893BEAB5-BF9B-4267-98E9-52D3B3822DE6}" srcId="{A36FF764-AA2B-4C5B-8D40-F69C4B6D41B4}" destId="{A77B5B61-33E7-4A82-BDAB-D0216978A5C5}" srcOrd="1" destOrd="0" parTransId="{253191A2-6E73-4460-92D7-30DC8461EF9B}" sibTransId="{35B39E49-76F5-4721-BB61-A2302B612114}"/>
    <dgm:cxn modelId="{4F1AF577-9ECA-4EA3-9AAA-B2C9A2061912}" srcId="{9088056A-D7FD-40E2-ADD9-060C25623887}" destId="{2CF27D92-943E-4840-85E5-F5CBE66CAA2D}" srcOrd="2" destOrd="0" parTransId="{A41D696E-E68C-4C21-AAA3-6792CC292F1C}" sibTransId="{C9090F8C-E6DA-42B6-B9A8-58E2AC8E56B2}"/>
    <dgm:cxn modelId="{06989DA3-F2A2-4436-A126-E1ABD5BD88E9}" srcId="{3296ECB0-9B64-4166-8275-2CE0FA2BFA63}" destId="{F49F598E-99FA-4C0F-A5C0-40616132DA92}" srcOrd="1" destOrd="0" parTransId="{F149F318-36AC-4214-B44B-F6C691DA8287}" sibTransId="{BE2C37B6-3220-468E-8556-DE0CAE31698A}"/>
    <dgm:cxn modelId="{6EAC9BC0-7379-4609-9953-726636F2E0DA}" type="presOf" srcId="{3D0C8E92-A407-4C53-A4BB-EC40010F6D5B}" destId="{54EC5B82-7B11-4070-A1CE-FE3B6700DF5C}" srcOrd="0" destOrd="4" presId="urn:microsoft.com/office/officeart/2005/8/layout/chevron2"/>
    <dgm:cxn modelId="{B496A372-FEDD-4E51-85C1-8E1EE4F02511}" type="presOf" srcId="{398A1206-6FA4-4003-BD96-EAC2A72B8168}" destId="{3E15250D-C1D6-42EC-9F60-24D3FA6AB828}" srcOrd="0" destOrd="0" presId="urn:microsoft.com/office/officeart/2005/8/layout/chevron2"/>
    <dgm:cxn modelId="{241C95CD-58AC-45EF-8B87-AE5EEB304C10}" srcId="{9088056A-D7FD-40E2-ADD9-060C25623887}" destId="{398A1206-6FA4-4003-BD96-EAC2A72B8168}" srcOrd="0" destOrd="0" parTransId="{45E7CF52-DCC8-4D38-B946-A4C4DC592200}" sibTransId="{A5910170-AFD5-43C5-B37F-53C36B2C0CCA}"/>
    <dgm:cxn modelId="{FC905AA2-11F0-4D7A-92CA-70E9C50FC2D8}" type="presOf" srcId="{9E506C4C-9F77-4305-81FA-1CE76AF5685C}" destId="{F3814035-E1A9-49FC-A45D-0E96EC220EFD}" srcOrd="0" destOrd="0" presId="urn:microsoft.com/office/officeart/2005/8/layout/chevron2"/>
    <dgm:cxn modelId="{20A56FAA-96A1-44CF-A132-E84DC8229350}" type="presOf" srcId="{77F6A8A2-6EEC-435D-9FA6-DD352CF19296}" destId="{F3814035-E1A9-49FC-A45D-0E96EC220EFD}" srcOrd="0" destOrd="2" presId="urn:microsoft.com/office/officeart/2005/8/layout/chevron2"/>
    <dgm:cxn modelId="{EA583537-2245-4557-BB8F-CD2B7812C83C}" type="presOf" srcId="{A36FF764-AA2B-4C5B-8D40-F69C4B6D41B4}" destId="{6AEF1077-7E65-4C71-B63F-5DE1A1F940BA}" srcOrd="0" destOrd="0" presId="urn:microsoft.com/office/officeart/2005/8/layout/chevron2"/>
    <dgm:cxn modelId="{95FB68F5-B309-4B30-99B8-14922A58723B}" srcId="{A36FF764-AA2B-4C5B-8D40-F69C4B6D41B4}" destId="{9F24CB09-C6D7-487D-906C-099A79C6FD92}" srcOrd="3" destOrd="0" parTransId="{6099E601-64DE-471F-BF36-EA1981B53690}" sibTransId="{CBA5CFAC-04E4-4B44-AA68-5749E55B4F6C}"/>
    <dgm:cxn modelId="{5927AC14-6985-4849-AD51-DF6D3D1C53C9}" type="presOf" srcId="{A77B5B61-33E7-4A82-BDAB-D0216978A5C5}" destId="{54EC5B82-7B11-4070-A1CE-FE3B6700DF5C}" srcOrd="0" destOrd="1" presId="urn:microsoft.com/office/officeart/2005/8/layout/chevron2"/>
    <dgm:cxn modelId="{852B8A37-7FCC-4154-962D-F63211DCA4EF}" type="presOf" srcId="{2CF27D92-943E-4840-85E5-F5CBE66CAA2D}" destId="{3E15250D-C1D6-42EC-9F60-24D3FA6AB828}" srcOrd="0" destOrd="2" presId="urn:microsoft.com/office/officeart/2005/8/layout/chevron2"/>
    <dgm:cxn modelId="{356EC6D3-5DA0-428F-A8BE-B938535B533F}" srcId="{B3BCC575-DC42-496B-989E-D1B30039E0BA}" destId="{77F6A8A2-6EEC-435D-9FA6-DD352CF19296}" srcOrd="2" destOrd="0" parTransId="{0B6BC88E-5494-475E-BDC2-076607A02593}" sibTransId="{42FBDDF3-4298-4E33-B0B4-A17E6DBD4222}"/>
    <dgm:cxn modelId="{68FC2115-5886-4B19-B321-51629D02BA47}" type="presOf" srcId="{F49F598E-99FA-4C0F-A5C0-40616132DA92}" destId="{FF435A8B-29BD-433C-9DD4-873B5832F85F}" srcOrd="0" destOrd="1" presId="urn:microsoft.com/office/officeart/2005/8/layout/chevron2"/>
    <dgm:cxn modelId="{A619078D-381D-4628-896C-B5F54C577C01}" srcId="{B3BCC575-DC42-496B-989E-D1B30039E0BA}" destId="{40798DB0-543B-4E33-8088-D194032A7510}" srcOrd="1" destOrd="0" parTransId="{27861A69-9091-490D-AE11-0D2881CECE44}" sibTransId="{0A459104-95DA-4974-B436-B716BAD8C1D1}"/>
    <dgm:cxn modelId="{2EA11775-2577-4F58-BEAD-DDA3A1434831}" type="presOf" srcId="{9088056A-D7FD-40E2-ADD9-060C25623887}" destId="{879AE53B-D380-4132-ADEA-B9A0DB645410}" srcOrd="0" destOrd="0" presId="urn:microsoft.com/office/officeart/2005/8/layout/chevron2"/>
    <dgm:cxn modelId="{26A10E2F-60BE-498E-B29F-1EB836742C9C}" type="presOf" srcId="{3296ECB0-9B64-4166-8275-2CE0FA2BFA63}" destId="{B5399A0B-EC85-4D91-8680-2A700B982322}" srcOrd="0" destOrd="0" presId="urn:microsoft.com/office/officeart/2005/8/layout/chevron2"/>
    <dgm:cxn modelId="{0BF9AC0A-D799-472E-8839-53851CFB5FC8}" type="presParOf" srcId="{670A3787-A72A-4694-A703-96AA5BACE652}" destId="{CB42FC07-01FD-4ED1-9E21-9A399A36538C}" srcOrd="0" destOrd="0" presId="urn:microsoft.com/office/officeart/2005/8/layout/chevron2"/>
    <dgm:cxn modelId="{654654FA-0ECD-4AAC-A5F0-A0C2E4A9BA9B}" type="presParOf" srcId="{CB42FC07-01FD-4ED1-9E21-9A399A36538C}" destId="{6AEF1077-7E65-4C71-B63F-5DE1A1F940BA}" srcOrd="0" destOrd="0" presId="urn:microsoft.com/office/officeart/2005/8/layout/chevron2"/>
    <dgm:cxn modelId="{844E1FAE-AB8D-402E-AAD6-57D683A9ECDD}" type="presParOf" srcId="{CB42FC07-01FD-4ED1-9E21-9A399A36538C}" destId="{54EC5B82-7B11-4070-A1CE-FE3B6700DF5C}" srcOrd="1" destOrd="0" presId="urn:microsoft.com/office/officeart/2005/8/layout/chevron2"/>
    <dgm:cxn modelId="{3379BC09-8C58-4A03-A8B3-8440388CB8F0}" type="presParOf" srcId="{670A3787-A72A-4694-A703-96AA5BACE652}" destId="{0A759933-060B-4B41-8227-96D8973FEBBF}" srcOrd="1" destOrd="0" presId="urn:microsoft.com/office/officeart/2005/8/layout/chevron2"/>
    <dgm:cxn modelId="{5D78C819-75C7-43BD-BC87-034A6774BE67}" type="presParOf" srcId="{670A3787-A72A-4694-A703-96AA5BACE652}" destId="{E2C3F3CB-C587-4BEF-B3AF-2A7525C6EC3C}" srcOrd="2" destOrd="0" presId="urn:microsoft.com/office/officeart/2005/8/layout/chevron2"/>
    <dgm:cxn modelId="{9F9F6A81-9907-455F-BEE1-3397E9B2B80D}" type="presParOf" srcId="{E2C3F3CB-C587-4BEF-B3AF-2A7525C6EC3C}" destId="{55094FC8-6B1C-4ABE-89B4-EAE25C6918F5}" srcOrd="0" destOrd="0" presId="urn:microsoft.com/office/officeart/2005/8/layout/chevron2"/>
    <dgm:cxn modelId="{61FC1779-8FB3-4449-BE41-D5DB81433746}" type="presParOf" srcId="{E2C3F3CB-C587-4BEF-B3AF-2A7525C6EC3C}" destId="{F3814035-E1A9-49FC-A45D-0E96EC220EFD}" srcOrd="1" destOrd="0" presId="urn:microsoft.com/office/officeart/2005/8/layout/chevron2"/>
    <dgm:cxn modelId="{EEB4BF3A-982A-412C-8D63-68F21BE0BF31}" type="presParOf" srcId="{670A3787-A72A-4694-A703-96AA5BACE652}" destId="{9D7C9D13-8299-42BE-B8A4-C2DC2DDB5E98}" srcOrd="3" destOrd="0" presId="urn:microsoft.com/office/officeart/2005/8/layout/chevron2"/>
    <dgm:cxn modelId="{7C33652B-F1ED-4CE9-A3EC-C7B3D5C9D1DF}" type="presParOf" srcId="{670A3787-A72A-4694-A703-96AA5BACE652}" destId="{5B3F7735-3E6A-40E0-934A-D023C91024C5}" srcOrd="4" destOrd="0" presId="urn:microsoft.com/office/officeart/2005/8/layout/chevron2"/>
    <dgm:cxn modelId="{708DD92B-82BB-4C5D-9BC9-9CF0AD84B885}" type="presParOf" srcId="{5B3F7735-3E6A-40E0-934A-D023C91024C5}" destId="{B5399A0B-EC85-4D91-8680-2A700B982322}" srcOrd="0" destOrd="0" presId="urn:microsoft.com/office/officeart/2005/8/layout/chevron2"/>
    <dgm:cxn modelId="{D2B7719C-24E9-4C88-BC3A-12F84F6C6DCA}" type="presParOf" srcId="{5B3F7735-3E6A-40E0-934A-D023C91024C5}" destId="{FF435A8B-29BD-433C-9DD4-873B5832F85F}" srcOrd="1" destOrd="0" presId="urn:microsoft.com/office/officeart/2005/8/layout/chevron2"/>
    <dgm:cxn modelId="{13F9E76B-414A-4330-B313-BE057331CC6D}" type="presParOf" srcId="{670A3787-A72A-4694-A703-96AA5BACE652}" destId="{788B5182-7B5E-458B-84F4-A03A86EE36D2}" srcOrd="5" destOrd="0" presId="urn:microsoft.com/office/officeart/2005/8/layout/chevron2"/>
    <dgm:cxn modelId="{9415ABB6-206E-4A56-A801-C9C240B4D4DE}" type="presParOf" srcId="{670A3787-A72A-4694-A703-96AA5BACE652}" destId="{264B8BF7-6788-4CB8-B179-29D0EFCA082A}" srcOrd="6" destOrd="0" presId="urn:microsoft.com/office/officeart/2005/8/layout/chevron2"/>
    <dgm:cxn modelId="{C1CC009C-7F7F-44F9-88B9-AD6677D51C67}" type="presParOf" srcId="{264B8BF7-6788-4CB8-B179-29D0EFCA082A}" destId="{879AE53B-D380-4132-ADEA-B9A0DB645410}" srcOrd="0" destOrd="0" presId="urn:microsoft.com/office/officeart/2005/8/layout/chevron2"/>
    <dgm:cxn modelId="{4D953051-ABCD-45FD-B945-F1D976B46DBD}" type="presParOf" srcId="{264B8BF7-6788-4CB8-B179-29D0EFCA082A}" destId="{3E15250D-C1D6-42EC-9F60-24D3FA6AB828}" srcOrd="1" destOrd="0" presId="urn:microsoft.com/office/officeart/2005/8/layout/chevron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68CE0C3-1E10-4A14-B735-E0F3D6667C0A}"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GB"/>
        </a:p>
      </dgm:t>
    </dgm:pt>
    <dgm:pt modelId="{A36FF764-AA2B-4C5B-8D40-F69C4B6D41B4}">
      <dgm:prSet phldrT="[Text]" custT="1"/>
      <dgm:spPr>
        <a:xfrm rot="5400000">
          <a:off x="-310713" y="314492"/>
          <a:ext cx="2071425" cy="1449997"/>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GB" sz="1100">
              <a:solidFill>
                <a:sysClr val="window" lastClr="FFFFFF"/>
              </a:solidFill>
              <a:latin typeface="Arial" pitchFamily="34" charset="0"/>
              <a:ea typeface="+mn-ea"/>
              <a:cs typeface="Arial" pitchFamily="34" charset="0"/>
            </a:rPr>
            <a:t>High traffic speeds</a:t>
          </a:r>
        </a:p>
      </dgm:t>
    </dgm:pt>
    <dgm:pt modelId="{35E030BE-431B-46E7-821C-7B0A5C212741}" type="parTrans" cxnId="{06BF5381-7C28-4ED7-8930-5BE6AB99D49E}">
      <dgm:prSet/>
      <dgm:spPr/>
      <dgm:t>
        <a:bodyPr/>
        <a:lstStyle/>
        <a:p>
          <a:endParaRPr lang="en-GB" sz="1100">
            <a:latin typeface="Arial" pitchFamily="34" charset="0"/>
            <a:cs typeface="Arial" pitchFamily="34" charset="0"/>
          </a:endParaRPr>
        </a:p>
      </dgm:t>
    </dgm:pt>
    <dgm:pt modelId="{03920682-CEB8-49E8-BD65-8CAFB6D6179C}" type="sibTrans" cxnId="{06BF5381-7C28-4ED7-8930-5BE6AB99D49E}">
      <dgm:prSet/>
      <dgm:spPr/>
      <dgm:t>
        <a:bodyPr/>
        <a:lstStyle/>
        <a:p>
          <a:endParaRPr lang="en-GB" sz="1100">
            <a:latin typeface="Arial" pitchFamily="34" charset="0"/>
            <a:cs typeface="Arial" pitchFamily="34" charset="0"/>
          </a:endParaRPr>
        </a:p>
      </dgm:t>
    </dgm:pt>
    <dgm:pt modelId="{B3BCC575-DC42-496B-989E-D1B30039E0BA}">
      <dgm:prSet phldrT="[Text]" custT="1"/>
      <dgm:spPr>
        <a:xfrm rot="5400000">
          <a:off x="-310713" y="2234734"/>
          <a:ext cx="2071425" cy="1449997"/>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GB" sz="1100">
              <a:solidFill>
                <a:sysClr val="window" lastClr="FFFFFF"/>
              </a:solidFill>
              <a:latin typeface="Arial" pitchFamily="34" charset="0"/>
              <a:ea typeface="+mn-ea"/>
              <a:cs typeface="Arial" pitchFamily="34" charset="0"/>
            </a:rPr>
            <a:t>Insufficient cycle parking/facilities</a:t>
          </a:r>
        </a:p>
      </dgm:t>
    </dgm:pt>
    <dgm:pt modelId="{6CC5DE49-47B8-42F7-921E-24459CB534F5}" type="parTrans" cxnId="{4867053F-B485-4738-8A41-5667C79752C9}">
      <dgm:prSet/>
      <dgm:spPr/>
      <dgm:t>
        <a:bodyPr/>
        <a:lstStyle/>
        <a:p>
          <a:endParaRPr lang="en-GB" sz="1100">
            <a:latin typeface="Arial" pitchFamily="34" charset="0"/>
            <a:cs typeface="Arial" pitchFamily="34" charset="0"/>
          </a:endParaRPr>
        </a:p>
      </dgm:t>
    </dgm:pt>
    <dgm:pt modelId="{21124EB6-634B-4C2E-B651-322CF24C6EE6}" type="sibTrans" cxnId="{4867053F-B485-4738-8A41-5667C79752C9}">
      <dgm:prSet/>
      <dgm:spPr/>
      <dgm:t>
        <a:bodyPr/>
        <a:lstStyle/>
        <a:p>
          <a:endParaRPr lang="en-GB" sz="1100">
            <a:latin typeface="Arial" pitchFamily="34" charset="0"/>
            <a:cs typeface="Arial" pitchFamily="34" charset="0"/>
          </a:endParaRPr>
        </a:p>
      </dgm:t>
    </dgm:pt>
    <dgm:pt modelId="{9E506C4C-9F77-4305-81FA-1CE76AF5685C}">
      <dgm:prSet phldrT="[Text]" custT="1"/>
      <dgm:spPr>
        <a:xfrm rot="5400000">
          <a:off x="3109945" y="264073"/>
          <a:ext cx="1346426" cy="466632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sz="1100">
              <a:solidFill>
                <a:sysClr val="windowText" lastClr="000000">
                  <a:hueOff val="0"/>
                  <a:satOff val="0"/>
                  <a:lumOff val="0"/>
                  <a:alphaOff val="0"/>
                </a:sysClr>
              </a:solidFill>
              <a:latin typeface="Arial" pitchFamily="34" charset="0"/>
              <a:ea typeface="+mn-ea"/>
              <a:cs typeface="Arial" pitchFamily="34" charset="0"/>
            </a:rPr>
            <a:t>Roll-out more cycle parking/facilities at convenient and safe locations</a:t>
          </a:r>
        </a:p>
      </dgm:t>
    </dgm:pt>
    <dgm:pt modelId="{257D218E-3834-4283-B5CE-1F04625B3988}" type="parTrans" cxnId="{58813D9B-0707-435D-9577-024022684CD2}">
      <dgm:prSet/>
      <dgm:spPr/>
      <dgm:t>
        <a:bodyPr/>
        <a:lstStyle/>
        <a:p>
          <a:endParaRPr lang="en-GB" sz="1100">
            <a:latin typeface="Arial" pitchFamily="34" charset="0"/>
            <a:cs typeface="Arial" pitchFamily="34" charset="0"/>
          </a:endParaRPr>
        </a:p>
      </dgm:t>
    </dgm:pt>
    <dgm:pt modelId="{59677FD6-A3D8-4595-B96A-13B04303029E}" type="sibTrans" cxnId="{58813D9B-0707-435D-9577-024022684CD2}">
      <dgm:prSet/>
      <dgm:spPr/>
      <dgm:t>
        <a:bodyPr/>
        <a:lstStyle/>
        <a:p>
          <a:endParaRPr lang="en-GB" sz="1100">
            <a:latin typeface="Arial" pitchFamily="34" charset="0"/>
            <a:cs typeface="Arial" pitchFamily="34" charset="0"/>
          </a:endParaRPr>
        </a:p>
      </dgm:t>
    </dgm:pt>
    <dgm:pt modelId="{8A5F2A2F-9C52-4D06-90EE-06592E23ED01}">
      <dgm:prSet phldrT="[Text]" custT="1"/>
      <dgm:spPr>
        <a:xfrm rot="5400000">
          <a:off x="3109945" y="-1656169"/>
          <a:ext cx="1346426" cy="466632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sz="1100">
              <a:solidFill>
                <a:sysClr val="windowText" lastClr="000000">
                  <a:hueOff val="0"/>
                  <a:satOff val="0"/>
                  <a:lumOff val="0"/>
                  <a:alphaOff val="0"/>
                </a:sysClr>
              </a:solidFill>
              <a:latin typeface="Arial" pitchFamily="34" charset="0"/>
              <a:ea typeface="+mn-ea"/>
              <a:cs typeface="Arial" pitchFamily="34" charset="0"/>
            </a:rPr>
            <a:t>Implement 20 mph zones</a:t>
          </a:r>
        </a:p>
      </dgm:t>
    </dgm:pt>
    <dgm:pt modelId="{333EE537-C8DD-4C24-A1A2-329E26073D46}" type="sibTrans" cxnId="{CFDFF8FA-FFF1-4AE2-B6BC-9D47CEF9A024}">
      <dgm:prSet/>
      <dgm:spPr/>
      <dgm:t>
        <a:bodyPr/>
        <a:lstStyle/>
        <a:p>
          <a:endParaRPr lang="en-GB" sz="1100">
            <a:latin typeface="Arial" pitchFamily="34" charset="0"/>
            <a:cs typeface="Arial" pitchFamily="34" charset="0"/>
          </a:endParaRPr>
        </a:p>
      </dgm:t>
    </dgm:pt>
    <dgm:pt modelId="{A0A48B35-6139-4801-91A0-AB83135AD320}" type="parTrans" cxnId="{CFDFF8FA-FFF1-4AE2-B6BC-9D47CEF9A024}">
      <dgm:prSet/>
      <dgm:spPr/>
      <dgm:t>
        <a:bodyPr/>
        <a:lstStyle/>
        <a:p>
          <a:endParaRPr lang="en-GB" sz="1100">
            <a:latin typeface="Arial" pitchFamily="34" charset="0"/>
            <a:cs typeface="Arial" pitchFamily="34" charset="0"/>
          </a:endParaRPr>
        </a:p>
      </dgm:t>
    </dgm:pt>
    <dgm:pt modelId="{3D0C8E92-A407-4C53-A4BB-EC40010F6D5B}">
      <dgm:prSet phldrT="[Text]" custT="1"/>
      <dgm:spPr>
        <a:xfrm rot="5400000">
          <a:off x="3109945" y="-1656169"/>
          <a:ext cx="1346426" cy="466632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en-GB" sz="1100">
            <a:solidFill>
              <a:sysClr val="windowText" lastClr="000000">
                <a:hueOff val="0"/>
                <a:satOff val="0"/>
                <a:lumOff val="0"/>
                <a:alphaOff val="0"/>
              </a:sysClr>
            </a:solidFill>
            <a:latin typeface="Arial" pitchFamily="34" charset="0"/>
            <a:ea typeface="+mn-ea"/>
            <a:cs typeface="Arial" pitchFamily="34" charset="0"/>
          </a:endParaRPr>
        </a:p>
      </dgm:t>
    </dgm:pt>
    <dgm:pt modelId="{A94584B0-1D92-4DA1-B041-32E10FE3BDF9}" type="parTrans" cxnId="{51C6BA56-578C-460A-9A14-2AB9B29E40C8}">
      <dgm:prSet/>
      <dgm:spPr/>
      <dgm:t>
        <a:bodyPr/>
        <a:lstStyle/>
        <a:p>
          <a:endParaRPr lang="en-GB" sz="1100"/>
        </a:p>
      </dgm:t>
    </dgm:pt>
    <dgm:pt modelId="{534AC41D-1769-41FF-B793-0E519EB465B0}" type="sibTrans" cxnId="{51C6BA56-578C-460A-9A14-2AB9B29E40C8}">
      <dgm:prSet/>
      <dgm:spPr/>
      <dgm:t>
        <a:bodyPr/>
        <a:lstStyle/>
        <a:p>
          <a:endParaRPr lang="en-GB" sz="1100"/>
        </a:p>
      </dgm:t>
    </dgm:pt>
    <dgm:pt modelId="{3296ECB0-9B64-4166-8275-2CE0FA2BFA63}">
      <dgm:prSet custT="1"/>
      <dgm:spPr>
        <a:xfrm rot="5400000">
          <a:off x="-310713" y="4154977"/>
          <a:ext cx="2071425" cy="1449997"/>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GB" sz="1100">
              <a:solidFill>
                <a:sysClr val="window" lastClr="FFFFFF"/>
              </a:solidFill>
              <a:latin typeface="Arial" pitchFamily="34" charset="0"/>
              <a:ea typeface="+mn-ea"/>
              <a:cs typeface="Arial" pitchFamily="34" charset="0"/>
            </a:rPr>
            <a:t>Severance</a:t>
          </a:r>
        </a:p>
      </dgm:t>
    </dgm:pt>
    <dgm:pt modelId="{5891086D-11B1-4CED-AFDB-2A3A1281EF6D}" type="parTrans" cxnId="{BDF89395-DB26-4D5C-9433-88BADFBAE5EE}">
      <dgm:prSet/>
      <dgm:spPr/>
      <dgm:t>
        <a:bodyPr/>
        <a:lstStyle/>
        <a:p>
          <a:endParaRPr lang="en-GB" sz="1100"/>
        </a:p>
      </dgm:t>
    </dgm:pt>
    <dgm:pt modelId="{A95D9FA5-F6C6-4E2C-BB79-5C3EA6131105}" type="sibTrans" cxnId="{BDF89395-DB26-4D5C-9433-88BADFBAE5EE}">
      <dgm:prSet/>
      <dgm:spPr/>
      <dgm:t>
        <a:bodyPr/>
        <a:lstStyle/>
        <a:p>
          <a:endParaRPr lang="en-GB" sz="1100"/>
        </a:p>
      </dgm:t>
    </dgm:pt>
    <dgm:pt modelId="{DC0D843B-1244-44CE-94F9-B3E6E93B743E}">
      <dgm:prSet custT="1"/>
      <dgm:spPr>
        <a:xfrm rot="5400000">
          <a:off x="3109945" y="2184315"/>
          <a:ext cx="1346426" cy="466632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Increase permeability across the cycle network through improved and safer crossing, routes through greenways and along railway lines</a:t>
          </a:r>
        </a:p>
      </dgm:t>
    </dgm:pt>
    <dgm:pt modelId="{4F8ED673-99C5-4179-B763-062F68DD8DA0}" type="parTrans" cxnId="{6CC06BCF-6F6F-4777-A40B-85AD68F1418D}">
      <dgm:prSet/>
      <dgm:spPr/>
      <dgm:t>
        <a:bodyPr/>
        <a:lstStyle/>
        <a:p>
          <a:endParaRPr lang="en-GB" sz="1100"/>
        </a:p>
      </dgm:t>
    </dgm:pt>
    <dgm:pt modelId="{5E3159DF-8F85-4EE1-864E-19235CD20A89}" type="sibTrans" cxnId="{6CC06BCF-6F6F-4777-A40B-85AD68F1418D}">
      <dgm:prSet/>
      <dgm:spPr/>
      <dgm:t>
        <a:bodyPr/>
        <a:lstStyle/>
        <a:p>
          <a:endParaRPr lang="en-GB" sz="1100"/>
        </a:p>
      </dgm:t>
    </dgm:pt>
    <dgm:pt modelId="{0DA664EA-EC35-4F33-A970-C5DA830BE3C5}">
      <dgm:prSet custT="1"/>
      <dgm:spPr/>
      <dgm:t>
        <a:bodyPr/>
        <a:lstStyle/>
        <a:p>
          <a:r>
            <a:rPr lang="en-GB" sz="1100">
              <a:solidFill>
                <a:sysClr val="windowText" lastClr="000000">
                  <a:hueOff val="0"/>
                  <a:satOff val="0"/>
                  <a:lumOff val="0"/>
                  <a:alphaOff val="0"/>
                </a:sysClr>
              </a:solidFill>
              <a:latin typeface="Arial" pitchFamily="34" charset="0"/>
              <a:ea typeface="+mn-ea"/>
              <a:cs typeface="Arial" pitchFamily="34" charset="0"/>
            </a:rPr>
            <a:t>Introduce traffic restraint measures</a:t>
          </a:r>
        </a:p>
      </dgm:t>
    </dgm:pt>
    <dgm:pt modelId="{C5749B63-BFF8-4A57-B75D-C2B61ACBCF88}" type="parTrans" cxnId="{4EF4913E-8190-49DB-BE83-8D2E2A887BA2}">
      <dgm:prSet/>
      <dgm:spPr/>
      <dgm:t>
        <a:bodyPr/>
        <a:lstStyle/>
        <a:p>
          <a:endParaRPr lang="en-GB" sz="1100"/>
        </a:p>
      </dgm:t>
    </dgm:pt>
    <dgm:pt modelId="{B8FF0753-0E5D-4D8F-8624-071BA46FF6F2}" type="sibTrans" cxnId="{4EF4913E-8190-49DB-BE83-8D2E2A887BA2}">
      <dgm:prSet/>
      <dgm:spPr/>
      <dgm:t>
        <a:bodyPr/>
        <a:lstStyle/>
        <a:p>
          <a:endParaRPr lang="en-GB" sz="1100"/>
        </a:p>
      </dgm:t>
    </dgm:pt>
    <dgm:pt modelId="{94EC5629-0420-4EA9-B792-41A2F629B677}">
      <dgm:prSet custT="1"/>
      <dgm:spPr/>
      <dgm:t>
        <a:bodyPr/>
        <a:lstStyle/>
        <a:p>
          <a:r>
            <a:rPr lang="en-GB" sz="1100">
              <a:solidFill>
                <a:sysClr val="windowText" lastClr="000000">
                  <a:hueOff val="0"/>
                  <a:satOff val="0"/>
                  <a:lumOff val="0"/>
                  <a:alphaOff val="0"/>
                </a:sysClr>
              </a:solidFill>
              <a:latin typeface="Arial" pitchFamily="34" charset="0"/>
              <a:ea typeface="+mn-ea"/>
              <a:cs typeface="Arial" pitchFamily="34" charset="0"/>
            </a:rPr>
            <a:t>Supporting residential cycle parking schemes</a:t>
          </a:r>
        </a:p>
      </dgm:t>
    </dgm:pt>
    <dgm:pt modelId="{A4626988-C7A8-45BB-B650-0A65575D69FB}" type="parTrans" cxnId="{6AA2E4E1-6437-4ACB-9202-C55368065C17}">
      <dgm:prSet/>
      <dgm:spPr/>
      <dgm:t>
        <a:bodyPr/>
        <a:lstStyle/>
        <a:p>
          <a:endParaRPr lang="en-GB" sz="1100"/>
        </a:p>
      </dgm:t>
    </dgm:pt>
    <dgm:pt modelId="{5F5C598F-AFDD-43DD-A121-A62C8C34051A}" type="sibTrans" cxnId="{6AA2E4E1-6437-4ACB-9202-C55368065C17}">
      <dgm:prSet/>
      <dgm:spPr/>
      <dgm:t>
        <a:bodyPr/>
        <a:lstStyle/>
        <a:p>
          <a:endParaRPr lang="en-GB" sz="1100"/>
        </a:p>
      </dgm:t>
    </dgm:pt>
    <dgm:pt modelId="{D19446B3-EF1D-8E40-897A-753B42382A20}">
      <dgm:prSet custT="1"/>
      <dgm:spPr>
        <a:xfrm rot="5400000">
          <a:off x="3109945" y="2184315"/>
          <a:ext cx="1346426" cy="466632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Utilise development planning powers to create cycle routes through new developments</a:t>
          </a:r>
        </a:p>
      </dgm:t>
    </dgm:pt>
    <dgm:pt modelId="{E7496418-666F-F24D-8219-669C02093009}" type="parTrans" cxnId="{6676CFD6-FB36-354A-B1E0-069A1827B69A}">
      <dgm:prSet/>
      <dgm:spPr/>
      <dgm:t>
        <a:bodyPr/>
        <a:lstStyle/>
        <a:p>
          <a:endParaRPr lang="en-GB"/>
        </a:p>
      </dgm:t>
    </dgm:pt>
    <dgm:pt modelId="{7D6123D3-538C-EB4E-AD34-710DDA17BBFA}" type="sibTrans" cxnId="{6676CFD6-FB36-354A-B1E0-069A1827B69A}">
      <dgm:prSet/>
      <dgm:spPr/>
      <dgm:t>
        <a:bodyPr/>
        <a:lstStyle/>
        <a:p>
          <a:endParaRPr lang="en-GB"/>
        </a:p>
      </dgm:t>
    </dgm:pt>
    <dgm:pt modelId="{670A3787-A72A-4694-A703-96AA5BACE652}" type="pres">
      <dgm:prSet presAssocID="{F68CE0C3-1E10-4A14-B735-E0F3D6667C0A}" presName="linearFlow" presStyleCnt="0">
        <dgm:presLayoutVars>
          <dgm:dir/>
          <dgm:animLvl val="lvl"/>
          <dgm:resizeHandles val="exact"/>
        </dgm:presLayoutVars>
      </dgm:prSet>
      <dgm:spPr/>
      <dgm:t>
        <a:bodyPr/>
        <a:lstStyle/>
        <a:p>
          <a:endParaRPr lang="en-GB"/>
        </a:p>
      </dgm:t>
    </dgm:pt>
    <dgm:pt modelId="{CB42FC07-01FD-4ED1-9E21-9A399A36538C}" type="pres">
      <dgm:prSet presAssocID="{A36FF764-AA2B-4C5B-8D40-F69C4B6D41B4}" presName="composite" presStyleCnt="0"/>
      <dgm:spPr/>
    </dgm:pt>
    <dgm:pt modelId="{6AEF1077-7E65-4C71-B63F-5DE1A1F940BA}" type="pres">
      <dgm:prSet presAssocID="{A36FF764-AA2B-4C5B-8D40-F69C4B6D41B4}" presName="parentText" presStyleLbl="alignNode1" presStyleIdx="0" presStyleCnt="3">
        <dgm:presLayoutVars>
          <dgm:chMax val="1"/>
          <dgm:bulletEnabled val="1"/>
        </dgm:presLayoutVars>
      </dgm:prSet>
      <dgm:spPr>
        <a:prstGeom prst="chevron">
          <a:avLst/>
        </a:prstGeom>
      </dgm:spPr>
      <dgm:t>
        <a:bodyPr/>
        <a:lstStyle/>
        <a:p>
          <a:endParaRPr lang="en-GB"/>
        </a:p>
      </dgm:t>
    </dgm:pt>
    <dgm:pt modelId="{54EC5B82-7B11-4070-A1CE-FE3B6700DF5C}" type="pres">
      <dgm:prSet presAssocID="{A36FF764-AA2B-4C5B-8D40-F69C4B6D41B4}" presName="descendantText" presStyleLbl="alignAcc1" presStyleIdx="0" presStyleCnt="3">
        <dgm:presLayoutVars>
          <dgm:bulletEnabled val="1"/>
        </dgm:presLayoutVars>
      </dgm:prSet>
      <dgm:spPr>
        <a:prstGeom prst="round2SameRect">
          <a:avLst/>
        </a:prstGeom>
      </dgm:spPr>
      <dgm:t>
        <a:bodyPr/>
        <a:lstStyle/>
        <a:p>
          <a:endParaRPr lang="en-GB"/>
        </a:p>
      </dgm:t>
    </dgm:pt>
    <dgm:pt modelId="{0A759933-060B-4B41-8227-96D8973FEBBF}" type="pres">
      <dgm:prSet presAssocID="{03920682-CEB8-49E8-BD65-8CAFB6D6179C}" presName="sp" presStyleCnt="0"/>
      <dgm:spPr/>
    </dgm:pt>
    <dgm:pt modelId="{E2C3F3CB-C587-4BEF-B3AF-2A7525C6EC3C}" type="pres">
      <dgm:prSet presAssocID="{B3BCC575-DC42-496B-989E-D1B30039E0BA}" presName="composite" presStyleCnt="0"/>
      <dgm:spPr/>
    </dgm:pt>
    <dgm:pt modelId="{55094FC8-6B1C-4ABE-89B4-EAE25C6918F5}" type="pres">
      <dgm:prSet presAssocID="{B3BCC575-DC42-496B-989E-D1B30039E0BA}" presName="parentText" presStyleLbl="alignNode1" presStyleIdx="1" presStyleCnt="3">
        <dgm:presLayoutVars>
          <dgm:chMax val="1"/>
          <dgm:bulletEnabled val="1"/>
        </dgm:presLayoutVars>
      </dgm:prSet>
      <dgm:spPr>
        <a:prstGeom prst="chevron">
          <a:avLst/>
        </a:prstGeom>
      </dgm:spPr>
      <dgm:t>
        <a:bodyPr/>
        <a:lstStyle/>
        <a:p>
          <a:endParaRPr lang="en-GB"/>
        </a:p>
      </dgm:t>
    </dgm:pt>
    <dgm:pt modelId="{F3814035-E1A9-49FC-A45D-0E96EC220EFD}" type="pres">
      <dgm:prSet presAssocID="{B3BCC575-DC42-496B-989E-D1B30039E0BA}" presName="descendantText" presStyleLbl="alignAcc1" presStyleIdx="1" presStyleCnt="3">
        <dgm:presLayoutVars>
          <dgm:bulletEnabled val="1"/>
        </dgm:presLayoutVars>
      </dgm:prSet>
      <dgm:spPr>
        <a:prstGeom prst="round2SameRect">
          <a:avLst/>
        </a:prstGeom>
      </dgm:spPr>
      <dgm:t>
        <a:bodyPr/>
        <a:lstStyle/>
        <a:p>
          <a:endParaRPr lang="en-GB"/>
        </a:p>
      </dgm:t>
    </dgm:pt>
    <dgm:pt modelId="{9D7C9D13-8299-42BE-B8A4-C2DC2DDB5E98}" type="pres">
      <dgm:prSet presAssocID="{21124EB6-634B-4C2E-B651-322CF24C6EE6}" presName="sp" presStyleCnt="0"/>
      <dgm:spPr/>
    </dgm:pt>
    <dgm:pt modelId="{5B3F7735-3E6A-40E0-934A-D023C91024C5}" type="pres">
      <dgm:prSet presAssocID="{3296ECB0-9B64-4166-8275-2CE0FA2BFA63}" presName="composite" presStyleCnt="0"/>
      <dgm:spPr/>
    </dgm:pt>
    <dgm:pt modelId="{B5399A0B-EC85-4D91-8680-2A700B982322}" type="pres">
      <dgm:prSet presAssocID="{3296ECB0-9B64-4166-8275-2CE0FA2BFA63}" presName="parentText" presStyleLbl="alignNode1" presStyleIdx="2" presStyleCnt="3">
        <dgm:presLayoutVars>
          <dgm:chMax val="1"/>
          <dgm:bulletEnabled val="1"/>
        </dgm:presLayoutVars>
      </dgm:prSet>
      <dgm:spPr/>
      <dgm:t>
        <a:bodyPr/>
        <a:lstStyle/>
        <a:p>
          <a:endParaRPr lang="en-GB"/>
        </a:p>
      </dgm:t>
    </dgm:pt>
    <dgm:pt modelId="{FF435A8B-29BD-433C-9DD4-873B5832F85F}" type="pres">
      <dgm:prSet presAssocID="{3296ECB0-9B64-4166-8275-2CE0FA2BFA63}" presName="descendantText" presStyleLbl="alignAcc1" presStyleIdx="2" presStyleCnt="3">
        <dgm:presLayoutVars>
          <dgm:bulletEnabled val="1"/>
        </dgm:presLayoutVars>
      </dgm:prSet>
      <dgm:spPr>
        <a:prstGeom prst="round2SameRect">
          <a:avLst/>
        </a:prstGeom>
      </dgm:spPr>
      <dgm:t>
        <a:bodyPr/>
        <a:lstStyle/>
        <a:p>
          <a:endParaRPr lang="en-GB"/>
        </a:p>
      </dgm:t>
    </dgm:pt>
  </dgm:ptLst>
  <dgm:cxnLst>
    <dgm:cxn modelId="{F81E8CD2-96DE-4C0B-B24D-3FA6438D1ADC}" type="presOf" srcId="{B3BCC575-DC42-496B-989E-D1B30039E0BA}" destId="{55094FC8-6B1C-4ABE-89B4-EAE25C6918F5}" srcOrd="0" destOrd="0" presId="urn:microsoft.com/office/officeart/2005/8/layout/chevron2"/>
    <dgm:cxn modelId="{68817E8E-3166-4DC9-BBEB-28DB98CA2747}" type="presOf" srcId="{8A5F2A2F-9C52-4D06-90EE-06592E23ED01}" destId="{54EC5B82-7B11-4070-A1CE-FE3B6700DF5C}" srcOrd="0" destOrd="0" presId="urn:microsoft.com/office/officeart/2005/8/layout/chevron2"/>
    <dgm:cxn modelId="{3773DCFC-B933-40FC-84B4-877669A38D15}" type="presOf" srcId="{94EC5629-0420-4EA9-B792-41A2F629B677}" destId="{F3814035-E1A9-49FC-A45D-0E96EC220EFD}" srcOrd="0" destOrd="1" presId="urn:microsoft.com/office/officeart/2005/8/layout/chevron2"/>
    <dgm:cxn modelId="{451DCCCE-83A5-4FEE-9DC2-AE37086B76D7}" type="presOf" srcId="{DC0D843B-1244-44CE-94F9-B3E6E93B743E}" destId="{FF435A8B-29BD-433C-9DD4-873B5832F85F}" srcOrd="0" destOrd="0" presId="urn:microsoft.com/office/officeart/2005/8/layout/chevron2"/>
    <dgm:cxn modelId="{6676CFD6-FB36-354A-B1E0-069A1827B69A}" srcId="{3296ECB0-9B64-4166-8275-2CE0FA2BFA63}" destId="{D19446B3-EF1D-8E40-897A-753B42382A20}" srcOrd="1" destOrd="0" parTransId="{E7496418-666F-F24D-8219-669C02093009}" sibTransId="{7D6123D3-538C-EB4E-AD34-710DDA17BBFA}"/>
    <dgm:cxn modelId="{58813D9B-0707-435D-9577-024022684CD2}" srcId="{B3BCC575-DC42-496B-989E-D1B30039E0BA}" destId="{9E506C4C-9F77-4305-81FA-1CE76AF5685C}" srcOrd="0" destOrd="0" parTransId="{257D218E-3834-4283-B5CE-1F04625B3988}" sibTransId="{59677FD6-A3D8-4595-B96A-13B04303029E}"/>
    <dgm:cxn modelId="{4867053F-B485-4738-8A41-5667C79752C9}" srcId="{F68CE0C3-1E10-4A14-B735-E0F3D6667C0A}" destId="{B3BCC575-DC42-496B-989E-D1B30039E0BA}" srcOrd="1" destOrd="0" parTransId="{6CC5DE49-47B8-42F7-921E-24459CB534F5}" sibTransId="{21124EB6-634B-4C2E-B651-322CF24C6EE6}"/>
    <dgm:cxn modelId="{6E72FDAF-FA5B-6643-A2F9-5384C012AB4F}" type="presOf" srcId="{D19446B3-EF1D-8E40-897A-753B42382A20}" destId="{FF435A8B-29BD-433C-9DD4-873B5832F85F}" srcOrd="0" destOrd="1" presId="urn:microsoft.com/office/officeart/2005/8/layout/chevron2"/>
    <dgm:cxn modelId="{B537BED3-444A-4654-AF35-E506A1C64AF2}" type="presOf" srcId="{3D0C8E92-A407-4C53-A4BB-EC40010F6D5B}" destId="{54EC5B82-7B11-4070-A1CE-FE3B6700DF5C}" srcOrd="0" destOrd="2" presId="urn:microsoft.com/office/officeart/2005/8/layout/chevron2"/>
    <dgm:cxn modelId="{CFDFF8FA-FFF1-4AE2-B6BC-9D47CEF9A024}" srcId="{A36FF764-AA2B-4C5B-8D40-F69C4B6D41B4}" destId="{8A5F2A2F-9C52-4D06-90EE-06592E23ED01}" srcOrd="0" destOrd="0" parTransId="{A0A48B35-6139-4801-91A0-AB83135AD320}" sibTransId="{333EE537-C8DD-4C24-A1A2-329E26073D46}"/>
    <dgm:cxn modelId="{BDF89395-DB26-4D5C-9433-88BADFBAE5EE}" srcId="{F68CE0C3-1E10-4A14-B735-E0F3D6667C0A}" destId="{3296ECB0-9B64-4166-8275-2CE0FA2BFA63}" srcOrd="2" destOrd="0" parTransId="{5891086D-11B1-4CED-AFDB-2A3A1281EF6D}" sibTransId="{A95D9FA5-F6C6-4E2C-BB79-5C3EA6131105}"/>
    <dgm:cxn modelId="{2AF85F75-214E-495C-8249-A0FC7409DEA4}" type="presOf" srcId="{A36FF764-AA2B-4C5B-8D40-F69C4B6D41B4}" destId="{6AEF1077-7E65-4C71-B63F-5DE1A1F940BA}" srcOrd="0" destOrd="0" presId="urn:microsoft.com/office/officeart/2005/8/layout/chevron2"/>
    <dgm:cxn modelId="{573468A1-0A92-4390-8B48-92117BB494C7}" type="presOf" srcId="{9E506C4C-9F77-4305-81FA-1CE76AF5685C}" destId="{F3814035-E1A9-49FC-A45D-0E96EC220EFD}" srcOrd="0" destOrd="0" presId="urn:microsoft.com/office/officeart/2005/8/layout/chevron2"/>
    <dgm:cxn modelId="{6CC06BCF-6F6F-4777-A40B-85AD68F1418D}" srcId="{3296ECB0-9B64-4166-8275-2CE0FA2BFA63}" destId="{DC0D843B-1244-44CE-94F9-B3E6E93B743E}" srcOrd="0" destOrd="0" parTransId="{4F8ED673-99C5-4179-B763-062F68DD8DA0}" sibTransId="{5E3159DF-8F85-4EE1-864E-19235CD20A89}"/>
    <dgm:cxn modelId="{51C6BA56-578C-460A-9A14-2AB9B29E40C8}" srcId="{A36FF764-AA2B-4C5B-8D40-F69C4B6D41B4}" destId="{3D0C8E92-A407-4C53-A4BB-EC40010F6D5B}" srcOrd="2" destOrd="0" parTransId="{A94584B0-1D92-4DA1-B041-32E10FE3BDF9}" sibTransId="{534AC41D-1769-41FF-B793-0E519EB465B0}"/>
    <dgm:cxn modelId="{06BF5381-7C28-4ED7-8930-5BE6AB99D49E}" srcId="{F68CE0C3-1E10-4A14-B735-E0F3D6667C0A}" destId="{A36FF764-AA2B-4C5B-8D40-F69C4B6D41B4}" srcOrd="0" destOrd="0" parTransId="{35E030BE-431B-46E7-821C-7B0A5C212741}" sibTransId="{03920682-CEB8-49E8-BD65-8CAFB6D6179C}"/>
    <dgm:cxn modelId="{E0870F1D-B7F9-4CBF-A7B4-2FF1CC84BEF6}" type="presOf" srcId="{F68CE0C3-1E10-4A14-B735-E0F3D6667C0A}" destId="{670A3787-A72A-4694-A703-96AA5BACE652}" srcOrd="0" destOrd="0" presId="urn:microsoft.com/office/officeart/2005/8/layout/chevron2"/>
    <dgm:cxn modelId="{2AE4DB9E-3F3C-49B5-946C-F669AA086FEC}" type="presOf" srcId="{3296ECB0-9B64-4166-8275-2CE0FA2BFA63}" destId="{B5399A0B-EC85-4D91-8680-2A700B982322}" srcOrd="0" destOrd="0" presId="urn:microsoft.com/office/officeart/2005/8/layout/chevron2"/>
    <dgm:cxn modelId="{4EF4913E-8190-49DB-BE83-8D2E2A887BA2}" srcId="{A36FF764-AA2B-4C5B-8D40-F69C4B6D41B4}" destId="{0DA664EA-EC35-4F33-A970-C5DA830BE3C5}" srcOrd="1" destOrd="0" parTransId="{C5749B63-BFF8-4A57-B75D-C2B61ACBCF88}" sibTransId="{B8FF0753-0E5D-4D8F-8624-071BA46FF6F2}"/>
    <dgm:cxn modelId="{61A04131-DDA6-43C5-9213-A1AAB854F980}" type="presOf" srcId="{0DA664EA-EC35-4F33-A970-C5DA830BE3C5}" destId="{54EC5B82-7B11-4070-A1CE-FE3B6700DF5C}" srcOrd="0" destOrd="1" presId="urn:microsoft.com/office/officeart/2005/8/layout/chevron2"/>
    <dgm:cxn modelId="{6AA2E4E1-6437-4ACB-9202-C55368065C17}" srcId="{B3BCC575-DC42-496B-989E-D1B30039E0BA}" destId="{94EC5629-0420-4EA9-B792-41A2F629B677}" srcOrd="1" destOrd="0" parTransId="{A4626988-C7A8-45BB-B650-0A65575D69FB}" sibTransId="{5F5C598F-AFDD-43DD-A121-A62C8C34051A}"/>
    <dgm:cxn modelId="{06BF06F0-1FBF-4E65-A883-D4B9B3F6ED3E}" type="presParOf" srcId="{670A3787-A72A-4694-A703-96AA5BACE652}" destId="{CB42FC07-01FD-4ED1-9E21-9A399A36538C}" srcOrd="0" destOrd="0" presId="urn:microsoft.com/office/officeart/2005/8/layout/chevron2"/>
    <dgm:cxn modelId="{C854DE28-369F-4870-B5B1-F3B4374F5B8C}" type="presParOf" srcId="{CB42FC07-01FD-4ED1-9E21-9A399A36538C}" destId="{6AEF1077-7E65-4C71-B63F-5DE1A1F940BA}" srcOrd="0" destOrd="0" presId="urn:microsoft.com/office/officeart/2005/8/layout/chevron2"/>
    <dgm:cxn modelId="{5BCCE69A-EFF3-44D2-9103-FB9198A1F45B}" type="presParOf" srcId="{CB42FC07-01FD-4ED1-9E21-9A399A36538C}" destId="{54EC5B82-7B11-4070-A1CE-FE3B6700DF5C}" srcOrd="1" destOrd="0" presId="urn:microsoft.com/office/officeart/2005/8/layout/chevron2"/>
    <dgm:cxn modelId="{12D7EDBE-1386-428D-A2EE-539B56999028}" type="presParOf" srcId="{670A3787-A72A-4694-A703-96AA5BACE652}" destId="{0A759933-060B-4B41-8227-96D8973FEBBF}" srcOrd="1" destOrd="0" presId="urn:microsoft.com/office/officeart/2005/8/layout/chevron2"/>
    <dgm:cxn modelId="{DC80D4D1-B957-4E9E-AFC7-BFE893DA387B}" type="presParOf" srcId="{670A3787-A72A-4694-A703-96AA5BACE652}" destId="{E2C3F3CB-C587-4BEF-B3AF-2A7525C6EC3C}" srcOrd="2" destOrd="0" presId="urn:microsoft.com/office/officeart/2005/8/layout/chevron2"/>
    <dgm:cxn modelId="{ACF6FB6C-136F-4A9B-97E6-E52C9C599A9A}" type="presParOf" srcId="{E2C3F3CB-C587-4BEF-B3AF-2A7525C6EC3C}" destId="{55094FC8-6B1C-4ABE-89B4-EAE25C6918F5}" srcOrd="0" destOrd="0" presId="urn:microsoft.com/office/officeart/2005/8/layout/chevron2"/>
    <dgm:cxn modelId="{02A171BD-0801-47AD-9F03-1AA88A3A8CEF}" type="presParOf" srcId="{E2C3F3CB-C587-4BEF-B3AF-2A7525C6EC3C}" destId="{F3814035-E1A9-49FC-A45D-0E96EC220EFD}" srcOrd="1" destOrd="0" presId="urn:microsoft.com/office/officeart/2005/8/layout/chevron2"/>
    <dgm:cxn modelId="{E578A381-4C22-40F3-89B9-926961ECF4FE}" type="presParOf" srcId="{670A3787-A72A-4694-A703-96AA5BACE652}" destId="{9D7C9D13-8299-42BE-B8A4-C2DC2DDB5E98}" srcOrd="3" destOrd="0" presId="urn:microsoft.com/office/officeart/2005/8/layout/chevron2"/>
    <dgm:cxn modelId="{30D2FE0F-7898-4CF9-B47E-2F0B4C48287C}" type="presParOf" srcId="{670A3787-A72A-4694-A703-96AA5BACE652}" destId="{5B3F7735-3E6A-40E0-934A-D023C91024C5}" srcOrd="4" destOrd="0" presId="urn:microsoft.com/office/officeart/2005/8/layout/chevron2"/>
    <dgm:cxn modelId="{31925700-33F9-4D33-8936-6EF220A6B155}" type="presParOf" srcId="{5B3F7735-3E6A-40E0-934A-D023C91024C5}" destId="{B5399A0B-EC85-4D91-8680-2A700B982322}" srcOrd="0" destOrd="0" presId="urn:microsoft.com/office/officeart/2005/8/layout/chevron2"/>
    <dgm:cxn modelId="{927124AC-B68E-4384-9A6E-421EEE595C40}" type="presParOf" srcId="{5B3F7735-3E6A-40E0-934A-D023C91024C5}" destId="{FF435A8B-29BD-433C-9DD4-873B5832F85F}" srcOrd="1" destOrd="0" presId="urn:microsoft.com/office/officeart/2005/8/layout/chevron2"/>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68CE0C3-1E10-4A14-B735-E0F3D6667C0A}"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GB"/>
        </a:p>
      </dgm:t>
    </dgm:pt>
    <dgm:pt modelId="{A36FF764-AA2B-4C5B-8D40-F69C4B6D41B4}">
      <dgm:prSet phldrT="[Text]" custT="1"/>
      <dgm:spPr>
        <a:xfrm rot="5400000">
          <a:off x="-310713" y="314492"/>
          <a:ext cx="2071425" cy="1449997"/>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en-GB" sz="1100">
            <a:solidFill>
              <a:sysClr val="window" lastClr="FFFFFF"/>
            </a:solidFill>
            <a:latin typeface="Arial" pitchFamily="34" charset="0"/>
            <a:ea typeface="+mn-ea"/>
            <a:cs typeface="Arial" pitchFamily="34" charset="0"/>
          </a:endParaRPr>
        </a:p>
        <a:p>
          <a:r>
            <a:rPr lang="en-GB" sz="1100">
              <a:solidFill>
                <a:sysClr val="window" lastClr="FFFFFF"/>
              </a:solidFill>
              <a:latin typeface="Arial" pitchFamily="34" charset="0"/>
              <a:ea typeface="+mn-ea"/>
              <a:cs typeface="Arial" pitchFamily="34" charset="0"/>
            </a:rPr>
            <a:t>Requires greater political support and priority</a:t>
          </a:r>
        </a:p>
      </dgm:t>
    </dgm:pt>
    <dgm:pt modelId="{35E030BE-431B-46E7-821C-7B0A5C212741}" type="parTrans" cxnId="{06BF5381-7C28-4ED7-8930-5BE6AB99D49E}">
      <dgm:prSet/>
      <dgm:spPr/>
      <dgm:t>
        <a:bodyPr/>
        <a:lstStyle/>
        <a:p>
          <a:endParaRPr lang="en-GB" sz="1100">
            <a:latin typeface="Arial" pitchFamily="34" charset="0"/>
            <a:cs typeface="Arial" pitchFamily="34" charset="0"/>
          </a:endParaRPr>
        </a:p>
      </dgm:t>
    </dgm:pt>
    <dgm:pt modelId="{03920682-CEB8-49E8-BD65-8CAFB6D6179C}" type="sibTrans" cxnId="{06BF5381-7C28-4ED7-8930-5BE6AB99D49E}">
      <dgm:prSet/>
      <dgm:spPr/>
      <dgm:t>
        <a:bodyPr/>
        <a:lstStyle/>
        <a:p>
          <a:endParaRPr lang="en-GB" sz="1100">
            <a:latin typeface="Arial" pitchFamily="34" charset="0"/>
            <a:cs typeface="Arial" pitchFamily="34" charset="0"/>
          </a:endParaRPr>
        </a:p>
      </dgm:t>
    </dgm:pt>
    <dgm:pt modelId="{B3BCC575-DC42-496B-989E-D1B30039E0BA}">
      <dgm:prSet phldrT="[Text]" custT="1"/>
      <dgm:spPr>
        <a:xfrm rot="5400000">
          <a:off x="-310713" y="2234734"/>
          <a:ext cx="2071425" cy="1449997"/>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GB" sz="1100">
              <a:solidFill>
                <a:sysClr val="window" lastClr="FFFFFF"/>
              </a:solidFill>
              <a:latin typeface="Arial" pitchFamily="34" charset="0"/>
              <a:ea typeface="+mn-ea"/>
              <a:cs typeface="Arial" pitchFamily="34" charset="0"/>
            </a:rPr>
            <a:t>Insufficient funding</a:t>
          </a:r>
        </a:p>
      </dgm:t>
    </dgm:pt>
    <dgm:pt modelId="{6CC5DE49-47B8-42F7-921E-24459CB534F5}" type="parTrans" cxnId="{4867053F-B485-4738-8A41-5667C79752C9}">
      <dgm:prSet/>
      <dgm:spPr/>
      <dgm:t>
        <a:bodyPr/>
        <a:lstStyle/>
        <a:p>
          <a:endParaRPr lang="en-GB" sz="1100">
            <a:latin typeface="Arial" pitchFamily="34" charset="0"/>
            <a:cs typeface="Arial" pitchFamily="34" charset="0"/>
          </a:endParaRPr>
        </a:p>
      </dgm:t>
    </dgm:pt>
    <dgm:pt modelId="{21124EB6-634B-4C2E-B651-322CF24C6EE6}" type="sibTrans" cxnId="{4867053F-B485-4738-8A41-5667C79752C9}">
      <dgm:prSet/>
      <dgm:spPr/>
      <dgm:t>
        <a:bodyPr/>
        <a:lstStyle/>
        <a:p>
          <a:endParaRPr lang="en-GB" sz="1100">
            <a:latin typeface="Arial" pitchFamily="34" charset="0"/>
            <a:cs typeface="Arial" pitchFamily="34" charset="0"/>
          </a:endParaRPr>
        </a:p>
      </dgm:t>
    </dgm:pt>
    <dgm:pt modelId="{9E506C4C-9F77-4305-81FA-1CE76AF5685C}">
      <dgm:prSet phldrT="[Text]" custT="1"/>
      <dgm:spPr>
        <a:xfrm rot="5400000">
          <a:off x="3109945" y="264073"/>
          <a:ext cx="1346426" cy="466632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en-GB" sz="1100">
            <a:solidFill>
              <a:sysClr val="windowText" lastClr="000000">
                <a:hueOff val="0"/>
                <a:satOff val="0"/>
                <a:lumOff val="0"/>
                <a:alphaOff val="0"/>
              </a:sysClr>
            </a:solidFill>
            <a:latin typeface="Arial" pitchFamily="34" charset="0"/>
            <a:ea typeface="+mn-ea"/>
            <a:cs typeface="Arial" pitchFamily="34" charset="0"/>
          </a:endParaRPr>
        </a:p>
      </dgm:t>
    </dgm:pt>
    <dgm:pt modelId="{257D218E-3834-4283-B5CE-1F04625B3988}" type="parTrans" cxnId="{58813D9B-0707-435D-9577-024022684CD2}">
      <dgm:prSet/>
      <dgm:spPr/>
      <dgm:t>
        <a:bodyPr/>
        <a:lstStyle/>
        <a:p>
          <a:endParaRPr lang="en-GB" sz="1100">
            <a:latin typeface="Arial" pitchFamily="34" charset="0"/>
            <a:cs typeface="Arial" pitchFamily="34" charset="0"/>
          </a:endParaRPr>
        </a:p>
      </dgm:t>
    </dgm:pt>
    <dgm:pt modelId="{59677FD6-A3D8-4595-B96A-13B04303029E}" type="sibTrans" cxnId="{58813D9B-0707-435D-9577-024022684CD2}">
      <dgm:prSet/>
      <dgm:spPr/>
      <dgm:t>
        <a:bodyPr/>
        <a:lstStyle/>
        <a:p>
          <a:endParaRPr lang="en-GB" sz="1100">
            <a:latin typeface="Arial" pitchFamily="34" charset="0"/>
            <a:cs typeface="Arial" pitchFamily="34" charset="0"/>
          </a:endParaRPr>
        </a:p>
      </dgm:t>
    </dgm:pt>
    <dgm:pt modelId="{8A5F2A2F-9C52-4D06-90EE-06592E23ED01}">
      <dgm:prSet phldrT="[Text]" custT="1"/>
      <dgm:spPr>
        <a:xfrm rot="5400000">
          <a:off x="3109945" y="-1656169"/>
          <a:ext cx="1346426" cy="466632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sz="1100">
              <a:solidFill>
                <a:sysClr val="windowText" lastClr="000000">
                  <a:hueOff val="0"/>
                  <a:satOff val="0"/>
                  <a:lumOff val="0"/>
                  <a:alphaOff val="0"/>
                </a:sysClr>
              </a:solidFill>
              <a:latin typeface="Arial" pitchFamily="34" charset="0"/>
              <a:ea typeface="+mn-ea"/>
              <a:cs typeface="Arial" pitchFamily="34" charset="0"/>
            </a:rPr>
            <a:t>Increase political support of cycling</a:t>
          </a:r>
        </a:p>
      </dgm:t>
    </dgm:pt>
    <dgm:pt modelId="{333EE537-C8DD-4C24-A1A2-329E26073D46}" type="sibTrans" cxnId="{CFDFF8FA-FFF1-4AE2-B6BC-9D47CEF9A024}">
      <dgm:prSet/>
      <dgm:spPr/>
      <dgm:t>
        <a:bodyPr/>
        <a:lstStyle/>
        <a:p>
          <a:endParaRPr lang="en-GB" sz="1100">
            <a:latin typeface="Arial" pitchFamily="34" charset="0"/>
            <a:cs typeface="Arial" pitchFamily="34" charset="0"/>
          </a:endParaRPr>
        </a:p>
      </dgm:t>
    </dgm:pt>
    <dgm:pt modelId="{A0A48B35-6139-4801-91A0-AB83135AD320}" type="parTrans" cxnId="{CFDFF8FA-FFF1-4AE2-B6BC-9D47CEF9A024}">
      <dgm:prSet/>
      <dgm:spPr/>
      <dgm:t>
        <a:bodyPr/>
        <a:lstStyle/>
        <a:p>
          <a:endParaRPr lang="en-GB" sz="1100">
            <a:latin typeface="Arial" pitchFamily="34" charset="0"/>
            <a:cs typeface="Arial" pitchFamily="34" charset="0"/>
          </a:endParaRPr>
        </a:p>
      </dgm:t>
    </dgm:pt>
    <dgm:pt modelId="{40798DB0-543B-4E33-8088-D194032A7510}">
      <dgm:prSet custT="1"/>
      <dgm:spPr>
        <a:xfrm rot="5400000">
          <a:off x="3109945" y="264073"/>
          <a:ext cx="1346426" cy="466632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sz="1100">
              <a:solidFill>
                <a:sysClr val="windowText" lastClr="000000">
                  <a:hueOff val="0"/>
                  <a:satOff val="0"/>
                  <a:lumOff val="0"/>
                  <a:alphaOff val="0"/>
                </a:sysClr>
              </a:solidFill>
              <a:latin typeface="Arial" pitchFamily="34" charset="0"/>
              <a:ea typeface="+mn-ea"/>
              <a:cs typeface="Arial" pitchFamily="34" charset="0"/>
            </a:rPr>
            <a:t>Increase partnership working to secure funding</a:t>
          </a:r>
        </a:p>
      </dgm:t>
    </dgm:pt>
    <dgm:pt modelId="{27861A69-9091-490D-AE11-0D2881CECE44}" type="parTrans" cxnId="{A619078D-381D-4628-896C-B5F54C577C01}">
      <dgm:prSet/>
      <dgm:spPr/>
      <dgm:t>
        <a:bodyPr/>
        <a:lstStyle/>
        <a:p>
          <a:endParaRPr lang="en-GB" sz="1100"/>
        </a:p>
      </dgm:t>
    </dgm:pt>
    <dgm:pt modelId="{0A459104-95DA-4974-B436-B716BAD8C1D1}" type="sibTrans" cxnId="{A619078D-381D-4628-896C-B5F54C577C01}">
      <dgm:prSet/>
      <dgm:spPr/>
      <dgm:t>
        <a:bodyPr/>
        <a:lstStyle/>
        <a:p>
          <a:endParaRPr lang="en-GB" sz="1100"/>
        </a:p>
      </dgm:t>
    </dgm:pt>
    <dgm:pt modelId="{3296ECB0-9B64-4166-8275-2CE0FA2BFA63}">
      <dgm:prSet custT="1"/>
      <dgm:spPr>
        <a:xfrm rot="5400000">
          <a:off x="-310713" y="4154977"/>
          <a:ext cx="2071425" cy="1449997"/>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en-GB" sz="1100">
            <a:solidFill>
              <a:sysClr val="window" lastClr="FFFFFF"/>
            </a:solidFill>
            <a:latin typeface="Arial" pitchFamily="34" charset="0"/>
            <a:ea typeface="+mn-ea"/>
            <a:cs typeface="Arial" pitchFamily="34" charset="0"/>
          </a:endParaRPr>
        </a:p>
        <a:p>
          <a:r>
            <a:rPr lang="en-GB" sz="1100">
              <a:solidFill>
                <a:sysClr val="window" lastClr="FFFFFF"/>
              </a:solidFill>
              <a:latin typeface="Arial" pitchFamily="34" charset="0"/>
              <a:ea typeface="+mn-ea"/>
              <a:cs typeface="Arial" pitchFamily="34" charset="0"/>
            </a:rPr>
            <a:t>Need for dedi- cated role at Council</a:t>
          </a:r>
        </a:p>
      </dgm:t>
    </dgm:pt>
    <dgm:pt modelId="{5891086D-11B1-4CED-AFDB-2A3A1281EF6D}" type="parTrans" cxnId="{BDF89395-DB26-4D5C-9433-88BADFBAE5EE}">
      <dgm:prSet/>
      <dgm:spPr/>
      <dgm:t>
        <a:bodyPr/>
        <a:lstStyle/>
        <a:p>
          <a:endParaRPr lang="en-GB" sz="1100"/>
        </a:p>
      </dgm:t>
    </dgm:pt>
    <dgm:pt modelId="{A95D9FA5-F6C6-4E2C-BB79-5C3EA6131105}" type="sibTrans" cxnId="{BDF89395-DB26-4D5C-9433-88BADFBAE5EE}">
      <dgm:prSet/>
      <dgm:spPr/>
      <dgm:t>
        <a:bodyPr/>
        <a:lstStyle/>
        <a:p>
          <a:endParaRPr lang="en-GB" sz="1100"/>
        </a:p>
      </dgm:t>
    </dgm:pt>
    <dgm:pt modelId="{DC0D843B-1244-44CE-94F9-B3E6E93B743E}">
      <dgm:prSet custT="1"/>
      <dgm:spPr>
        <a:xfrm rot="5400000">
          <a:off x="3109945" y="2184315"/>
          <a:ext cx="1346426" cy="466632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Mainstreaming and retaining cycling injob roles at the Council</a:t>
          </a:r>
        </a:p>
      </dgm:t>
    </dgm:pt>
    <dgm:pt modelId="{4F8ED673-99C5-4179-B763-062F68DD8DA0}" type="parTrans" cxnId="{6CC06BCF-6F6F-4777-A40B-85AD68F1418D}">
      <dgm:prSet/>
      <dgm:spPr/>
      <dgm:t>
        <a:bodyPr/>
        <a:lstStyle/>
        <a:p>
          <a:endParaRPr lang="en-GB" sz="1100"/>
        </a:p>
      </dgm:t>
    </dgm:pt>
    <dgm:pt modelId="{5E3159DF-8F85-4EE1-864E-19235CD20A89}" type="sibTrans" cxnId="{6CC06BCF-6F6F-4777-A40B-85AD68F1418D}">
      <dgm:prSet/>
      <dgm:spPr/>
      <dgm:t>
        <a:bodyPr/>
        <a:lstStyle/>
        <a:p>
          <a:endParaRPr lang="en-GB" sz="1100"/>
        </a:p>
      </dgm:t>
    </dgm:pt>
    <dgm:pt modelId="{2A66032B-848B-47C0-B0E7-EE94CC4B4C78}">
      <dgm:prSet custT="1"/>
      <dgm:spPr/>
      <dgm:t>
        <a:bodyPr/>
        <a:lstStyle/>
        <a:p>
          <a:r>
            <a:rPr lang="en-GB" sz="1100">
              <a:solidFill>
                <a:sysClr val="windowText" lastClr="000000">
                  <a:hueOff val="0"/>
                  <a:satOff val="0"/>
                  <a:lumOff val="0"/>
                  <a:alphaOff val="0"/>
                </a:sysClr>
              </a:solidFill>
              <a:latin typeface="Arial" pitchFamily="34" charset="0"/>
              <a:ea typeface="+mn-ea"/>
              <a:cs typeface="Arial" pitchFamily="34" charset="0"/>
            </a:rPr>
            <a:t>Cycling events to get members/ public engaged and improved evaluation and monitoring</a:t>
          </a:r>
        </a:p>
      </dgm:t>
    </dgm:pt>
    <dgm:pt modelId="{2A527B8F-651B-4165-954D-EC0B73EA0CC3}" type="parTrans" cxnId="{8C84D47E-6D2E-4E7B-A4B9-785E8D5ED188}">
      <dgm:prSet/>
      <dgm:spPr/>
      <dgm:t>
        <a:bodyPr/>
        <a:lstStyle/>
        <a:p>
          <a:endParaRPr lang="en-GB" sz="1100"/>
        </a:p>
      </dgm:t>
    </dgm:pt>
    <dgm:pt modelId="{A38621EB-9DFA-4252-8F55-FCC715412E8D}" type="sibTrans" cxnId="{8C84D47E-6D2E-4E7B-A4B9-785E8D5ED188}">
      <dgm:prSet/>
      <dgm:spPr/>
      <dgm:t>
        <a:bodyPr/>
        <a:lstStyle/>
        <a:p>
          <a:endParaRPr lang="en-GB" sz="1100"/>
        </a:p>
      </dgm:t>
    </dgm:pt>
    <dgm:pt modelId="{094561CF-2AC1-42AF-A5A2-AC3E5905A397}">
      <dgm:prSet custT="1"/>
      <dgm:spPr/>
      <dgm:t>
        <a:bodyPr/>
        <a:lstStyle/>
        <a:p>
          <a:r>
            <a:rPr lang="en-GB" sz="1100">
              <a:solidFill>
                <a:sysClr val="windowText" lastClr="000000">
                  <a:hueOff val="0"/>
                  <a:satOff val="0"/>
                  <a:lumOff val="0"/>
                  <a:alphaOff val="0"/>
                </a:sysClr>
              </a:solidFill>
              <a:latin typeface="Arial" pitchFamily="34" charset="0"/>
              <a:ea typeface="+mn-ea"/>
              <a:cs typeface="Arial" pitchFamily="34" charset="0"/>
            </a:rPr>
            <a:t>Develop cycling champions for the borough</a:t>
          </a:r>
        </a:p>
      </dgm:t>
    </dgm:pt>
    <dgm:pt modelId="{93F480D9-DF35-4834-9386-5C31D13499B0}" type="parTrans" cxnId="{D3548857-64B2-4944-BA04-41AE2367A6DF}">
      <dgm:prSet/>
      <dgm:spPr/>
      <dgm:t>
        <a:bodyPr/>
        <a:lstStyle/>
        <a:p>
          <a:endParaRPr lang="en-GB" sz="1100"/>
        </a:p>
      </dgm:t>
    </dgm:pt>
    <dgm:pt modelId="{7DB85C6F-CB9F-49DB-9128-5B0838D46618}" type="sibTrans" cxnId="{D3548857-64B2-4944-BA04-41AE2367A6DF}">
      <dgm:prSet/>
      <dgm:spPr/>
      <dgm:t>
        <a:bodyPr/>
        <a:lstStyle/>
        <a:p>
          <a:endParaRPr lang="en-GB" sz="1100"/>
        </a:p>
      </dgm:t>
    </dgm:pt>
    <dgm:pt modelId="{8F545625-0369-47D2-8C06-A153CA25FFEC}">
      <dgm:prSet custT="1"/>
      <dgm:spPr>
        <a:xfrm rot="5400000">
          <a:off x="3109945" y="264073"/>
          <a:ext cx="1346426" cy="466632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sz="1100">
              <a:solidFill>
                <a:sysClr val="windowText" lastClr="000000">
                  <a:hueOff val="0"/>
                  <a:satOff val="0"/>
                  <a:lumOff val="0"/>
                  <a:alphaOff val="0"/>
                </a:sysClr>
              </a:solidFill>
              <a:latin typeface="Arial" pitchFamily="34" charset="0"/>
              <a:ea typeface="+mn-ea"/>
              <a:cs typeface="Arial" pitchFamily="34" charset="0"/>
            </a:rPr>
            <a:t>Utilise Section 106 (S106) and Community Infrastructure Levy (CIL) funding</a:t>
          </a:r>
        </a:p>
      </dgm:t>
    </dgm:pt>
    <dgm:pt modelId="{C52F46A5-8530-4B32-9ED5-6654DE126DD1}" type="parTrans" cxnId="{7704D2BA-539C-4F21-9281-CCC8F23BE37B}">
      <dgm:prSet/>
      <dgm:spPr/>
      <dgm:t>
        <a:bodyPr/>
        <a:lstStyle/>
        <a:p>
          <a:endParaRPr lang="en-GB" sz="1100"/>
        </a:p>
      </dgm:t>
    </dgm:pt>
    <dgm:pt modelId="{887039A3-B5F3-4A3D-AFF4-52B20EC0A404}" type="sibTrans" cxnId="{7704D2BA-539C-4F21-9281-CCC8F23BE37B}">
      <dgm:prSet/>
      <dgm:spPr/>
      <dgm:t>
        <a:bodyPr/>
        <a:lstStyle/>
        <a:p>
          <a:endParaRPr lang="en-GB" sz="1100"/>
        </a:p>
      </dgm:t>
    </dgm:pt>
    <dgm:pt modelId="{52ECDF16-41B4-4B32-B9C2-7BACBD86B459}">
      <dgm:prSet custT="1"/>
      <dgm:spPr>
        <a:xfrm rot="5400000">
          <a:off x="3109945" y="264073"/>
          <a:ext cx="1346426" cy="466632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sz="1100">
              <a:solidFill>
                <a:sysClr val="windowText" lastClr="000000">
                  <a:hueOff val="0"/>
                  <a:satOff val="0"/>
                  <a:lumOff val="0"/>
                  <a:alphaOff val="0"/>
                </a:sysClr>
              </a:solidFill>
              <a:latin typeface="Arial" pitchFamily="34" charset="0"/>
              <a:ea typeface="+mn-ea"/>
              <a:cs typeface="Arial" pitchFamily="34" charset="0"/>
            </a:rPr>
            <a:t>Integrating cycling in other LIP funded schemes</a:t>
          </a:r>
        </a:p>
      </dgm:t>
    </dgm:pt>
    <dgm:pt modelId="{8346EE4B-6C12-4F47-B78E-A085CB32011A}" type="parTrans" cxnId="{FE4B992F-B712-4AF7-A35B-3FAEE94EE78B}">
      <dgm:prSet/>
      <dgm:spPr/>
      <dgm:t>
        <a:bodyPr/>
        <a:lstStyle/>
        <a:p>
          <a:endParaRPr lang="en-GB" sz="1100"/>
        </a:p>
      </dgm:t>
    </dgm:pt>
    <dgm:pt modelId="{1F4D8882-5DA8-425A-BA8B-03BC45937A13}" type="sibTrans" cxnId="{FE4B992F-B712-4AF7-A35B-3FAEE94EE78B}">
      <dgm:prSet/>
      <dgm:spPr/>
      <dgm:t>
        <a:bodyPr/>
        <a:lstStyle/>
        <a:p>
          <a:endParaRPr lang="en-GB" sz="1100"/>
        </a:p>
      </dgm:t>
    </dgm:pt>
    <dgm:pt modelId="{84EB9670-8190-46B4-8BD8-135B26D2309F}">
      <dgm:prSet custT="1"/>
      <dgm:spPr>
        <a:xfrm rot="5400000">
          <a:off x="3109945" y="2184315"/>
          <a:ext cx="1346426" cy="466632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Utilise support available through other organisations</a:t>
          </a:r>
        </a:p>
      </dgm:t>
    </dgm:pt>
    <dgm:pt modelId="{3D2CED83-92BA-4E10-AAFE-872CCC771957}" type="parTrans" cxnId="{83EFEB4E-0DBE-4E0E-96CA-534B3ACB9729}">
      <dgm:prSet/>
      <dgm:spPr/>
      <dgm:t>
        <a:bodyPr/>
        <a:lstStyle/>
        <a:p>
          <a:endParaRPr lang="en-GB" sz="1100"/>
        </a:p>
      </dgm:t>
    </dgm:pt>
    <dgm:pt modelId="{963FB913-A32F-4F02-B923-8CD011DCEFEF}" type="sibTrans" cxnId="{83EFEB4E-0DBE-4E0E-96CA-534B3ACB9729}">
      <dgm:prSet/>
      <dgm:spPr/>
      <dgm:t>
        <a:bodyPr/>
        <a:lstStyle/>
        <a:p>
          <a:endParaRPr lang="en-GB" sz="1100"/>
        </a:p>
      </dgm:t>
    </dgm:pt>
    <dgm:pt modelId="{670A3787-A72A-4694-A703-96AA5BACE652}" type="pres">
      <dgm:prSet presAssocID="{F68CE0C3-1E10-4A14-B735-E0F3D6667C0A}" presName="linearFlow" presStyleCnt="0">
        <dgm:presLayoutVars>
          <dgm:dir/>
          <dgm:animLvl val="lvl"/>
          <dgm:resizeHandles val="exact"/>
        </dgm:presLayoutVars>
      </dgm:prSet>
      <dgm:spPr/>
      <dgm:t>
        <a:bodyPr/>
        <a:lstStyle/>
        <a:p>
          <a:endParaRPr lang="en-GB"/>
        </a:p>
      </dgm:t>
    </dgm:pt>
    <dgm:pt modelId="{CB42FC07-01FD-4ED1-9E21-9A399A36538C}" type="pres">
      <dgm:prSet presAssocID="{A36FF764-AA2B-4C5B-8D40-F69C4B6D41B4}" presName="composite" presStyleCnt="0"/>
      <dgm:spPr/>
    </dgm:pt>
    <dgm:pt modelId="{6AEF1077-7E65-4C71-B63F-5DE1A1F940BA}" type="pres">
      <dgm:prSet presAssocID="{A36FF764-AA2B-4C5B-8D40-F69C4B6D41B4}" presName="parentText" presStyleLbl="alignNode1" presStyleIdx="0" presStyleCnt="3">
        <dgm:presLayoutVars>
          <dgm:chMax val="1"/>
          <dgm:bulletEnabled val="1"/>
        </dgm:presLayoutVars>
      </dgm:prSet>
      <dgm:spPr>
        <a:prstGeom prst="chevron">
          <a:avLst/>
        </a:prstGeom>
      </dgm:spPr>
      <dgm:t>
        <a:bodyPr/>
        <a:lstStyle/>
        <a:p>
          <a:endParaRPr lang="en-GB"/>
        </a:p>
      </dgm:t>
    </dgm:pt>
    <dgm:pt modelId="{54EC5B82-7B11-4070-A1CE-FE3B6700DF5C}" type="pres">
      <dgm:prSet presAssocID="{A36FF764-AA2B-4C5B-8D40-F69C4B6D41B4}" presName="descendantText" presStyleLbl="alignAcc1" presStyleIdx="0" presStyleCnt="3">
        <dgm:presLayoutVars>
          <dgm:bulletEnabled val="1"/>
        </dgm:presLayoutVars>
      </dgm:prSet>
      <dgm:spPr>
        <a:prstGeom prst="round2SameRect">
          <a:avLst/>
        </a:prstGeom>
      </dgm:spPr>
      <dgm:t>
        <a:bodyPr/>
        <a:lstStyle/>
        <a:p>
          <a:endParaRPr lang="en-GB"/>
        </a:p>
      </dgm:t>
    </dgm:pt>
    <dgm:pt modelId="{0A759933-060B-4B41-8227-96D8973FEBBF}" type="pres">
      <dgm:prSet presAssocID="{03920682-CEB8-49E8-BD65-8CAFB6D6179C}" presName="sp" presStyleCnt="0"/>
      <dgm:spPr/>
    </dgm:pt>
    <dgm:pt modelId="{E2C3F3CB-C587-4BEF-B3AF-2A7525C6EC3C}" type="pres">
      <dgm:prSet presAssocID="{B3BCC575-DC42-496B-989E-D1B30039E0BA}" presName="composite" presStyleCnt="0"/>
      <dgm:spPr/>
    </dgm:pt>
    <dgm:pt modelId="{55094FC8-6B1C-4ABE-89B4-EAE25C6918F5}" type="pres">
      <dgm:prSet presAssocID="{B3BCC575-DC42-496B-989E-D1B30039E0BA}" presName="parentText" presStyleLbl="alignNode1" presStyleIdx="1" presStyleCnt="3">
        <dgm:presLayoutVars>
          <dgm:chMax val="1"/>
          <dgm:bulletEnabled val="1"/>
        </dgm:presLayoutVars>
      </dgm:prSet>
      <dgm:spPr>
        <a:prstGeom prst="chevron">
          <a:avLst/>
        </a:prstGeom>
      </dgm:spPr>
      <dgm:t>
        <a:bodyPr/>
        <a:lstStyle/>
        <a:p>
          <a:endParaRPr lang="en-GB"/>
        </a:p>
      </dgm:t>
    </dgm:pt>
    <dgm:pt modelId="{F3814035-E1A9-49FC-A45D-0E96EC220EFD}" type="pres">
      <dgm:prSet presAssocID="{B3BCC575-DC42-496B-989E-D1B30039E0BA}" presName="descendantText" presStyleLbl="alignAcc1" presStyleIdx="1" presStyleCnt="3">
        <dgm:presLayoutVars>
          <dgm:bulletEnabled val="1"/>
        </dgm:presLayoutVars>
      </dgm:prSet>
      <dgm:spPr>
        <a:prstGeom prst="round2SameRect">
          <a:avLst/>
        </a:prstGeom>
      </dgm:spPr>
      <dgm:t>
        <a:bodyPr/>
        <a:lstStyle/>
        <a:p>
          <a:endParaRPr lang="en-GB"/>
        </a:p>
      </dgm:t>
    </dgm:pt>
    <dgm:pt modelId="{9D7C9D13-8299-42BE-B8A4-C2DC2DDB5E98}" type="pres">
      <dgm:prSet presAssocID="{21124EB6-634B-4C2E-B651-322CF24C6EE6}" presName="sp" presStyleCnt="0"/>
      <dgm:spPr/>
    </dgm:pt>
    <dgm:pt modelId="{5B3F7735-3E6A-40E0-934A-D023C91024C5}" type="pres">
      <dgm:prSet presAssocID="{3296ECB0-9B64-4166-8275-2CE0FA2BFA63}" presName="composite" presStyleCnt="0"/>
      <dgm:spPr/>
    </dgm:pt>
    <dgm:pt modelId="{B5399A0B-EC85-4D91-8680-2A700B982322}" type="pres">
      <dgm:prSet presAssocID="{3296ECB0-9B64-4166-8275-2CE0FA2BFA63}" presName="parentText" presStyleLbl="alignNode1" presStyleIdx="2" presStyleCnt="3">
        <dgm:presLayoutVars>
          <dgm:chMax val="1"/>
          <dgm:bulletEnabled val="1"/>
        </dgm:presLayoutVars>
      </dgm:prSet>
      <dgm:spPr>
        <a:prstGeom prst="chevron">
          <a:avLst/>
        </a:prstGeom>
      </dgm:spPr>
      <dgm:t>
        <a:bodyPr/>
        <a:lstStyle/>
        <a:p>
          <a:endParaRPr lang="en-GB"/>
        </a:p>
      </dgm:t>
    </dgm:pt>
    <dgm:pt modelId="{FF435A8B-29BD-433C-9DD4-873B5832F85F}" type="pres">
      <dgm:prSet presAssocID="{3296ECB0-9B64-4166-8275-2CE0FA2BFA63}" presName="descendantText" presStyleLbl="alignAcc1" presStyleIdx="2" presStyleCnt="3">
        <dgm:presLayoutVars>
          <dgm:bulletEnabled val="1"/>
        </dgm:presLayoutVars>
      </dgm:prSet>
      <dgm:spPr>
        <a:prstGeom prst="round2SameRect">
          <a:avLst/>
        </a:prstGeom>
      </dgm:spPr>
      <dgm:t>
        <a:bodyPr/>
        <a:lstStyle/>
        <a:p>
          <a:endParaRPr lang="en-GB"/>
        </a:p>
      </dgm:t>
    </dgm:pt>
  </dgm:ptLst>
  <dgm:cxnLst>
    <dgm:cxn modelId="{565E698C-F9A9-4124-831C-0CC71D494E68}" type="presOf" srcId="{3296ECB0-9B64-4166-8275-2CE0FA2BFA63}" destId="{B5399A0B-EC85-4D91-8680-2A700B982322}" srcOrd="0" destOrd="0" presId="urn:microsoft.com/office/officeart/2005/8/layout/chevron2"/>
    <dgm:cxn modelId="{CF4EC8C9-9988-4DA2-9C82-CAB69E7ABFCD}" type="presOf" srcId="{8F545625-0369-47D2-8C06-A153CA25FFEC}" destId="{F3814035-E1A9-49FC-A45D-0E96EC220EFD}" srcOrd="0" destOrd="2" presId="urn:microsoft.com/office/officeart/2005/8/layout/chevron2"/>
    <dgm:cxn modelId="{66ECDF6D-DC96-48EC-A241-C71404EE2D83}" type="presOf" srcId="{F68CE0C3-1E10-4A14-B735-E0F3D6667C0A}" destId="{670A3787-A72A-4694-A703-96AA5BACE652}" srcOrd="0" destOrd="0" presId="urn:microsoft.com/office/officeart/2005/8/layout/chevron2"/>
    <dgm:cxn modelId="{88D34FEC-50FE-4736-9F76-F0ECBD91D507}" type="presOf" srcId="{DC0D843B-1244-44CE-94F9-B3E6E93B743E}" destId="{FF435A8B-29BD-433C-9DD4-873B5832F85F}" srcOrd="0" destOrd="0" presId="urn:microsoft.com/office/officeart/2005/8/layout/chevron2"/>
    <dgm:cxn modelId="{D3548857-64B2-4944-BA04-41AE2367A6DF}" srcId="{A36FF764-AA2B-4C5B-8D40-F69C4B6D41B4}" destId="{094561CF-2AC1-42AF-A5A2-AC3E5905A397}" srcOrd="2" destOrd="0" parTransId="{93F480D9-DF35-4834-9386-5C31D13499B0}" sibTransId="{7DB85C6F-CB9F-49DB-9128-5B0838D46618}"/>
    <dgm:cxn modelId="{8C84D47E-6D2E-4E7B-A4B9-785E8D5ED188}" srcId="{A36FF764-AA2B-4C5B-8D40-F69C4B6D41B4}" destId="{2A66032B-848B-47C0-B0E7-EE94CC4B4C78}" srcOrd="1" destOrd="0" parTransId="{2A527B8F-651B-4165-954D-EC0B73EA0CC3}" sibTransId="{A38621EB-9DFA-4252-8F55-FCC715412E8D}"/>
    <dgm:cxn modelId="{077A0CFA-FA21-4B45-B81D-EAAB1C810BC3}" type="presOf" srcId="{2A66032B-848B-47C0-B0E7-EE94CC4B4C78}" destId="{54EC5B82-7B11-4070-A1CE-FE3B6700DF5C}" srcOrd="0" destOrd="1" presId="urn:microsoft.com/office/officeart/2005/8/layout/chevron2"/>
    <dgm:cxn modelId="{95596DFC-62DB-494C-952C-95E2CF09D1A1}" type="presOf" srcId="{9E506C4C-9F77-4305-81FA-1CE76AF5685C}" destId="{F3814035-E1A9-49FC-A45D-0E96EC220EFD}" srcOrd="0" destOrd="0" presId="urn:microsoft.com/office/officeart/2005/8/layout/chevron2"/>
    <dgm:cxn modelId="{810D72EB-29E3-43D4-9413-9E2ED929269F}" type="presOf" srcId="{52ECDF16-41B4-4B32-B9C2-7BACBD86B459}" destId="{F3814035-E1A9-49FC-A45D-0E96EC220EFD}" srcOrd="0" destOrd="3" presId="urn:microsoft.com/office/officeart/2005/8/layout/chevron2"/>
    <dgm:cxn modelId="{A619078D-381D-4628-896C-B5F54C577C01}" srcId="{B3BCC575-DC42-496B-989E-D1B30039E0BA}" destId="{40798DB0-543B-4E33-8088-D194032A7510}" srcOrd="1" destOrd="0" parTransId="{27861A69-9091-490D-AE11-0D2881CECE44}" sibTransId="{0A459104-95DA-4974-B436-B716BAD8C1D1}"/>
    <dgm:cxn modelId="{58813D9B-0707-435D-9577-024022684CD2}" srcId="{B3BCC575-DC42-496B-989E-D1B30039E0BA}" destId="{9E506C4C-9F77-4305-81FA-1CE76AF5685C}" srcOrd="0" destOrd="0" parTransId="{257D218E-3834-4283-B5CE-1F04625B3988}" sibTransId="{59677FD6-A3D8-4595-B96A-13B04303029E}"/>
    <dgm:cxn modelId="{4867053F-B485-4738-8A41-5667C79752C9}" srcId="{F68CE0C3-1E10-4A14-B735-E0F3D6667C0A}" destId="{B3BCC575-DC42-496B-989E-D1B30039E0BA}" srcOrd="1" destOrd="0" parTransId="{6CC5DE49-47B8-42F7-921E-24459CB534F5}" sibTransId="{21124EB6-634B-4C2E-B651-322CF24C6EE6}"/>
    <dgm:cxn modelId="{A6A2749F-DB02-4D96-B882-30798731DE7D}" type="presOf" srcId="{094561CF-2AC1-42AF-A5A2-AC3E5905A397}" destId="{54EC5B82-7B11-4070-A1CE-FE3B6700DF5C}" srcOrd="0" destOrd="2" presId="urn:microsoft.com/office/officeart/2005/8/layout/chevron2"/>
    <dgm:cxn modelId="{CFDFF8FA-FFF1-4AE2-B6BC-9D47CEF9A024}" srcId="{A36FF764-AA2B-4C5B-8D40-F69C4B6D41B4}" destId="{8A5F2A2F-9C52-4D06-90EE-06592E23ED01}" srcOrd="0" destOrd="0" parTransId="{A0A48B35-6139-4801-91A0-AB83135AD320}" sibTransId="{333EE537-C8DD-4C24-A1A2-329E26073D46}"/>
    <dgm:cxn modelId="{BDF89395-DB26-4D5C-9433-88BADFBAE5EE}" srcId="{F68CE0C3-1E10-4A14-B735-E0F3D6667C0A}" destId="{3296ECB0-9B64-4166-8275-2CE0FA2BFA63}" srcOrd="2" destOrd="0" parTransId="{5891086D-11B1-4CED-AFDB-2A3A1281EF6D}" sibTransId="{A95D9FA5-F6C6-4E2C-BB79-5C3EA6131105}"/>
    <dgm:cxn modelId="{36A1472A-9CB4-4E92-8A3F-694D1B8DB3CA}" type="presOf" srcId="{A36FF764-AA2B-4C5B-8D40-F69C4B6D41B4}" destId="{6AEF1077-7E65-4C71-B63F-5DE1A1F940BA}" srcOrd="0" destOrd="0" presId="urn:microsoft.com/office/officeart/2005/8/layout/chevron2"/>
    <dgm:cxn modelId="{6CC06BCF-6F6F-4777-A40B-85AD68F1418D}" srcId="{3296ECB0-9B64-4166-8275-2CE0FA2BFA63}" destId="{DC0D843B-1244-44CE-94F9-B3E6E93B743E}" srcOrd="0" destOrd="0" parTransId="{4F8ED673-99C5-4179-B763-062F68DD8DA0}" sibTransId="{5E3159DF-8F85-4EE1-864E-19235CD20A89}"/>
    <dgm:cxn modelId="{8CB716F7-57E1-4BF4-95E5-635A3A89D71D}" type="presOf" srcId="{84EB9670-8190-46B4-8BD8-135B26D2309F}" destId="{FF435A8B-29BD-433C-9DD4-873B5832F85F}" srcOrd="0" destOrd="1" presId="urn:microsoft.com/office/officeart/2005/8/layout/chevron2"/>
    <dgm:cxn modelId="{FE4B992F-B712-4AF7-A35B-3FAEE94EE78B}" srcId="{B3BCC575-DC42-496B-989E-D1B30039E0BA}" destId="{52ECDF16-41B4-4B32-B9C2-7BACBD86B459}" srcOrd="3" destOrd="0" parTransId="{8346EE4B-6C12-4F47-B78E-A085CB32011A}" sibTransId="{1F4D8882-5DA8-425A-BA8B-03BC45937A13}"/>
    <dgm:cxn modelId="{BAB3CADB-52E5-4C1A-BC0F-7913006ED53E}" type="presOf" srcId="{B3BCC575-DC42-496B-989E-D1B30039E0BA}" destId="{55094FC8-6B1C-4ABE-89B4-EAE25C6918F5}" srcOrd="0" destOrd="0" presId="urn:microsoft.com/office/officeart/2005/8/layout/chevron2"/>
    <dgm:cxn modelId="{83EFEB4E-0DBE-4E0E-96CA-534B3ACB9729}" srcId="{3296ECB0-9B64-4166-8275-2CE0FA2BFA63}" destId="{84EB9670-8190-46B4-8BD8-135B26D2309F}" srcOrd="1" destOrd="0" parTransId="{3D2CED83-92BA-4E10-AAFE-872CCC771957}" sibTransId="{963FB913-A32F-4F02-B923-8CD011DCEFEF}"/>
    <dgm:cxn modelId="{7704D2BA-539C-4F21-9281-CCC8F23BE37B}" srcId="{B3BCC575-DC42-496B-989E-D1B30039E0BA}" destId="{8F545625-0369-47D2-8C06-A153CA25FFEC}" srcOrd="2" destOrd="0" parTransId="{C52F46A5-8530-4B32-9ED5-6654DE126DD1}" sibTransId="{887039A3-B5F3-4A3D-AFF4-52B20EC0A404}"/>
    <dgm:cxn modelId="{1EB725DA-F572-49A8-AF18-ADEB0605C2D0}" type="presOf" srcId="{40798DB0-543B-4E33-8088-D194032A7510}" destId="{F3814035-E1A9-49FC-A45D-0E96EC220EFD}" srcOrd="0" destOrd="1" presId="urn:microsoft.com/office/officeart/2005/8/layout/chevron2"/>
    <dgm:cxn modelId="{06BF5381-7C28-4ED7-8930-5BE6AB99D49E}" srcId="{F68CE0C3-1E10-4A14-B735-E0F3D6667C0A}" destId="{A36FF764-AA2B-4C5B-8D40-F69C4B6D41B4}" srcOrd="0" destOrd="0" parTransId="{35E030BE-431B-46E7-821C-7B0A5C212741}" sibTransId="{03920682-CEB8-49E8-BD65-8CAFB6D6179C}"/>
    <dgm:cxn modelId="{6BB125AC-2ED7-4D59-8BB3-D1DDCB569DD4}" type="presOf" srcId="{8A5F2A2F-9C52-4D06-90EE-06592E23ED01}" destId="{54EC5B82-7B11-4070-A1CE-FE3B6700DF5C}" srcOrd="0" destOrd="0" presId="urn:microsoft.com/office/officeart/2005/8/layout/chevron2"/>
    <dgm:cxn modelId="{D2B33BDD-CD19-444F-9433-125ED6231030}" type="presParOf" srcId="{670A3787-A72A-4694-A703-96AA5BACE652}" destId="{CB42FC07-01FD-4ED1-9E21-9A399A36538C}" srcOrd="0" destOrd="0" presId="urn:microsoft.com/office/officeart/2005/8/layout/chevron2"/>
    <dgm:cxn modelId="{5B852DC4-384F-4148-8FDF-16FE156E1CF7}" type="presParOf" srcId="{CB42FC07-01FD-4ED1-9E21-9A399A36538C}" destId="{6AEF1077-7E65-4C71-B63F-5DE1A1F940BA}" srcOrd="0" destOrd="0" presId="urn:microsoft.com/office/officeart/2005/8/layout/chevron2"/>
    <dgm:cxn modelId="{5FCC940D-BC49-4911-8E90-2029EB9DA280}" type="presParOf" srcId="{CB42FC07-01FD-4ED1-9E21-9A399A36538C}" destId="{54EC5B82-7B11-4070-A1CE-FE3B6700DF5C}" srcOrd="1" destOrd="0" presId="urn:microsoft.com/office/officeart/2005/8/layout/chevron2"/>
    <dgm:cxn modelId="{C95C3D74-4312-4108-BAD3-93DE87C4D0AB}" type="presParOf" srcId="{670A3787-A72A-4694-A703-96AA5BACE652}" destId="{0A759933-060B-4B41-8227-96D8973FEBBF}" srcOrd="1" destOrd="0" presId="urn:microsoft.com/office/officeart/2005/8/layout/chevron2"/>
    <dgm:cxn modelId="{04103C21-E579-44E5-BE96-EB0574FBF3A7}" type="presParOf" srcId="{670A3787-A72A-4694-A703-96AA5BACE652}" destId="{E2C3F3CB-C587-4BEF-B3AF-2A7525C6EC3C}" srcOrd="2" destOrd="0" presId="urn:microsoft.com/office/officeart/2005/8/layout/chevron2"/>
    <dgm:cxn modelId="{DACD035F-F73F-45BE-BE93-A0CC02DEA48C}" type="presParOf" srcId="{E2C3F3CB-C587-4BEF-B3AF-2A7525C6EC3C}" destId="{55094FC8-6B1C-4ABE-89B4-EAE25C6918F5}" srcOrd="0" destOrd="0" presId="urn:microsoft.com/office/officeart/2005/8/layout/chevron2"/>
    <dgm:cxn modelId="{95E854BE-4FB8-416E-ACE5-A6B5BA120123}" type="presParOf" srcId="{E2C3F3CB-C587-4BEF-B3AF-2A7525C6EC3C}" destId="{F3814035-E1A9-49FC-A45D-0E96EC220EFD}" srcOrd="1" destOrd="0" presId="urn:microsoft.com/office/officeart/2005/8/layout/chevron2"/>
    <dgm:cxn modelId="{CEFEBB12-5E7D-46CE-985B-C0F6219CA5BF}" type="presParOf" srcId="{670A3787-A72A-4694-A703-96AA5BACE652}" destId="{9D7C9D13-8299-42BE-B8A4-C2DC2DDB5E98}" srcOrd="3" destOrd="0" presId="urn:microsoft.com/office/officeart/2005/8/layout/chevron2"/>
    <dgm:cxn modelId="{44772E07-6ECE-4F11-8FE1-E12BFBF2716D}" type="presParOf" srcId="{670A3787-A72A-4694-A703-96AA5BACE652}" destId="{5B3F7735-3E6A-40E0-934A-D023C91024C5}" srcOrd="4" destOrd="0" presId="urn:microsoft.com/office/officeart/2005/8/layout/chevron2"/>
    <dgm:cxn modelId="{84CA8499-CEA9-4634-B2E0-C90306A5A44B}" type="presParOf" srcId="{5B3F7735-3E6A-40E0-934A-D023C91024C5}" destId="{B5399A0B-EC85-4D91-8680-2A700B982322}" srcOrd="0" destOrd="0" presId="urn:microsoft.com/office/officeart/2005/8/layout/chevron2"/>
    <dgm:cxn modelId="{C7D0DE9E-8811-4810-9564-4A4344908B98}" type="presParOf" srcId="{5B3F7735-3E6A-40E0-934A-D023C91024C5}" destId="{FF435A8B-29BD-433C-9DD4-873B5832F85F}" srcOrd="1" destOrd="0" presId="urn:microsoft.com/office/officeart/2005/8/layout/chevron2"/>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C6A9FAD-4FE8-9B4D-A96F-36A298686760}" type="doc">
      <dgm:prSet loTypeId="urn:microsoft.com/office/officeart/2005/8/layout/process2" loCatId="" qsTypeId="urn:microsoft.com/office/officeart/2005/8/quickstyle/simple4" qsCatId="simple" csTypeId="urn:microsoft.com/office/officeart/2005/8/colors/accent1_2" csCatId="accent1" phldr="1"/>
      <dgm:spPr/>
    </dgm:pt>
    <dgm:pt modelId="{84C4D8A6-A42E-074A-9A42-7CEFB5145495}">
      <dgm:prSet phldrT="[Text]" custT="1"/>
      <dgm:spPr/>
      <dgm:t>
        <a:bodyPr/>
        <a:lstStyle/>
        <a:p>
          <a:pPr algn="ctr"/>
          <a:r>
            <a:rPr lang="en-US" sz="1200"/>
            <a:t>Cycling Vision</a:t>
          </a:r>
        </a:p>
      </dgm:t>
    </dgm:pt>
    <dgm:pt modelId="{B2541BCF-C0D1-B44F-9CED-003E9653B524}" type="parTrans" cxnId="{5E213AA3-29D8-E145-B7AF-E9500E17EC6C}">
      <dgm:prSet/>
      <dgm:spPr/>
      <dgm:t>
        <a:bodyPr/>
        <a:lstStyle/>
        <a:p>
          <a:pPr algn="ctr"/>
          <a:endParaRPr lang="en-US" sz="3200"/>
        </a:p>
      </dgm:t>
    </dgm:pt>
    <dgm:pt modelId="{5B032FBF-6FD7-0D43-9B3A-3D43E6E3D418}" type="sibTrans" cxnId="{5E213AA3-29D8-E145-B7AF-E9500E17EC6C}">
      <dgm:prSet custT="1"/>
      <dgm:spPr/>
      <dgm:t>
        <a:bodyPr/>
        <a:lstStyle/>
        <a:p>
          <a:pPr algn="ctr"/>
          <a:endParaRPr lang="en-US" sz="1050"/>
        </a:p>
      </dgm:t>
    </dgm:pt>
    <dgm:pt modelId="{3A45EE47-31D1-0B4C-B123-172CAD884112}">
      <dgm:prSet phldrT="[Text]" custT="1"/>
      <dgm:spPr/>
      <dgm:t>
        <a:bodyPr/>
        <a:lstStyle/>
        <a:p>
          <a:pPr algn="ctr"/>
          <a:r>
            <a:rPr lang="en-US" sz="1200"/>
            <a:t>Cycling Objectives</a:t>
          </a:r>
        </a:p>
      </dgm:t>
    </dgm:pt>
    <dgm:pt modelId="{6AC07BF9-4F43-6645-B091-E7C8B7B6DFD5}" type="parTrans" cxnId="{C0FF6E5F-DB14-8B44-AD05-877702264449}">
      <dgm:prSet/>
      <dgm:spPr/>
      <dgm:t>
        <a:bodyPr/>
        <a:lstStyle/>
        <a:p>
          <a:pPr algn="ctr"/>
          <a:endParaRPr lang="en-US" sz="3200"/>
        </a:p>
      </dgm:t>
    </dgm:pt>
    <dgm:pt modelId="{F703E43D-8BFE-674B-B769-D68D40235C90}" type="sibTrans" cxnId="{C0FF6E5F-DB14-8B44-AD05-877702264449}">
      <dgm:prSet custT="1"/>
      <dgm:spPr/>
      <dgm:t>
        <a:bodyPr/>
        <a:lstStyle/>
        <a:p>
          <a:pPr algn="ctr"/>
          <a:endParaRPr lang="en-US" sz="1050"/>
        </a:p>
      </dgm:t>
    </dgm:pt>
    <dgm:pt modelId="{BC823308-007B-6B43-8A02-C4B9DC501B33}">
      <dgm:prSet phldrT="[Text]" custT="1"/>
      <dgm:spPr/>
      <dgm:t>
        <a:bodyPr/>
        <a:lstStyle/>
        <a:p>
          <a:pPr algn="ctr"/>
          <a:r>
            <a:rPr lang="en-US" sz="1200"/>
            <a:t>Cycling Policy</a:t>
          </a:r>
        </a:p>
      </dgm:t>
    </dgm:pt>
    <dgm:pt modelId="{DAFD5826-A868-B848-A398-0C14EF6B309D}" type="parTrans" cxnId="{78A05723-7E36-C944-B61D-735018D033E3}">
      <dgm:prSet/>
      <dgm:spPr/>
      <dgm:t>
        <a:bodyPr/>
        <a:lstStyle/>
        <a:p>
          <a:pPr algn="ctr"/>
          <a:endParaRPr lang="en-US" sz="3200"/>
        </a:p>
      </dgm:t>
    </dgm:pt>
    <dgm:pt modelId="{8D94B85B-ACD9-174D-A490-C8B7899F7486}" type="sibTrans" cxnId="{78A05723-7E36-C944-B61D-735018D033E3}">
      <dgm:prSet custT="1"/>
      <dgm:spPr/>
      <dgm:t>
        <a:bodyPr/>
        <a:lstStyle/>
        <a:p>
          <a:pPr algn="ctr"/>
          <a:endParaRPr lang="en-US" sz="1050"/>
        </a:p>
      </dgm:t>
    </dgm:pt>
    <dgm:pt modelId="{2399AA65-241D-8645-A56E-80BA01F74C71}">
      <dgm:prSet custT="1"/>
      <dgm:spPr/>
      <dgm:t>
        <a:bodyPr/>
        <a:lstStyle/>
        <a:p>
          <a:pPr algn="ctr"/>
          <a:r>
            <a:rPr lang="en-US" sz="1200"/>
            <a:t>Cycling Targets</a:t>
          </a:r>
        </a:p>
      </dgm:t>
    </dgm:pt>
    <dgm:pt modelId="{2A12C4DE-EFBA-194B-AD38-5A3463B481D7}" type="parTrans" cxnId="{4EFFA45E-75F7-7742-86B4-5D5F1C2418AC}">
      <dgm:prSet/>
      <dgm:spPr/>
      <dgm:t>
        <a:bodyPr/>
        <a:lstStyle/>
        <a:p>
          <a:pPr algn="ctr"/>
          <a:endParaRPr lang="en-US" sz="3200"/>
        </a:p>
      </dgm:t>
    </dgm:pt>
    <dgm:pt modelId="{D964A2C8-2D0A-1047-9749-DEE8EE20FC68}" type="sibTrans" cxnId="{4EFFA45E-75F7-7742-86B4-5D5F1C2418AC}">
      <dgm:prSet custT="1"/>
      <dgm:spPr/>
      <dgm:t>
        <a:bodyPr/>
        <a:lstStyle/>
        <a:p>
          <a:pPr algn="ctr"/>
          <a:endParaRPr lang="en-US" sz="1050"/>
        </a:p>
      </dgm:t>
    </dgm:pt>
    <dgm:pt modelId="{420CC4A9-60FB-0148-AFD4-750FFB6B1C5F}">
      <dgm:prSet custT="1"/>
      <dgm:spPr/>
      <dgm:t>
        <a:bodyPr/>
        <a:lstStyle/>
        <a:p>
          <a:pPr algn="ctr"/>
          <a:r>
            <a:rPr lang="en-US" sz="1200"/>
            <a:t>Action Plan</a:t>
          </a:r>
        </a:p>
      </dgm:t>
    </dgm:pt>
    <dgm:pt modelId="{6B12D2CE-29D9-7B45-BAC1-0FE745638912}" type="parTrans" cxnId="{9B10B197-C7B2-AE42-8E19-263F11945529}">
      <dgm:prSet/>
      <dgm:spPr/>
      <dgm:t>
        <a:bodyPr/>
        <a:lstStyle/>
        <a:p>
          <a:pPr algn="ctr"/>
          <a:endParaRPr lang="en-US" sz="3200"/>
        </a:p>
      </dgm:t>
    </dgm:pt>
    <dgm:pt modelId="{DC87874C-CD0E-7945-8A4B-D01A98122430}" type="sibTrans" cxnId="{9B10B197-C7B2-AE42-8E19-263F11945529}">
      <dgm:prSet/>
      <dgm:spPr/>
      <dgm:t>
        <a:bodyPr/>
        <a:lstStyle/>
        <a:p>
          <a:pPr algn="ctr"/>
          <a:endParaRPr lang="en-US" sz="3200"/>
        </a:p>
      </dgm:t>
    </dgm:pt>
    <dgm:pt modelId="{605CF06C-FB94-0846-A839-584769084520}">
      <dgm:prSet phldrT="[Text]" custT="1"/>
      <dgm:spPr/>
      <dgm:t>
        <a:bodyPr/>
        <a:lstStyle/>
        <a:p>
          <a:pPr algn="ctr"/>
          <a:r>
            <a:rPr lang="en-US" sz="1050"/>
            <a:t>From Harrow LIP</a:t>
          </a:r>
        </a:p>
      </dgm:t>
    </dgm:pt>
    <dgm:pt modelId="{27A5A19C-3B39-DC4F-A91D-E98647919654}" type="parTrans" cxnId="{A5E0224F-8358-F84D-BD3F-65564A3C6B34}">
      <dgm:prSet/>
      <dgm:spPr/>
      <dgm:t>
        <a:bodyPr/>
        <a:lstStyle/>
        <a:p>
          <a:pPr algn="ctr"/>
          <a:endParaRPr lang="en-US" sz="3200"/>
        </a:p>
      </dgm:t>
    </dgm:pt>
    <dgm:pt modelId="{8EB4726D-1D1F-6D48-9BA8-CB6932D5856D}" type="sibTrans" cxnId="{A5E0224F-8358-F84D-BD3F-65564A3C6B34}">
      <dgm:prSet/>
      <dgm:spPr/>
      <dgm:t>
        <a:bodyPr/>
        <a:lstStyle/>
        <a:p>
          <a:pPr algn="ctr"/>
          <a:endParaRPr lang="en-US" sz="3200"/>
        </a:p>
      </dgm:t>
    </dgm:pt>
    <dgm:pt modelId="{EA530504-CBB3-FF43-B7D8-5D657F765904}">
      <dgm:prSet phldrT="[Text]" custT="1"/>
      <dgm:spPr/>
      <dgm:t>
        <a:bodyPr/>
        <a:lstStyle/>
        <a:p>
          <a:pPr algn="ctr"/>
          <a:r>
            <a:rPr lang="en-US" sz="1050"/>
            <a:t>From Harrow LIP</a:t>
          </a:r>
        </a:p>
      </dgm:t>
    </dgm:pt>
    <dgm:pt modelId="{4D54B43B-676D-2042-964A-FEC0114621EB}" type="parTrans" cxnId="{80A661D9-51E8-544A-BE94-5DCDFF9DCA64}">
      <dgm:prSet/>
      <dgm:spPr/>
      <dgm:t>
        <a:bodyPr/>
        <a:lstStyle/>
        <a:p>
          <a:pPr algn="ctr"/>
          <a:endParaRPr lang="en-US" sz="3200"/>
        </a:p>
      </dgm:t>
    </dgm:pt>
    <dgm:pt modelId="{B4A77970-FF9F-4840-BC04-C18AEBE2D792}" type="sibTrans" cxnId="{80A661D9-51E8-544A-BE94-5DCDFF9DCA64}">
      <dgm:prSet/>
      <dgm:spPr/>
      <dgm:t>
        <a:bodyPr/>
        <a:lstStyle/>
        <a:p>
          <a:pPr algn="ctr"/>
          <a:endParaRPr lang="en-US" sz="3200"/>
        </a:p>
      </dgm:t>
    </dgm:pt>
    <dgm:pt modelId="{1F987CF6-BB35-AF4E-93AE-7A2AB5E9EB2E}" type="pres">
      <dgm:prSet presAssocID="{5C6A9FAD-4FE8-9B4D-A96F-36A298686760}" presName="linearFlow" presStyleCnt="0">
        <dgm:presLayoutVars>
          <dgm:resizeHandles val="exact"/>
        </dgm:presLayoutVars>
      </dgm:prSet>
      <dgm:spPr/>
    </dgm:pt>
    <dgm:pt modelId="{8845E572-EBED-434E-BA9C-9BF6B51C7D4B}" type="pres">
      <dgm:prSet presAssocID="{84C4D8A6-A42E-074A-9A42-7CEFB5145495}" presName="node" presStyleLbl="node1" presStyleIdx="0" presStyleCnt="5">
        <dgm:presLayoutVars>
          <dgm:bulletEnabled val="1"/>
        </dgm:presLayoutVars>
      </dgm:prSet>
      <dgm:spPr/>
      <dgm:t>
        <a:bodyPr/>
        <a:lstStyle/>
        <a:p>
          <a:endParaRPr lang="en-GB"/>
        </a:p>
      </dgm:t>
    </dgm:pt>
    <dgm:pt modelId="{E3D8A899-B03A-9A4D-9D6F-0E6911675888}" type="pres">
      <dgm:prSet presAssocID="{5B032FBF-6FD7-0D43-9B3A-3D43E6E3D418}" presName="sibTrans" presStyleLbl="sibTrans2D1" presStyleIdx="0" presStyleCnt="4"/>
      <dgm:spPr/>
      <dgm:t>
        <a:bodyPr/>
        <a:lstStyle/>
        <a:p>
          <a:endParaRPr lang="en-GB"/>
        </a:p>
      </dgm:t>
    </dgm:pt>
    <dgm:pt modelId="{3E64BFFF-D6C7-D048-8482-7812F983CFD0}" type="pres">
      <dgm:prSet presAssocID="{5B032FBF-6FD7-0D43-9B3A-3D43E6E3D418}" presName="connectorText" presStyleLbl="sibTrans2D1" presStyleIdx="0" presStyleCnt="4"/>
      <dgm:spPr/>
      <dgm:t>
        <a:bodyPr/>
        <a:lstStyle/>
        <a:p>
          <a:endParaRPr lang="en-GB"/>
        </a:p>
      </dgm:t>
    </dgm:pt>
    <dgm:pt modelId="{D18CD2C7-0700-0A44-9597-7D2D79BE1044}" type="pres">
      <dgm:prSet presAssocID="{3A45EE47-31D1-0B4C-B123-172CAD884112}" presName="node" presStyleLbl="node1" presStyleIdx="1" presStyleCnt="5">
        <dgm:presLayoutVars>
          <dgm:bulletEnabled val="1"/>
        </dgm:presLayoutVars>
      </dgm:prSet>
      <dgm:spPr/>
      <dgm:t>
        <a:bodyPr/>
        <a:lstStyle/>
        <a:p>
          <a:endParaRPr lang="en-US"/>
        </a:p>
      </dgm:t>
    </dgm:pt>
    <dgm:pt modelId="{DDF54F81-4066-D84F-81F6-B16E82F6C43E}" type="pres">
      <dgm:prSet presAssocID="{F703E43D-8BFE-674B-B769-D68D40235C90}" presName="sibTrans" presStyleLbl="sibTrans2D1" presStyleIdx="1" presStyleCnt="4"/>
      <dgm:spPr/>
      <dgm:t>
        <a:bodyPr/>
        <a:lstStyle/>
        <a:p>
          <a:endParaRPr lang="en-GB"/>
        </a:p>
      </dgm:t>
    </dgm:pt>
    <dgm:pt modelId="{0C967933-D0AA-6844-B90C-ABE975C86736}" type="pres">
      <dgm:prSet presAssocID="{F703E43D-8BFE-674B-B769-D68D40235C90}" presName="connectorText" presStyleLbl="sibTrans2D1" presStyleIdx="1" presStyleCnt="4"/>
      <dgm:spPr/>
      <dgm:t>
        <a:bodyPr/>
        <a:lstStyle/>
        <a:p>
          <a:endParaRPr lang="en-GB"/>
        </a:p>
      </dgm:t>
    </dgm:pt>
    <dgm:pt modelId="{98151CCE-147B-1241-9E8C-7F5F124B857E}" type="pres">
      <dgm:prSet presAssocID="{BC823308-007B-6B43-8A02-C4B9DC501B33}" presName="node" presStyleLbl="node1" presStyleIdx="2" presStyleCnt="5">
        <dgm:presLayoutVars>
          <dgm:bulletEnabled val="1"/>
        </dgm:presLayoutVars>
      </dgm:prSet>
      <dgm:spPr/>
      <dgm:t>
        <a:bodyPr/>
        <a:lstStyle/>
        <a:p>
          <a:endParaRPr lang="en-US"/>
        </a:p>
      </dgm:t>
    </dgm:pt>
    <dgm:pt modelId="{893FE984-F2C6-AB49-B0F7-D7E0D16578F2}" type="pres">
      <dgm:prSet presAssocID="{8D94B85B-ACD9-174D-A490-C8B7899F7486}" presName="sibTrans" presStyleLbl="sibTrans2D1" presStyleIdx="2" presStyleCnt="4"/>
      <dgm:spPr/>
      <dgm:t>
        <a:bodyPr/>
        <a:lstStyle/>
        <a:p>
          <a:endParaRPr lang="en-GB"/>
        </a:p>
      </dgm:t>
    </dgm:pt>
    <dgm:pt modelId="{8FA87864-09FD-5A4D-9D23-2298506D7804}" type="pres">
      <dgm:prSet presAssocID="{8D94B85B-ACD9-174D-A490-C8B7899F7486}" presName="connectorText" presStyleLbl="sibTrans2D1" presStyleIdx="2" presStyleCnt="4"/>
      <dgm:spPr/>
      <dgm:t>
        <a:bodyPr/>
        <a:lstStyle/>
        <a:p>
          <a:endParaRPr lang="en-GB"/>
        </a:p>
      </dgm:t>
    </dgm:pt>
    <dgm:pt modelId="{A2B95C3C-0532-124B-88E8-2C7AE21064E1}" type="pres">
      <dgm:prSet presAssocID="{2399AA65-241D-8645-A56E-80BA01F74C71}" presName="node" presStyleLbl="node1" presStyleIdx="3" presStyleCnt="5">
        <dgm:presLayoutVars>
          <dgm:bulletEnabled val="1"/>
        </dgm:presLayoutVars>
      </dgm:prSet>
      <dgm:spPr/>
      <dgm:t>
        <a:bodyPr/>
        <a:lstStyle/>
        <a:p>
          <a:endParaRPr lang="en-GB"/>
        </a:p>
      </dgm:t>
    </dgm:pt>
    <dgm:pt modelId="{25F93A88-DF4E-6E43-85D4-27B9AE7BBF7D}" type="pres">
      <dgm:prSet presAssocID="{D964A2C8-2D0A-1047-9749-DEE8EE20FC68}" presName="sibTrans" presStyleLbl="sibTrans2D1" presStyleIdx="3" presStyleCnt="4"/>
      <dgm:spPr/>
      <dgm:t>
        <a:bodyPr/>
        <a:lstStyle/>
        <a:p>
          <a:endParaRPr lang="en-GB"/>
        </a:p>
      </dgm:t>
    </dgm:pt>
    <dgm:pt modelId="{7A716BD2-6456-2D4E-BBB3-CB296158E926}" type="pres">
      <dgm:prSet presAssocID="{D964A2C8-2D0A-1047-9749-DEE8EE20FC68}" presName="connectorText" presStyleLbl="sibTrans2D1" presStyleIdx="3" presStyleCnt="4"/>
      <dgm:spPr/>
      <dgm:t>
        <a:bodyPr/>
        <a:lstStyle/>
        <a:p>
          <a:endParaRPr lang="en-GB"/>
        </a:p>
      </dgm:t>
    </dgm:pt>
    <dgm:pt modelId="{BDEFD9CE-EB25-F248-BAE5-C8FF05745A8D}" type="pres">
      <dgm:prSet presAssocID="{420CC4A9-60FB-0148-AFD4-750FFB6B1C5F}" presName="node" presStyleLbl="node1" presStyleIdx="4" presStyleCnt="5">
        <dgm:presLayoutVars>
          <dgm:bulletEnabled val="1"/>
        </dgm:presLayoutVars>
      </dgm:prSet>
      <dgm:spPr/>
      <dgm:t>
        <a:bodyPr/>
        <a:lstStyle/>
        <a:p>
          <a:endParaRPr lang="en-GB"/>
        </a:p>
      </dgm:t>
    </dgm:pt>
  </dgm:ptLst>
  <dgm:cxnLst>
    <dgm:cxn modelId="{C0FF6E5F-DB14-8B44-AD05-877702264449}" srcId="{5C6A9FAD-4FE8-9B4D-A96F-36A298686760}" destId="{3A45EE47-31D1-0B4C-B123-172CAD884112}" srcOrd="1" destOrd="0" parTransId="{6AC07BF9-4F43-6645-B091-E7C8B7B6DFD5}" sibTransId="{F703E43D-8BFE-674B-B769-D68D40235C90}"/>
    <dgm:cxn modelId="{EEF48323-7F96-E44A-AE34-A716F0F729A8}" type="presOf" srcId="{84C4D8A6-A42E-074A-9A42-7CEFB5145495}" destId="{8845E572-EBED-434E-BA9C-9BF6B51C7D4B}" srcOrd="0" destOrd="0" presId="urn:microsoft.com/office/officeart/2005/8/layout/process2"/>
    <dgm:cxn modelId="{80A661D9-51E8-544A-BE94-5DCDFF9DCA64}" srcId="{3A45EE47-31D1-0B4C-B123-172CAD884112}" destId="{EA530504-CBB3-FF43-B7D8-5D657F765904}" srcOrd="0" destOrd="0" parTransId="{4D54B43B-676D-2042-964A-FEC0114621EB}" sibTransId="{B4A77970-FF9F-4840-BC04-C18AEBE2D792}"/>
    <dgm:cxn modelId="{7C1AD7FA-ED53-1440-B8EF-4DE120B4EA1E}" type="presOf" srcId="{8D94B85B-ACD9-174D-A490-C8B7899F7486}" destId="{893FE984-F2C6-AB49-B0F7-D7E0D16578F2}" srcOrd="0" destOrd="0" presId="urn:microsoft.com/office/officeart/2005/8/layout/process2"/>
    <dgm:cxn modelId="{91F54C55-4CE4-BD44-9B61-296EC45DD573}" type="presOf" srcId="{D964A2C8-2D0A-1047-9749-DEE8EE20FC68}" destId="{25F93A88-DF4E-6E43-85D4-27B9AE7BBF7D}" srcOrd="0" destOrd="0" presId="urn:microsoft.com/office/officeart/2005/8/layout/process2"/>
    <dgm:cxn modelId="{BAD74D14-D84B-7642-8C10-CFF28EC3B6F2}" type="presOf" srcId="{BC823308-007B-6B43-8A02-C4B9DC501B33}" destId="{98151CCE-147B-1241-9E8C-7F5F124B857E}" srcOrd="0" destOrd="0" presId="urn:microsoft.com/office/officeart/2005/8/layout/process2"/>
    <dgm:cxn modelId="{412327AB-4AC7-4641-AC22-D3561E4C5D81}" type="presOf" srcId="{5B032FBF-6FD7-0D43-9B3A-3D43E6E3D418}" destId="{E3D8A899-B03A-9A4D-9D6F-0E6911675888}" srcOrd="0" destOrd="0" presId="urn:microsoft.com/office/officeart/2005/8/layout/process2"/>
    <dgm:cxn modelId="{78A05723-7E36-C944-B61D-735018D033E3}" srcId="{5C6A9FAD-4FE8-9B4D-A96F-36A298686760}" destId="{BC823308-007B-6B43-8A02-C4B9DC501B33}" srcOrd="2" destOrd="0" parTransId="{DAFD5826-A868-B848-A398-0C14EF6B309D}" sibTransId="{8D94B85B-ACD9-174D-A490-C8B7899F7486}"/>
    <dgm:cxn modelId="{5CB003E0-75F5-974A-B5B5-B625B3D42A13}" type="presOf" srcId="{5C6A9FAD-4FE8-9B4D-A96F-36A298686760}" destId="{1F987CF6-BB35-AF4E-93AE-7A2AB5E9EB2E}" srcOrd="0" destOrd="0" presId="urn:microsoft.com/office/officeart/2005/8/layout/process2"/>
    <dgm:cxn modelId="{FC2F14A4-E2F0-1E4E-A832-A7788B584970}" type="presOf" srcId="{5B032FBF-6FD7-0D43-9B3A-3D43E6E3D418}" destId="{3E64BFFF-D6C7-D048-8482-7812F983CFD0}" srcOrd="1" destOrd="0" presId="urn:microsoft.com/office/officeart/2005/8/layout/process2"/>
    <dgm:cxn modelId="{A5E0224F-8358-F84D-BD3F-65564A3C6B34}" srcId="{BC823308-007B-6B43-8A02-C4B9DC501B33}" destId="{605CF06C-FB94-0846-A839-584769084520}" srcOrd="0" destOrd="0" parTransId="{27A5A19C-3B39-DC4F-A91D-E98647919654}" sibTransId="{8EB4726D-1D1F-6D48-9BA8-CB6932D5856D}"/>
    <dgm:cxn modelId="{9B656440-2A4A-384C-87B8-A87862E60703}" type="presOf" srcId="{F703E43D-8BFE-674B-B769-D68D40235C90}" destId="{0C967933-D0AA-6844-B90C-ABE975C86736}" srcOrd="1" destOrd="0" presId="urn:microsoft.com/office/officeart/2005/8/layout/process2"/>
    <dgm:cxn modelId="{F05AA668-123A-6549-9214-14E157AA43C1}" type="presOf" srcId="{3A45EE47-31D1-0B4C-B123-172CAD884112}" destId="{D18CD2C7-0700-0A44-9597-7D2D79BE1044}" srcOrd="0" destOrd="0" presId="urn:microsoft.com/office/officeart/2005/8/layout/process2"/>
    <dgm:cxn modelId="{2EDCE533-AA9F-C347-B2A4-636178D6BF71}" type="presOf" srcId="{D964A2C8-2D0A-1047-9749-DEE8EE20FC68}" destId="{7A716BD2-6456-2D4E-BBB3-CB296158E926}" srcOrd="1" destOrd="0" presId="urn:microsoft.com/office/officeart/2005/8/layout/process2"/>
    <dgm:cxn modelId="{00722E57-FC2E-7D4C-9D5C-4E4F4901EAAC}" type="presOf" srcId="{420CC4A9-60FB-0148-AFD4-750FFB6B1C5F}" destId="{BDEFD9CE-EB25-F248-BAE5-C8FF05745A8D}" srcOrd="0" destOrd="0" presId="urn:microsoft.com/office/officeart/2005/8/layout/process2"/>
    <dgm:cxn modelId="{DC9EF3B0-9419-AE42-972F-1E6D3F141330}" type="presOf" srcId="{8D94B85B-ACD9-174D-A490-C8B7899F7486}" destId="{8FA87864-09FD-5A4D-9D23-2298506D7804}" srcOrd="1" destOrd="0" presId="urn:microsoft.com/office/officeart/2005/8/layout/process2"/>
    <dgm:cxn modelId="{5E213AA3-29D8-E145-B7AF-E9500E17EC6C}" srcId="{5C6A9FAD-4FE8-9B4D-A96F-36A298686760}" destId="{84C4D8A6-A42E-074A-9A42-7CEFB5145495}" srcOrd="0" destOrd="0" parTransId="{B2541BCF-C0D1-B44F-9CED-003E9653B524}" sibTransId="{5B032FBF-6FD7-0D43-9B3A-3D43E6E3D418}"/>
    <dgm:cxn modelId="{58FC6510-5728-3440-AE1B-F179FA1BCC0E}" type="presOf" srcId="{605CF06C-FB94-0846-A839-584769084520}" destId="{98151CCE-147B-1241-9E8C-7F5F124B857E}" srcOrd="0" destOrd="1" presId="urn:microsoft.com/office/officeart/2005/8/layout/process2"/>
    <dgm:cxn modelId="{4EFFA45E-75F7-7742-86B4-5D5F1C2418AC}" srcId="{5C6A9FAD-4FE8-9B4D-A96F-36A298686760}" destId="{2399AA65-241D-8645-A56E-80BA01F74C71}" srcOrd="3" destOrd="0" parTransId="{2A12C4DE-EFBA-194B-AD38-5A3463B481D7}" sibTransId="{D964A2C8-2D0A-1047-9749-DEE8EE20FC68}"/>
    <dgm:cxn modelId="{74903FFD-5825-884E-A04E-6E6C754F4F4D}" type="presOf" srcId="{2399AA65-241D-8645-A56E-80BA01F74C71}" destId="{A2B95C3C-0532-124B-88E8-2C7AE21064E1}" srcOrd="0" destOrd="0" presId="urn:microsoft.com/office/officeart/2005/8/layout/process2"/>
    <dgm:cxn modelId="{711B899E-6BCC-1C4F-80DB-9CF5745B6428}" type="presOf" srcId="{F703E43D-8BFE-674B-B769-D68D40235C90}" destId="{DDF54F81-4066-D84F-81F6-B16E82F6C43E}" srcOrd="0" destOrd="0" presId="urn:microsoft.com/office/officeart/2005/8/layout/process2"/>
    <dgm:cxn modelId="{E837A7C9-1D07-9C47-BF5A-3CD5D4A9BEB0}" type="presOf" srcId="{EA530504-CBB3-FF43-B7D8-5D657F765904}" destId="{D18CD2C7-0700-0A44-9597-7D2D79BE1044}" srcOrd="0" destOrd="1" presId="urn:microsoft.com/office/officeart/2005/8/layout/process2"/>
    <dgm:cxn modelId="{9B10B197-C7B2-AE42-8E19-263F11945529}" srcId="{5C6A9FAD-4FE8-9B4D-A96F-36A298686760}" destId="{420CC4A9-60FB-0148-AFD4-750FFB6B1C5F}" srcOrd="4" destOrd="0" parTransId="{6B12D2CE-29D9-7B45-BAC1-0FE745638912}" sibTransId="{DC87874C-CD0E-7945-8A4B-D01A98122430}"/>
    <dgm:cxn modelId="{B920F279-1553-2542-B0C5-486A52A6BA56}" type="presParOf" srcId="{1F987CF6-BB35-AF4E-93AE-7A2AB5E9EB2E}" destId="{8845E572-EBED-434E-BA9C-9BF6B51C7D4B}" srcOrd="0" destOrd="0" presId="urn:microsoft.com/office/officeart/2005/8/layout/process2"/>
    <dgm:cxn modelId="{03A157E3-DF8C-114E-A195-BADA6FF8F339}" type="presParOf" srcId="{1F987CF6-BB35-AF4E-93AE-7A2AB5E9EB2E}" destId="{E3D8A899-B03A-9A4D-9D6F-0E6911675888}" srcOrd="1" destOrd="0" presId="urn:microsoft.com/office/officeart/2005/8/layout/process2"/>
    <dgm:cxn modelId="{76053941-BEDF-F648-93E6-54A67CF343DA}" type="presParOf" srcId="{E3D8A899-B03A-9A4D-9D6F-0E6911675888}" destId="{3E64BFFF-D6C7-D048-8482-7812F983CFD0}" srcOrd="0" destOrd="0" presId="urn:microsoft.com/office/officeart/2005/8/layout/process2"/>
    <dgm:cxn modelId="{B62EE742-F6F6-784C-A25C-6D4330864796}" type="presParOf" srcId="{1F987CF6-BB35-AF4E-93AE-7A2AB5E9EB2E}" destId="{D18CD2C7-0700-0A44-9597-7D2D79BE1044}" srcOrd="2" destOrd="0" presId="urn:microsoft.com/office/officeart/2005/8/layout/process2"/>
    <dgm:cxn modelId="{260F4C7B-C143-FE43-889F-E1A8E1495C4A}" type="presParOf" srcId="{1F987CF6-BB35-AF4E-93AE-7A2AB5E9EB2E}" destId="{DDF54F81-4066-D84F-81F6-B16E82F6C43E}" srcOrd="3" destOrd="0" presId="urn:microsoft.com/office/officeart/2005/8/layout/process2"/>
    <dgm:cxn modelId="{864B66E3-4EF9-704B-91A2-B256EB31F745}" type="presParOf" srcId="{DDF54F81-4066-D84F-81F6-B16E82F6C43E}" destId="{0C967933-D0AA-6844-B90C-ABE975C86736}" srcOrd="0" destOrd="0" presId="urn:microsoft.com/office/officeart/2005/8/layout/process2"/>
    <dgm:cxn modelId="{D3C092E2-0F1E-B74C-A743-EF614219BA87}" type="presParOf" srcId="{1F987CF6-BB35-AF4E-93AE-7A2AB5E9EB2E}" destId="{98151CCE-147B-1241-9E8C-7F5F124B857E}" srcOrd="4" destOrd="0" presId="urn:microsoft.com/office/officeart/2005/8/layout/process2"/>
    <dgm:cxn modelId="{5DC4ED3E-B3B9-2647-A811-F2912C16D9B8}" type="presParOf" srcId="{1F987CF6-BB35-AF4E-93AE-7A2AB5E9EB2E}" destId="{893FE984-F2C6-AB49-B0F7-D7E0D16578F2}" srcOrd="5" destOrd="0" presId="urn:microsoft.com/office/officeart/2005/8/layout/process2"/>
    <dgm:cxn modelId="{512D1A33-40D9-9648-859A-09B5CC4D8B10}" type="presParOf" srcId="{893FE984-F2C6-AB49-B0F7-D7E0D16578F2}" destId="{8FA87864-09FD-5A4D-9D23-2298506D7804}" srcOrd="0" destOrd="0" presId="urn:microsoft.com/office/officeart/2005/8/layout/process2"/>
    <dgm:cxn modelId="{47F2AC9A-1710-F041-9246-EDBA55E9FA42}" type="presParOf" srcId="{1F987CF6-BB35-AF4E-93AE-7A2AB5E9EB2E}" destId="{A2B95C3C-0532-124B-88E8-2C7AE21064E1}" srcOrd="6" destOrd="0" presId="urn:microsoft.com/office/officeart/2005/8/layout/process2"/>
    <dgm:cxn modelId="{1B6F96C9-600F-1244-9A1C-8012C95204AF}" type="presParOf" srcId="{1F987CF6-BB35-AF4E-93AE-7A2AB5E9EB2E}" destId="{25F93A88-DF4E-6E43-85D4-27B9AE7BBF7D}" srcOrd="7" destOrd="0" presId="urn:microsoft.com/office/officeart/2005/8/layout/process2"/>
    <dgm:cxn modelId="{287228F3-DC28-2441-A1D4-D370285C4C05}" type="presParOf" srcId="{25F93A88-DF4E-6E43-85D4-27B9AE7BBF7D}" destId="{7A716BD2-6456-2D4E-BBB3-CB296158E926}" srcOrd="0" destOrd="0" presId="urn:microsoft.com/office/officeart/2005/8/layout/process2"/>
    <dgm:cxn modelId="{43BB877D-2E40-1F48-BC0D-35093027CBEA}" type="presParOf" srcId="{1F987CF6-BB35-AF4E-93AE-7A2AB5E9EB2E}" destId="{BDEFD9CE-EB25-F248-BAE5-C8FF05745A8D}" srcOrd="8" destOrd="0" presId="urn:microsoft.com/office/officeart/2005/8/layout/process2"/>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E654F4A-F870-4943-9BC4-C88DA9F2D941}" type="doc">
      <dgm:prSet loTypeId="urn:microsoft.com/office/officeart/2005/8/layout/vList5" loCatId="" qsTypeId="urn:microsoft.com/office/officeart/2005/8/quickstyle/simple4" qsCatId="simple" csTypeId="urn:microsoft.com/office/officeart/2005/8/colors/accent1_2" csCatId="accent1" phldr="1"/>
      <dgm:spPr/>
      <dgm:t>
        <a:bodyPr/>
        <a:lstStyle/>
        <a:p>
          <a:endParaRPr lang="en-US"/>
        </a:p>
      </dgm:t>
    </dgm:pt>
    <dgm:pt modelId="{296EAC8E-4BA2-5640-AD7B-2DCAEE7BEF72}">
      <dgm:prSet phldrT="[Text]" custT="1"/>
      <dgm:spPr/>
      <dgm:t>
        <a:bodyPr/>
        <a:lstStyle/>
        <a:p>
          <a:r>
            <a:rPr lang="en-US" sz="1400"/>
            <a:t>1</a:t>
          </a:r>
        </a:p>
      </dgm:t>
    </dgm:pt>
    <dgm:pt modelId="{05CC44CA-2714-674D-ADE9-089D45D1C51D}" type="parTrans" cxnId="{AAA8AA76-7513-0A49-A70D-58717C447726}">
      <dgm:prSet/>
      <dgm:spPr/>
      <dgm:t>
        <a:bodyPr/>
        <a:lstStyle/>
        <a:p>
          <a:endParaRPr lang="en-US" sz="1400"/>
        </a:p>
      </dgm:t>
    </dgm:pt>
    <dgm:pt modelId="{20F86036-2C51-E94A-94C9-D374F9F8B9F1}" type="sibTrans" cxnId="{AAA8AA76-7513-0A49-A70D-58717C447726}">
      <dgm:prSet/>
      <dgm:spPr/>
      <dgm:t>
        <a:bodyPr/>
        <a:lstStyle/>
        <a:p>
          <a:endParaRPr lang="en-US" sz="1400"/>
        </a:p>
      </dgm:t>
    </dgm:pt>
    <dgm:pt modelId="{115033C4-7B4D-1C43-B4B2-94007002D9B3}">
      <dgm:prSet phldrT="[Text]" custT="1"/>
      <dgm:spPr/>
      <dgm:t>
        <a:bodyPr/>
        <a:lstStyle/>
        <a:p>
          <a:r>
            <a:rPr lang="en-US" sz="1400"/>
            <a:t>Reduce the year on year nos. of KSI incidents involving cyclists as a % of cycling activity recorded in the Borough</a:t>
          </a:r>
        </a:p>
      </dgm:t>
    </dgm:pt>
    <dgm:pt modelId="{596CF93B-5E4C-394D-82E5-050961CD0584}" type="parTrans" cxnId="{2CA5F1D3-1647-D54D-A4C8-2A9D194DE2D0}">
      <dgm:prSet/>
      <dgm:spPr/>
      <dgm:t>
        <a:bodyPr/>
        <a:lstStyle/>
        <a:p>
          <a:endParaRPr lang="en-US" sz="1400"/>
        </a:p>
      </dgm:t>
    </dgm:pt>
    <dgm:pt modelId="{9596797A-29D9-3B41-A61B-49A9B37A783A}" type="sibTrans" cxnId="{2CA5F1D3-1647-D54D-A4C8-2A9D194DE2D0}">
      <dgm:prSet/>
      <dgm:spPr/>
      <dgm:t>
        <a:bodyPr/>
        <a:lstStyle/>
        <a:p>
          <a:endParaRPr lang="en-US" sz="1400"/>
        </a:p>
      </dgm:t>
    </dgm:pt>
    <dgm:pt modelId="{817B55EF-A828-7043-9299-43D90BDF8A50}">
      <dgm:prSet phldrT="[Text]" custT="1"/>
      <dgm:spPr/>
      <dgm:t>
        <a:bodyPr/>
        <a:lstStyle/>
        <a:p>
          <a:r>
            <a:rPr lang="en-US" sz="1400"/>
            <a:t>2</a:t>
          </a:r>
        </a:p>
      </dgm:t>
    </dgm:pt>
    <dgm:pt modelId="{4C84E65A-F108-C14E-93FA-17AC9F7A9875}" type="parTrans" cxnId="{C8C6301B-8098-094F-AB07-3921C84B21BF}">
      <dgm:prSet/>
      <dgm:spPr/>
      <dgm:t>
        <a:bodyPr/>
        <a:lstStyle/>
        <a:p>
          <a:endParaRPr lang="en-US" sz="1400"/>
        </a:p>
      </dgm:t>
    </dgm:pt>
    <dgm:pt modelId="{AC2B9306-AED4-DD4E-B50F-2F1CD9BBEBAD}" type="sibTrans" cxnId="{C8C6301B-8098-094F-AB07-3921C84B21BF}">
      <dgm:prSet/>
      <dgm:spPr/>
      <dgm:t>
        <a:bodyPr/>
        <a:lstStyle/>
        <a:p>
          <a:endParaRPr lang="en-US" sz="1400"/>
        </a:p>
      </dgm:t>
    </dgm:pt>
    <dgm:pt modelId="{E1D41343-EB2F-A84E-ADAE-E1AB4A686C10}">
      <dgm:prSet phldrT="[Text]" custT="1"/>
      <dgm:spPr/>
      <dgm:t>
        <a:bodyPr/>
        <a:lstStyle/>
        <a:p>
          <a:r>
            <a:rPr lang="en-US" sz="1400"/>
            <a:t>Reduce the year on year nos. of KSI incidents involving cyclists as a % of cycling activity recorded in the Borough</a:t>
          </a:r>
        </a:p>
      </dgm:t>
    </dgm:pt>
    <dgm:pt modelId="{3B06133B-D7C1-234E-B243-2D66A14929E4}" type="parTrans" cxnId="{7E63EFD4-F7BC-C343-B750-817008696925}">
      <dgm:prSet/>
      <dgm:spPr/>
      <dgm:t>
        <a:bodyPr/>
        <a:lstStyle/>
        <a:p>
          <a:endParaRPr lang="en-US" sz="1400"/>
        </a:p>
      </dgm:t>
    </dgm:pt>
    <dgm:pt modelId="{D46F7E14-D495-8C43-9974-A1DC63B5812C}" type="sibTrans" cxnId="{7E63EFD4-F7BC-C343-B750-817008696925}">
      <dgm:prSet/>
      <dgm:spPr/>
      <dgm:t>
        <a:bodyPr/>
        <a:lstStyle/>
        <a:p>
          <a:endParaRPr lang="en-US" sz="1400"/>
        </a:p>
      </dgm:t>
    </dgm:pt>
    <dgm:pt modelId="{B7AA7F0F-D2AB-9D47-970B-C03D9F106856}" type="pres">
      <dgm:prSet presAssocID="{EE654F4A-F870-4943-9BC4-C88DA9F2D941}" presName="Name0" presStyleCnt="0">
        <dgm:presLayoutVars>
          <dgm:dir/>
          <dgm:animLvl val="lvl"/>
          <dgm:resizeHandles val="exact"/>
        </dgm:presLayoutVars>
      </dgm:prSet>
      <dgm:spPr/>
      <dgm:t>
        <a:bodyPr/>
        <a:lstStyle/>
        <a:p>
          <a:endParaRPr lang="en-GB"/>
        </a:p>
      </dgm:t>
    </dgm:pt>
    <dgm:pt modelId="{6FA489DD-BC73-6742-9BCA-EC13E86034C5}" type="pres">
      <dgm:prSet presAssocID="{296EAC8E-4BA2-5640-AD7B-2DCAEE7BEF72}" presName="linNode" presStyleCnt="0"/>
      <dgm:spPr/>
    </dgm:pt>
    <dgm:pt modelId="{B4D676C3-38AB-7944-B956-72ECB85CDCFF}" type="pres">
      <dgm:prSet presAssocID="{296EAC8E-4BA2-5640-AD7B-2DCAEE7BEF72}" presName="parentText" presStyleLbl="node1" presStyleIdx="0" presStyleCnt="2" custScaleX="24308">
        <dgm:presLayoutVars>
          <dgm:chMax val="1"/>
          <dgm:bulletEnabled val="1"/>
        </dgm:presLayoutVars>
      </dgm:prSet>
      <dgm:spPr/>
      <dgm:t>
        <a:bodyPr/>
        <a:lstStyle/>
        <a:p>
          <a:endParaRPr lang="en-GB"/>
        </a:p>
      </dgm:t>
    </dgm:pt>
    <dgm:pt modelId="{B105BA97-9D9C-0E45-BB62-CDA67109279E}" type="pres">
      <dgm:prSet presAssocID="{296EAC8E-4BA2-5640-AD7B-2DCAEE7BEF72}" presName="descendantText" presStyleLbl="alignAccFollowNode1" presStyleIdx="0" presStyleCnt="2">
        <dgm:presLayoutVars>
          <dgm:bulletEnabled val="1"/>
        </dgm:presLayoutVars>
      </dgm:prSet>
      <dgm:spPr/>
      <dgm:t>
        <a:bodyPr/>
        <a:lstStyle/>
        <a:p>
          <a:endParaRPr lang="en-US"/>
        </a:p>
      </dgm:t>
    </dgm:pt>
    <dgm:pt modelId="{0E274868-C5D6-7047-86F1-ED138CF2EC62}" type="pres">
      <dgm:prSet presAssocID="{20F86036-2C51-E94A-94C9-D374F9F8B9F1}" presName="sp" presStyleCnt="0"/>
      <dgm:spPr/>
    </dgm:pt>
    <dgm:pt modelId="{2E256731-71AE-224E-897B-D8E27E3865EE}" type="pres">
      <dgm:prSet presAssocID="{817B55EF-A828-7043-9299-43D90BDF8A50}" presName="linNode" presStyleCnt="0"/>
      <dgm:spPr/>
    </dgm:pt>
    <dgm:pt modelId="{9DA73570-3AC1-E840-995C-D389226413AA}" type="pres">
      <dgm:prSet presAssocID="{817B55EF-A828-7043-9299-43D90BDF8A50}" presName="parentText" presStyleLbl="node1" presStyleIdx="1" presStyleCnt="2" custScaleX="24308">
        <dgm:presLayoutVars>
          <dgm:chMax val="1"/>
          <dgm:bulletEnabled val="1"/>
        </dgm:presLayoutVars>
      </dgm:prSet>
      <dgm:spPr/>
      <dgm:t>
        <a:bodyPr/>
        <a:lstStyle/>
        <a:p>
          <a:endParaRPr lang="en-GB"/>
        </a:p>
      </dgm:t>
    </dgm:pt>
    <dgm:pt modelId="{16B5A0CC-DC16-4649-A839-1C035CEE2937}" type="pres">
      <dgm:prSet presAssocID="{817B55EF-A828-7043-9299-43D90BDF8A50}" presName="descendantText" presStyleLbl="alignAccFollowNode1" presStyleIdx="1" presStyleCnt="2">
        <dgm:presLayoutVars>
          <dgm:bulletEnabled val="1"/>
        </dgm:presLayoutVars>
      </dgm:prSet>
      <dgm:spPr/>
      <dgm:t>
        <a:bodyPr/>
        <a:lstStyle/>
        <a:p>
          <a:endParaRPr lang="en-US"/>
        </a:p>
      </dgm:t>
    </dgm:pt>
  </dgm:ptLst>
  <dgm:cxnLst>
    <dgm:cxn modelId="{87E5E559-FB86-7D4D-B6E3-636B292B6F30}" type="presOf" srcId="{EE654F4A-F870-4943-9BC4-C88DA9F2D941}" destId="{B7AA7F0F-D2AB-9D47-970B-C03D9F106856}" srcOrd="0" destOrd="0" presId="urn:microsoft.com/office/officeart/2005/8/layout/vList5"/>
    <dgm:cxn modelId="{C8C6301B-8098-094F-AB07-3921C84B21BF}" srcId="{EE654F4A-F870-4943-9BC4-C88DA9F2D941}" destId="{817B55EF-A828-7043-9299-43D90BDF8A50}" srcOrd="1" destOrd="0" parTransId="{4C84E65A-F108-C14E-93FA-17AC9F7A9875}" sibTransId="{AC2B9306-AED4-DD4E-B50F-2F1CD9BBEBAD}"/>
    <dgm:cxn modelId="{2CA5F1D3-1647-D54D-A4C8-2A9D194DE2D0}" srcId="{296EAC8E-4BA2-5640-AD7B-2DCAEE7BEF72}" destId="{115033C4-7B4D-1C43-B4B2-94007002D9B3}" srcOrd="0" destOrd="0" parTransId="{596CF93B-5E4C-394D-82E5-050961CD0584}" sibTransId="{9596797A-29D9-3B41-A61B-49A9B37A783A}"/>
    <dgm:cxn modelId="{7E63EFD4-F7BC-C343-B750-817008696925}" srcId="{817B55EF-A828-7043-9299-43D90BDF8A50}" destId="{E1D41343-EB2F-A84E-ADAE-E1AB4A686C10}" srcOrd="0" destOrd="0" parTransId="{3B06133B-D7C1-234E-B243-2D66A14929E4}" sibTransId="{D46F7E14-D495-8C43-9974-A1DC63B5812C}"/>
    <dgm:cxn modelId="{60D9AD02-EABC-FD46-9B2F-ED76099C407B}" type="presOf" srcId="{296EAC8E-4BA2-5640-AD7B-2DCAEE7BEF72}" destId="{B4D676C3-38AB-7944-B956-72ECB85CDCFF}" srcOrd="0" destOrd="0" presId="urn:microsoft.com/office/officeart/2005/8/layout/vList5"/>
    <dgm:cxn modelId="{6BC97588-BB44-024C-9C8E-0E85DE0FAE0D}" type="presOf" srcId="{115033C4-7B4D-1C43-B4B2-94007002D9B3}" destId="{B105BA97-9D9C-0E45-BB62-CDA67109279E}" srcOrd="0" destOrd="0" presId="urn:microsoft.com/office/officeart/2005/8/layout/vList5"/>
    <dgm:cxn modelId="{93F0A779-15E7-EC4F-9105-15C5C6EF49F5}" type="presOf" srcId="{817B55EF-A828-7043-9299-43D90BDF8A50}" destId="{9DA73570-3AC1-E840-995C-D389226413AA}" srcOrd="0" destOrd="0" presId="urn:microsoft.com/office/officeart/2005/8/layout/vList5"/>
    <dgm:cxn modelId="{F67C2089-1901-9B4F-9051-91ACAC2878A9}" type="presOf" srcId="{E1D41343-EB2F-A84E-ADAE-E1AB4A686C10}" destId="{16B5A0CC-DC16-4649-A839-1C035CEE2937}" srcOrd="0" destOrd="0" presId="urn:microsoft.com/office/officeart/2005/8/layout/vList5"/>
    <dgm:cxn modelId="{AAA8AA76-7513-0A49-A70D-58717C447726}" srcId="{EE654F4A-F870-4943-9BC4-C88DA9F2D941}" destId="{296EAC8E-4BA2-5640-AD7B-2DCAEE7BEF72}" srcOrd="0" destOrd="0" parTransId="{05CC44CA-2714-674D-ADE9-089D45D1C51D}" sibTransId="{20F86036-2C51-E94A-94C9-D374F9F8B9F1}"/>
    <dgm:cxn modelId="{22793EF2-769E-844B-8FFF-08B1E1380854}" type="presParOf" srcId="{B7AA7F0F-D2AB-9D47-970B-C03D9F106856}" destId="{6FA489DD-BC73-6742-9BCA-EC13E86034C5}" srcOrd="0" destOrd="0" presId="urn:microsoft.com/office/officeart/2005/8/layout/vList5"/>
    <dgm:cxn modelId="{ABD84FA3-37F8-2740-B6DD-08BCA45B627C}" type="presParOf" srcId="{6FA489DD-BC73-6742-9BCA-EC13E86034C5}" destId="{B4D676C3-38AB-7944-B956-72ECB85CDCFF}" srcOrd="0" destOrd="0" presId="urn:microsoft.com/office/officeart/2005/8/layout/vList5"/>
    <dgm:cxn modelId="{0D55B678-1356-824E-B832-761588A1C08A}" type="presParOf" srcId="{6FA489DD-BC73-6742-9BCA-EC13E86034C5}" destId="{B105BA97-9D9C-0E45-BB62-CDA67109279E}" srcOrd="1" destOrd="0" presId="urn:microsoft.com/office/officeart/2005/8/layout/vList5"/>
    <dgm:cxn modelId="{E3119B11-C355-E54E-891F-20E642A4AFB9}" type="presParOf" srcId="{B7AA7F0F-D2AB-9D47-970B-C03D9F106856}" destId="{0E274868-C5D6-7047-86F1-ED138CF2EC62}" srcOrd="1" destOrd="0" presId="urn:microsoft.com/office/officeart/2005/8/layout/vList5"/>
    <dgm:cxn modelId="{5A42B74B-0F91-4040-9186-582DD29CACB7}" type="presParOf" srcId="{B7AA7F0F-D2AB-9D47-970B-C03D9F106856}" destId="{2E256731-71AE-224E-897B-D8E27E3865EE}" srcOrd="2" destOrd="0" presId="urn:microsoft.com/office/officeart/2005/8/layout/vList5"/>
    <dgm:cxn modelId="{89747B1F-DF84-ED46-B148-03A09B595BE8}" type="presParOf" srcId="{2E256731-71AE-224E-897B-D8E27E3865EE}" destId="{9DA73570-3AC1-E840-995C-D389226413AA}" srcOrd="0" destOrd="0" presId="urn:microsoft.com/office/officeart/2005/8/layout/vList5"/>
    <dgm:cxn modelId="{DF0B0A5A-0348-FA4E-900C-648BA151FABB}" type="presParOf" srcId="{2E256731-71AE-224E-897B-D8E27E3865EE}" destId="{16B5A0CC-DC16-4649-A839-1C035CEE2937}" srcOrd="1" destOrd="0" presId="urn:microsoft.com/office/officeart/2005/8/layout/vList5"/>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E654F4A-F870-4943-9BC4-C88DA9F2D941}" type="doc">
      <dgm:prSet loTypeId="urn:microsoft.com/office/officeart/2005/8/layout/vList5" loCatId="" qsTypeId="urn:microsoft.com/office/officeart/2005/8/quickstyle/simple4" qsCatId="simple" csTypeId="urn:microsoft.com/office/officeart/2005/8/colors/accent1_2" csCatId="accent1" phldr="1"/>
      <dgm:spPr/>
      <dgm:t>
        <a:bodyPr/>
        <a:lstStyle/>
        <a:p>
          <a:endParaRPr lang="en-US"/>
        </a:p>
      </dgm:t>
    </dgm:pt>
    <dgm:pt modelId="{296EAC8E-4BA2-5640-AD7B-2DCAEE7BEF72}">
      <dgm:prSet phldrT="[Text]" custT="1"/>
      <dgm:spPr/>
      <dgm:t>
        <a:bodyPr/>
        <a:lstStyle/>
        <a:p>
          <a:r>
            <a:rPr lang="en-US" sz="1400"/>
            <a:t>3</a:t>
          </a:r>
        </a:p>
      </dgm:t>
    </dgm:pt>
    <dgm:pt modelId="{05CC44CA-2714-674D-ADE9-089D45D1C51D}" type="parTrans" cxnId="{AAA8AA76-7513-0A49-A70D-58717C447726}">
      <dgm:prSet/>
      <dgm:spPr/>
      <dgm:t>
        <a:bodyPr/>
        <a:lstStyle/>
        <a:p>
          <a:endParaRPr lang="en-US" sz="1400"/>
        </a:p>
      </dgm:t>
    </dgm:pt>
    <dgm:pt modelId="{20F86036-2C51-E94A-94C9-D374F9F8B9F1}" type="sibTrans" cxnId="{AAA8AA76-7513-0A49-A70D-58717C447726}">
      <dgm:prSet/>
      <dgm:spPr/>
      <dgm:t>
        <a:bodyPr/>
        <a:lstStyle/>
        <a:p>
          <a:endParaRPr lang="en-US" sz="1400"/>
        </a:p>
      </dgm:t>
    </dgm:pt>
    <dgm:pt modelId="{115033C4-7B4D-1C43-B4B2-94007002D9B3}">
      <dgm:prSet phldrT="[Text]" custT="1"/>
      <dgm:spPr/>
      <dgm:t>
        <a:bodyPr/>
        <a:lstStyle/>
        <a:p>
          <a:r>
            <a:rPr lang="en-US" sz="1400"/>
            <a:t>Deliver a minimum of 200 adult cycle training courses annually</a:t>
          </a:r>
        </a:p>
      </dgm:t>
    </dgm:pt>
    <dgm:pt modelId="{596CF93B-5E4C-394D-82E5-050961CD0584}" type="parTrans" cxnId="{2CA5F1D3-1647-D54D-A4C8-2A9D194DE2D0}">
      <dgm:prSet/>
      <dgm:spPr/>
      <dgm:t>
        <a:bodyPr/>
        <a:lstStyle/>
        <a:p>
          <a:endParaRPr lang="en-US" sz="1400"/>
        </a:p>
      </dgm:t>
    </dgm:pt>
    <dgm:pt modelId="{9596797A-29D9-3B41-A61B-49A9B37A783A}" type="sibTrans" cxnId="{2CA5F1D3-1647-D54D-A4C8-2A9D194DE2D0}">
      <dgm:prSet/>
      <dgm:spPr/>
      <dgm:t>
        <a:bodyPr/>
        <a:lstStyle/>
        <a:p>
          <a:endParaRPr lang="en-US" sz="1400"/>
        </a:p>
      </dgm:t>
    </dgm:pt>
    <dgm:pt modelId="{817B55EF-A828-7043-9299-43D90BDF8A50}">
      <dgm:prSet phldrT="[Text]" custT="1"/>
      <dgm:spPr/>
      <dgm:t>
        <a:bodyPr/>
        <a:lstStyle/>
        <a:p>
          <a:r>
            <a:rPr lang="en-US" sz="1400"/>
            <a:t>4</a:t>
          </a:r>
        </a:p>
      </dgm:t>
    </dgm:pt>
    <dgm:pt modelId="{4C84E65A-F108-C14E-93FA-17AC9F7A9875}" type="parTrans" cxnId="{C8C6301B-8098-094F-AB07-3921C84B21BF}">
      <dgm:prSet/>
      <dgm:spPr/>
      <dgm:t>
        <a:bodyPr/>
        <a:lstStyle/>
        <a:p>
          <a:endParaRPr lang="en-US" sz="1400"/>
        </a:p>
      </dgm:t>
    </dgm:pt>
    <dgm:pt modelId="{AC2B9306-AED4-DD4E-B50F-2F1CD9BBEBAD}" type="sibTrans" cxnId="{C8C6301B-8098-094F-AB07-3921C84B21BF}">
      <dgm:prSet/>
      <dgm:spPr/>
      <dgm:t>
        <a:bodyPr/>
        <a:lstStyle/>
        <a:p>
          <a:endParaRPr lang="en-US" sz="1400"/>
        </a:p>
      </dgm:t>
    </dgm:pt>
    <dgm:pt modelId="{E1D41343-EB2F-A84E-ADAE-E1AB4A686C10}">
      <dgm:prSet phldrT="[Text]" custT="1"/>
      <dgm:spPr/>
      <dgm:t>
        <a:bodyPr/>
        <a:lstStyle/>
        <a:p>
          <a:r>
            <a:rPr lang="en-US" sz="1400"/>
            <a:t>Deliver cycle training courses to a minimum of 30 schools annually</a:t>
          </a:r>
        </a:p>
      </dgm:t>
    </dgm:pt>
    <dgm:pt modelId="{3B06133B-D7C1-234E-B243-2D66A14929E4}" type="parTrans" cxnId="{7E63EFD4-F7BC-C343-B750-817008696925}">
      <dgm:prSet/>
      <dgm:spPr/>
      <dgm:t>
        <a:bodyPr/>
        <a:lstStyle/>
        <a:p>
          <a:endParaRPr lang="en-US" sz="1400"/>
        </a:p>
      </dgm:t>
    </dgm:pt>
    <dgm:pt modelId="{D46F7E14-D495-8C43-9974-A1DC63B5812C}" type="sibTrans" cxnId="{7E63EFD4-F7BC-C343-B750-817008696925}">
      <dgm:prSet/>
      <dgm:spPr/>
      <dgm:t>
        <a:bodyPr/>
        <a:lstStyle/>
        <a:p>
          <a:endParaRPr lang="en-US" sz="1400"/>
        </a:p>
      </dgm:t>
    </dgm:pt>
    <dgm:pt modelId="{866FE095-2A60-8E40-BE07-FAA5E4AA1219}">
      <dgm:prSet custT="1"/>
      <dgm:spPr/>
      <dgm:t>
        <a:bodyPr/>
        <a:lstStyle/>
        <a:p>
          <a:r>
            <a:rPr lang="en-US" sz="1400"/>
            <a:t>5</a:t>
          </a:r>
        </a:p>
      </dgm:t>
    </dgm:pt>
    <dgm:pt modelId="{14E79B5D-8AFA-254C-8087-1510C979576B}" type="parTrans" cxnId="{80847666-D225-B648-B0E2-A652AA6472B1}">
      <dgm:prSet/>
      <dgm:spPr/>
      <dgm:t>
        <a:bodyPr/>
        <a:lstStyle/>
        <a:p>
          <a:endParaRPr lang="en-US" sz="1400"/>
        </a:p>
      </dgm:t>
    </dgm:pt>
    <dgm:pt modelId="{F3D40B2E-C4D8-454D-9214-76366C76C8B0}" type="sibTrans" cxnId="{80847666-D225-B648-B0E2-A652AA6472B1}">
      <dgm:prSet/>
      <dgm:spPr/>
      <dgm:t>
        <a:bodyPr/>
        <a:lstStyle/>
        <a:p>
          <a:endParaRPr lang="en-US" sz="1400"/>
        </a:p>
      </dgm:t>
    </dgm:pt>
    <dgm:pt modelId="{EA1CD8CB-C9DA-B74D-95E5-B8B70167B9B7}">
      <dgm:prSet custT="1"/>
      <dgm:spPr/>
      <dgm:t>
        <a:bodyPr/>
        <a:lstStyle/>
        <a:p>
          <a:r>
            <a:rPr lang="en-US" sz="1400"/>
            <a:t>Support the delivery of at least 10 led rides in the Borough annually</a:t>
          </a:r>
        </a:p>
      </dgm:t>
    </dgm:pt>
    <dgm:pt modelId="{757A23AA-7B3A-2443-AA42-9B5E8525234E}" type="parTrans" cxnId="{5EB4735D-485E-B84B-A425-896C81E3CE20}">
      <dgm:prSet/>
      <dgm:spPr/>
      <dgm:t>
        <a:bodyPr/>
        <a:lstStyle/>
        <a:p>
          <a:endParaRPr lang="en-US" sz="1400"/>
        </a:p>
      </dgm:t>
    </dgm:pt>
    <dgm:pt modelId="{2A85EC21-D31A-F54C-B21F-64D8E166BA69}" type="sibTrans" cxnId="{5EB4735D-485E-B84B-A425-896C81E3CE20}">
      <dgm:prSet/>
      <dgm:spPr/>
      <dgm:t>
        <a:bodyPr/>
        <a:lstStyle/>
        <a:p>
          <a:endParaRPr lang="en-US" sz="1400"/>
        </a:p>
      </dgm:t>
    </dgm:pt>
    <dgm:pt modelId="{0D95DA89-4540-7341-8315-596D6E90DEF7}">
      <dgm:prSet custT="1"/>
      <dgm:spPr/>
      <dgm:t>
        <a:bodyPr/>
        <a:lstStyle/>
        <a:p>
          <a:r>
            <a:rPr lang="en-US" sz="1400"/>
            <a:t>6</a:t>
          </a:r>
        </a:p>
      </dgm:t>
    </dgm:pt>
    <dgm:pt modelId="{F2FA9838-4CFF-A742-95D4-C2AA81265BC3}" type="parTrans" cxnId="{B7FD4B51-D33B-344F-8759-0B9EF970AF10}">
      <dgm:prSet/>
      <dgm:spPr/>
      <dgm:t>
        <a:bodyPr/>
        <a:lstStyle/>
        <a:p>
          <a:endParaRPr lang="en-US" sz="1400"/>
        </a:p>
      </dgm:t>
    </dgm:pt>
    <dgm:pt modelId="{4EFB761C-608C-8F4B-AA6F-F56D92E7B8CD}" type="sibTrans" cxnId="{B7FD4B51-D33B-344F-8759-0B9EF970AF10}">
      <dgm:prSet/>
      <dgm:spPr/>
      <dgm:t>
        <a:bodyPr/>
        <a:lstStyle/>
        <a:p>
          <a:endParaRPr lang="en-US" sz="1400"/>
        </a:p>
      </dgm:t>
    </dgm:pt>
    <dgm:pt modelId="{318A3C82-191D-7345-82D8-8328369E78B3}">
      <dgm:prSet custT="1"/>
      <dgm:spPr/>
      <dgm:t>
        <a:bodyPr/>
        <a:lstStyle/>
        <a:p>
          <a:r>
            <a:rPr lang="en-US" sz="1400"/>
            <a:t>Introduce at least one Bikeability Plus initiative annually</a:t>
          </a:r>
        </a:p>
      </dgm:t>
    </dgm:pt>
    <dgm:pt modelId="{D60D4183-4776-5B4D-9B92-6CFEA3DBBE79}" type="parTrans" cxnId="{D22AC492-DF5D-6E49-96B1-A43910A94C22}">
      <dgm:prSet/>
      <dgm:spPr/>
      <dgm:t>
        <a:bodyPr/>
        <a:lstStyle/>
        <a:p>
          <a:endParaRPr lang="en-US" sz="1400"/>
        </a:p>
      </dgm:t>
    </dgm:pt>
    <dgm:pt modelId="{BA39326E-75F2-3E49-936D-29BD68C5FBDB}" type="sibTrans" cxnId="{D22AC492-DF5D-6E49-96B1-A43910A94C22}">
      <dgm:prSet/>
      <dgm:spPr/>
      <dgm:t>
        <a:bodyPr/>
        <a:lstStyle/>
        <a:p>
          <a:endParaRPr lang="en-US" sz="1400"/>
        </a:p>
      </dgm:t>
    </dgm:pt>
    <dgm:pt modelId="{5B64B45A-EA7E-A34B-B04F-9D808B96ABF9}">
      <dgm:prSet custT="1"/>
      <dgm:spPr/>
      <dgm:t>
        <a:bodyPr/>
        <a:lstStyle/>
        <a:p>
          <a:r>
            <a:rPr lang="en-US" sz="1400"/>
            <a:t>7</a:t>
          </a:r>
        </a:p>
      </dgm:t>
    </dgm:pt>
    <dgm:pt modelId="{E49F2733-72C6-F348-B6D7-2F732CCA0BB1}" type="parTrans" cxnId="{A735D0EF-2D04-1B41-93EB-D425E707F5E0}">
      <dgm:prSet/>
      <dgm:spPr/>
      <dgm:t>
        <a:bodyPr/>
        <a:lstStyle/>
        <a:p>
          <a:endParaRPr lang="en-US" sz="1400"/>
        </a:p>
      </dgm:t>
    </dgm:pt>
    <dgm:pt modelId="{56E6DC01-1FF2-EF4A-B55E-BDFD5A55FAB5}" type="sibTrans" cxnId="{A735D0EF-2D04-1B41-93EB-D425E707F5E0}">
      <dgm:prSet/>
      <dgm:spPr/>
      <dgm:t>
        <a:bodyPr/>
        <a:lstStyle/>
        <a:p>
          <a:endParaRPr lang="en-US" sz="1400"/>
        </a:p>
      </dgm:t>
    </dgm:pt>
    <dgm:pt modelId="{A2BD30E8-0D37-8045-9D74-47E0E231960E}">
      <dgm:prSet custT="1"/>
      <dgm:spPr/>
      <dgm:t>
        <a:bodyPr/>
        <a:lstStyle/>
        <a:p>
          <a:r>
            <a:rPr lang="en-US" sz="1400"/>
            <a:t>Deliver 2 Try Cycling Roadshows annually</a:t>
          </a:r>
        </a:p>
      </dgm:t>
    </dgm:pt>
    <dgm:pt modelId="{492043D6-94D8-B544-ACE4-CD2E2ABE28B9}" type="parTrans" cxnId="{D2958C4C-8697-5D43-92A9-5D6D56C52C12}">
      <dgm:prSet/>
      <dgm:spPr/>
      <dgm:t>
        <a:bodyPr/>
        <a:lstStyle/>
        <a:p>
          <a:endParaRPr lang="en-US" sz="1400"/>
        </a:p>
      </dgm:t>
    </dgm:pt>
    <dgm:pt modelId="{01BBDEAB-9929-2A47-B3C5-BE395501005A}" type="sibTrans" cxnId="{D2958C4C-8697-5D43-92A9-5D6D56C52C12}">
      <dgm:prSet/>
      <dgm:spPr/>
      <dgm:t>
        <a:bodyPr/>
        <a:lstStyle/>
        <a:p>
          <a:endParaRPr lang="en-US" sz="1400"/>
        </a:p>
      </dgm:t>
    </dgm:pt>
    <dgm:pt modelId="{71FAC23E-C0D3-6A4C-BD6A-31E34E408102}">
      <dgm:prSet custT="1"/>
      <dgm:spPr/>
      <dgm:t>
        <a:bodyPr/>
        <a:lstStyle/>
        <a:p>
          <a:r>
            <a:rPr lang="en-US" sz="1400"/>
            <a:t>8</a:t>
          </a:r>
        </a:p>
      </dgm:t>
    </dgm:pt>
    <dgm:pt modelId="{64B3A948-610D-074C-9201-026EB4DAD3E3}" type="parTrans" cxnId="{306FF050-63B4-2C42-AFBF-0F4692E267DB}">
      <dgm:prSet/>
      <dgm:spPr/>
      <dgm:t>
        <a:bodyPr/>
        <a:lstStyle/>
        <a:p>
          <a:endParaRPr lang="en-US" sz="1400"/>
        </a:p>
      </dgm:t>
    </dgm:pt>
    <dgm:pt modelId="{5E97D780-5F12-C042-B59B-4C6E47AD5FDF}" type="sibTrans" cxnId="{306FF050-63B4-2C42-AFBF-0F4692E267DB}">
      <dgm:prSet/>
      <dgm:spPr/>
      <dgm:t>
        <a:bodyPr/>
        <a:lstStyle/>
        <a:p>
          <a:endParaRPr lang="en-US" sz="1400"/>
        </a:p>
      </dgm:t>
    </dgm:pt>
    <dgm:pt modelId="{8BEBA225-35AE-F846-873C-E440EBB612F9}">
      <dgm:prSet custT="1"/>
      <dgm:spPr/>
      <dgm:t>
        <a:bodyPr/>
        <a:lstStyle/>
        <a:p>
          <a:r>
            <a:rPr lang="en-US" sz="1400"/>
            <a:t>Support local events by delivering DR Bikes annually</a:t>
          </a:r>
        </a:p>
      </dgm:t>
    </dgm:pt>
    <dgm:pt modelId="{6281802F-8E8B-E64D-987B-B64DF4D22903}" type="parTrans" cxnId="{84B4D680-3BC3-7843-AE6C-26002C5E532F}">
      <dgm:prSet/>
      <dgm:spPr/>
      <dgm:t>
        <a:bodyPr/>
        <a:lstStyle/>
        <a:p>
          <a:endParaRPr lang="en-US" sz="1400"/>
        </a:p>
      </dgm:t>
    </dgm:pt>
    <dgm:pt modelId="{B7C8DA0A-B27D-7C4D-9C99-1B56A1EBE53C}" type="sibTrans" cxnId="{84B4D680-3BC3-7843-AE6C-26002C5E532F}">
      <dgm:prSet/>
      <dgm:spPr/>
      <dgm:t>
        <a:bodyPr/>
        <a:lstStyle/>
        <a:p>
          <a:endParaRPr lang="en-US" sz="1400"/>
        </a:p>
      </dgm:t>
    </dgm:pt>
    <dgm:pt modelId="{B7AA7F0F-D2AB-9D47-970B-C03D9F106856}" type="pres">
      <dgm:prSet presAssocID="{EE654F4A-F870-4943-9BC4-C88DA9F2D941}" presName="Name0" presStyleCnt="0">
        <dgm:presLayoutVars>
          <dgm:dir/>
          <dgm:animLvl val="lvl"/>
          <dgm:resizeHandles val="exact"/>
        </dgm:presLayoutVars>
      </dgm:prSet>
      <dgm:spPr/>
      <dgm:t>
        <a:bodyPr/>
        <a:lstStyle/>
        <a:p>
          <a:endParaRPr lang="en-GB"/>
        </a:p>
      </dgm:t>
    </dgm:pt>
    <dgm:pt modelId="{6FA489DD-BC73-6742-9BCA-EC13E86034C5}" type="pres">
      <dgm:prSet presAssocID="{296EAC8E-4BA2-5640-AD7B-2DCAEE7BEF72}" presName="linNode" presStyleCnt="0"/>
      <dgm:spPr/>
    </dgm:pt>
    <dgm:pt modelId="{B4D676C3-38AB-7944-B956-72ECB85CDCFF}" type="pres">
      <dgm:prSet presAssocID="{296EAC8E-4BA2-5640-AD7B-2DCAEE7BEF72}" presName="parentText" presStyleLbl="node1" presStyleIdx="0" presStyleCnt="6" custScaleX="24316">
        <dgm:presLayoutVars>
          <dgm:chMax val="1"/>
          <dgm:bulletEnabled val="1"/>
        </dgm:presLayoutVars>
      </dgm:prSet>
      <dgm:spPr/>
      <dgm:t>
        <a:bodyPr/>
        <a:lstStyle/>
        <a:p>
          <a:endParaRPr lang="en-US"/>
        </a:p>
      </dgm:t>
    </dgm:pt>
    <dgm:pt modelId="{B105BA97-9D9C-0E45-BB62-CDA67109279E}" type="pres">
      <dgm:prSet presAssocID="{296EAC8E-4BA2-5640-AD7B-2DCAEE7BEF72}" presName="descendantText" presStyleLbl="alignAccFollowNode1" presStyleIdx="0" presStyleCnt="6">
        <dgm:presLayoutVars>
          <dgm:bulletEnabled val="1"/>
        </dgm:presLayoutVars>
      </dgm:prSet>
      <dgm:spPr/>
      <dgm:t>
        <a:bodyPr/>
        <a:lstStyle/>
        <a:p>
          <a:endParaRPr lang="en-US"/>
        </a:p>
      </dgm:t>
    </dgm:pt>
    <dgm:pt modelId="{0E274868-C5D6-7047-86F1-ED138CF2EC62}" type="pres">
      <dgm:prSet presAssocID="{20F86036-2C51-E94A-94C9-D374F9F8B9F1}" presName="sp" presStyleCnt="0"/>
      <dgm:spPr/>
    </dgm:pt>
    <dgm:pt modelId="{2E256731-71AE-224E-897B-D8E27E3865EE}" type="pres">
      <dgm:prSet presAssocID="{817B55EF-A828-7043-9299-43D90BDF8A50}" presName="linNode" presStyleCnt="0"/>
      <dgm:spPr/>
    </dgm:pt>
    <dgm:pt modelId="{9DA73570-3AC1-E840-995C-D389226413AA}" type="pres">
      <dgm:prSet presAssocID="{817B55EF-A828-7043-9299-43D90BDF8A50}" presName="parentText" presStyleLbl="node1" presStyleIdx="1" presStyleCnt="6" custScaleX="24316">
        <dgm:presLayoutVars>
          <dgm:chMax val="1"/>
          <dgm:bulletEnabled val="1"/>
        </dgm:presLayoutVars>
      </dgm:prSet>
      <dgm:spPr/>
      <dgm:t>
        <a:bodyPr/>
        <a:lstStyle/>
        <a:p>
          <a:endParaRPr lang="en-US"/>
        </a:p>
      </dgm:t>
    </dgm:pt>
    <dgm:pt modelId="{16B5A0CC-DC16-4649-A839-1C035CEE2937}" type="pres">
      <dgm:prSet presAssocID="{817B55EF-A828-7043-9299-43D90BDF8A50}" presName="descendantText" presStyleLbl="alignAccFollowNode1" presStyleIdx="1" presStyleCnt="6">
        <dgm:presLayoutVars>
          <dgm:bulletEnabled val="1"/>
        </dgm:presLayoutVars>
      </dgm:prSet>
      <dgm:spPr/>
      <dgm:t>
        <a:bodyPr/>
        <a:lstStyle/>
        <a:p>
          <a:endParaRPr lang="en-US"/>
        </a:p>
      </dgm:t>
    </dgm:pt>
    <dgm:pt modelId="{8441722C-1429-6645-A3F3-1A2613C345F6}" type="pres">
      <dgm:prSet presAssocID="{AC2B9306-AED4-DD4E-B50F-2F1CD9BBEBAD}" presName="sp" presStyleCnt="0"/>
      <dgm:spPr/>
    </dgm:pt>
    <dgm:pt modelId="{E4C56D8C-8CE3-9044-9365-210D73B0B81F}" type="pres">
      <dgm:prSet presAssocID="{866FE095-2A60-8E40-BE07-FAA5E4AA1219}" presName="linNode" presStyleCnt="0"/>
      <dgm:spPr/>
    </dgm:pt>
    <dgm:pt modelId="{4E726B54-8D43-3F4E-B709-585AD648A72C}" type="pres">
      <dgm:prSet presAssocID="{866FE095-2A60-8E40-BE07-FAA5E4AA1219}" presName="parentText" presStyleLbl="node1" presStyleIdx="2" presStyleCnt="6" custScaleX="24316">
        <dgm:presLayoutVars>
          <dgm:chMax val="1"/>
          <dgm:bulletEnabled val="1"/>
        </dgm:presLayoutVars>
      </dgm:prSet>
      <dgm:spPr/>
      <dgm:t>
        <a:bodyPr/>
        <a:lstStyle/>
        <a:p>
          <a:endParaRPr lang="en-US"/>
        </a:p>
      </dgm:t>
    </dgm:pt>
    <dgm:pt modelId="{33463810-B91C-5048-BCE9-EDBF5ABA3820}" type="pres">
      <dgm:prSet presAssocID="{866FE095-2A60-8E40-BE07-FAA5E4AA1219}" presName="descendantText" presStyleLbl="alignAccFollowNode1" presStyleIdx="2" presStyleCnt="6">
        <dgm:presLayoutVars>
          <dgm:bulletEnabled val="1"/>
        </dgm:presLayoutVars>
      </dgm:prSet>
      <dgm:spPr/>
      <dgm:t>
        <a:bodyPr/>
        <a:lstStyle/>
        <a:p>
          <a:endParaRPr lang="en-GB"/>
        </a:p>
      </dgm:t>
    </dgm:pt>
    <dgm:pt modelId="{05ED813E-3163-4640-B5FB-B3C3BF40B7FF}" type="pres">
      <dgm:prSet presAssocID="{F3D40B2E-C4D8-454D-9214-76366C76C8B0}" presName="sp" presStyleCnt="0"/>
      <dgm:spPr/>
    </dgm:pt>
    <dgm:pt modelId="{0265D1BF-A27D-7845-A825-E0F3790970F5}" type="pres">
      <dgm:prSet presAssocID="{0D95DA89-4540-7341-8315-596D6E90DEF7}" presName="linNode" presStyleCnt="0"/>
      <dgm:spPr/>
    </dgm:pt>
    <dgm:pt modelId="{E42D230D-AB5F-4C4B-B426-63DB658CC5F8}" type="pres">
      <dgm:prSet presAssocID="{0D95DA89-4540-7341-8315-596D6E90DEF7}" presName="parentText" presStyleLbl="node1" presStyleIdx="3" presStyleCnt="6" custScaleX="24316">
        <dgm:presLayoutVars>
          <dgm:chMax val="1"/>
          <dgm:bulletEnabled val="1"/>
        </dgm:presLayoutVars>
      </dgm:prSet>
      <dgm:spPr/>
      <dgm:t>
        <a:bodyPr/>
        <a:lstStyle/>
        <a:p>
          <a:endParaRPr lang="en-GB"/>
        </a:p>
      </dgm:t>
    </dgm:pt>
    <dgm:pt modelId="{A55B5509-0D2B-FD46-9308-302B5C59E0DC}" type="pres">
      <dgm:prSet presAssocID="{0D95DA89-4540-7341-8315-596D6E90DEF7}" presName="descendantText" presStyleLbl="alignAccFollowNode1" presStyleIdx="3" presStyleCnt="6">
        <dgm:presLayoutVars>
          <dgm:bulletEnabled val="1"/>
        </dgm:presLayoutVars>
      </dgm:prSet>
      <dgm:spPr/>
      <dgm:t>
        <a:bodyPr/>
        <a:lstStyle/>
        <a:p>
          <a:endParaRPr lang="en-GB"/>
        </a:p>
      </dgm:t>
    </dgm:pt>
    <dgm:pt modelId="{9DCC999C-A66B-4A48-84A0-AF945BABBE8C}" type="pres">
      <dgm:prSet presAssocID="{4EFB761C-608C-8F4B-AA6F-F56D92E7B8CD}" presName="sp" presStyleCnt="0"/>
      <dgm:spPr/>
    </dgm:pt>
    <dgm:pt modelId="{2C406C4A-456B-3C48-AA2F-1CD4B8C4145A}" type="pres">
      <dgm:prSet presAssocID="{5B64B45A-EA7E-A34B-B04F-9D808B96ABF9}" presName="linNode" presStyleCnt="0"/>
      <dgm:spPr/>
    </dgm:pt>
    <dgm:pt modelId="{9F785826-8BC4-2F48-9540-8DED251321B4}" type="pres">
      <dgm:prSet presAssocID="{5B64B45A-EA7E-A34B-B04F-9D808B96ABF9}" presName="parentText" presStyleLbl="node1" presStyleIdx="4" presStyleCnt="6" custScaleX="24316">
        <dgm:presLayoutVars>
          <dgm:chMax val="1"/>
          <dgm:bulletEnabled val="1"/>
        </dgm:presLayoutVars>
      </dgm:prSet>
      <dgm:spPr/>
      <dgm:t>
        <a:bodyPr/>
        <a:lstStyle/>
        <a:p>
          <a:endParaRPr lang="en-GB"/>
        </a:p>
      </dgm:t>
    </dgm:pt>
    <dgm:pt modelId="{9D451C0E-F180-D845-AB98-B6C8C1AF5B20}" type="pres">
      <dgm:prSet presAssocID="{5B64B45A-EA7E-A34B-B04F-9D808B96ABF9}" presName="descendantText" presStyleLbl="alignAccFollowNode1" presStyleIdx="4" presStyleCnt="6">
        <dgm:presLayoutVars>
          <dgm:bulletEnabled val="1"/>
        </dgm:presLayoutVars>
      </dgm:prSet>
      <dgm:spPr/>
      <dgm:t>
        <a:bodyPr/>
        <a:lstStyle/>
        <a:p>
          <a:endParaRPr lang="en-GB"/>
        </a:p>
      </dgm:t>
    </dgm:pt>
    <dgm:pt modelId="{F6825663-4B44-F34A-A167-60D523337C95}" type="pres">
      <dgm:prSet presAssocID="{56E6DC01-1FF2-EF4A-B55E-BDFD5A55FAB5}" presName="sp" presStyleCnt="0"/>
      <dgm:spPr/>
    </dgm:pt>
    <dgm:pt modelId="{9ED3A7DB-347A-EB4D-88CD-5152062A2B8F}" type="pres">
      <dgm:prSet presAssocID="{71FAC23E-C0D3-6A4C-BD6A-31E34E408102}" presName="linNode" presStyleCnt="0"/>
      <dgm:spPr/>
    </dgm:pt>
    <dgm:pt modelId="{287C53ED-7ED6-814E-96D2-31FC0CDA5CBC}" type="pres">
      <dgm:prSet presAssocID="{71FAC23E-C0D3-6A4C-BD6A-31E34E408102}" presName="parentText" presStyleLbl="node1" presStyleIdx="5" presStyleCnt="6" custScaleX="24316">
        <dgm:presLayoutVars>
          <dgm:chMax val="1"/>
          <dgm:bulletEnabled val="1"/>
        </dgm:presLayoutVars>
      </dgm:prSet>
      <dgm:spPr/>
      <dgm:t>
        <a:bodyPr/>
        <a:lstStyle/>
        <a:p>
          <a:endParaRPr lang="en-GB"/>
        </a:p>
      </dgm:t>
    </dgm:pt>
    <dgm:pt modelId="{D3A02EE0-C64D-684F-A886-29106CAE6422}" type="pres">
      <dgm:prSet presAssocID="{71FAC23E-C0D3-6A4C-BD6A-31E34E408102}" presName="descendantText" presStyleLbl="alignAccFollowNode1" presStyleIdx="5" presStyleCnt="6">
        <dgm:presLayoutVars>
          <dgm:bulletEnabled val="1"/>
        </dgm:presLayoutVars>
      </dgm:prSet>
      <dgm:spPr/>
      <dgm:t>
        <a:bodyPr/>
        <a:lstStyle/>
        <a:p>
          <a:endParaRPr lang="en-GB"/>
        </a:p>
      </dgm:t>
    </dgm:pt>
  </dgm:ptLst>
  <dgm:cxnLst>
    <dgm:cxn modelId="{1823979F-BDFB-AB44-83D8-7638838CC831}" type="presOf" srcId="{71FAC23E-C0D3-6A4C-BD6A-31E34E408102}" destId="{287C53ED-7ED6-814E-96D2-31FC0CDA5CBC}" srcOrd="0" destOrd="0" presId="urn:microsoft.com/office/officeart/2005/8/layout/vList5"/>
    <dgm:cxn modelId="{C438D12F-830D-AB47-AD6E-50DB6D6B7AE6}" type="presOf" srcId="{115033C4-7B4D-1C43-B4B2-94007002D9B3}" destId="{B105BA97-9D9C-0E45-BB62-CDA67109279E}" srcOrd="0" destOrd="0" presId="urn:microsoft.com/office/officeart/2005/8/layout/vList5"/>
    <dgm:cxn modelId="{419D5360-36CD-F54A-933A-DA62DE0EEC16}" type="presOf" srcId="{318A3C82-191D-7345-82D8-8328369E78B3}" destId="{A55B5509-0D2B-FD46-9308-302B5C59E0DC}" srcOrd="0" destOrd="0" presId="urn:microsoft.com/office/officeart/2005/8/layout/vList5"/>
    <dgm:cxn modelId="{80847666-D225-B648-B0E2-A652AA6472B1}" srcId="{EE654F4A-F870-4943-9BC4-C88DA9F2D941}" destId="{866FE095-2A60-8E40-BE07-FAA5E4AA1219}" srcOrd="2" destOrd="0" parTransId="{14E79B5D-8AFA-254C-8087-1510C979576B}" sibTransId="{F3D40B2E-C4D8-454D-9214-76366C76C8B0}"/>
    <dgm:cxn modelId="{74DD0710-A41D-4D42-A88B-6C1C6159148C}" type="presOf" srcId="{EE654F4A-F870-4943-9BC4-C88DA9F2D941}" destId="{B7AA7F0F-D2AB-9D47-970B-C03D9F106856}" srcOrd="0" destOrd="0" presId="urn:microsoft.com/office/officeart/2005/8/layout/vList5"/>
    <dgm:cxn modelId="{C8C6301B-8098-094F-AB07-3921C84B21BF}" srcId="{EE654F4A-F870-4943-9BC4-C88DA9F2D941}" destId="{817B55EF-A828-7043-9299-43D90BDF8A50}" srcOrd="1" destOrd="0" parTransId="{4C84E65A-F108-C14E-93FA-17AC9F7A9875}" sibTransId="{AC2B9306-AED4-DD4E-B50F-2F1CD9BBEBAD}"/>
    <dgm:cxn modelId="{4B1BF424-F8B3-C341-B52F-DCDB17CF51E9}" type="presOf" srcId="{E1D41343-EB2F-A84E-ADAE-E1AB4A686C10}" destId="{16B5A0CC-DC16-4649-A839-1C035CEE2937}" srcOrd="0" destOrd="0" presId="urn:microsoft.com/office/officeart/2005/8/layout/vList5"/>
    <dgm:cxn modelId="{7E63EFD4-F7BC-C343-B750-817008696925}" srcId="{817B55EF-A828-7043-9299-43D90BDF8A50}" destId="{E1D41343-EB2F-A84E-ADAE-E1AB4A686C10}" srcOrd="0" destOrd="0" parTransId="{3B06133B-D7C1-234E-B243-2D66A14929E4}" sibTransId="{D46F7E14-D495-8C43-9974-A1DC63B5812C}"/>
    <dgm:cxn modelId="{84B4D680-3BC3-7843-AE6C-26002C5E532F}" srcId="{71FAC23E-C0D3-6A4C-BD6A-31E34E408102}" destId="{8BEBA225-35AE-F846-873C-E440EBB612F9}" srcOrd="0" destOrd="0" parTransId="{6281802F-8E8B-E64D-987B-B64DF4D22903}" sibTransId="{B7C8DA0A-B27D-7C4D-9C99-1B56A1EBE53C}"/>
    <dgm:cxn modelId="{89BC86FD-0E83-CD4F-82C8-10DE1A4EFE57}" type="presOf" srcId="{A2BD30E8-0D37-8045-9D74-47E0E231960E}" destId="{9D451C0E-F180-D845-AB98-B6C8C1AF5B20}" srcOrd="0" destOrd="0" presId="urn:microsoft.com/office/officeart/2005/8/layout/vList5"/>
    <dgm:cxn modelId="{D2958C4C-8697-5D43-92A9-5D6D56C52C12}" srcId="{5B64B45A-EA7E-A34B-B04F-9D808B96ABF9}" destId="{A2BD30E8-0D37-8045-9D74-47E0E231960E}" srcOrd="0" destOrd="0" parTransId="{492043D6-94D8-B544-ACE4-CD2E2ABE28B9}" sibTransId="{01BBDEAB-9929-2A47-B3C5-BE395501005A}"/>
    <dgm:cxn modelId="{306FF050-63B4-2C42-AFBF-0F4692E267DB}" srcId="{EE654F4A-F870-4943-9BC4-C88DA9F2D941}" destId="{71FAC23E-C0D3-6A4C-BD6A-31E34E408102}" srcOrd="5" destOrd="0" parTransId="{64B3A948-610D-074C-9201-026EB4DAD3E3}" sibTransId="{5E97D780-5F12-C042-B59B-4C6E47AD5FDF}"/>
    <dgm:cxn modelId="{6F9EEF82-E66A-3C48-8E23-6E284A8EC1A3}" type="presOf" srcId="{0D95DA89-4540-7341-8315-596D6E90DEF7}" destId="{E42D230D-AB5F-4C4B-B426-63DB658CC5F8}" srcOrd="0" destOrd="0" presId="urn:microsoft.com/office/officeart/2005/8/layout/vList5"/>
    <dgm:cxn modelId="{18898F17-E154-9148-B71E-81779CB0A043}" type="presOf" srcId="{866FE095-2A60-8E40-BE07-FAA5E4AA1219}" destId="{4E726B54-8D43-3F4E-B709-585AD648A72C}" srcOrd="0" destOrd="0" presId="urn:microsoft.com/office/officeart/2005/8/layout/vList5"/>
    <dgm:cxn modelId="{3BC4E29E-33DC-F04D-81F9-2CE975DF911A}" type="presOf" srcId="{817B55EF-A828-7043-9299-43D90BDF8A50}" destId="{9DA73570-3AC1-E840-995C-D389226413AA}" srcOrd="0" destOrd="0" presId="urn:microsoft.com/office/officeart/2005/8/layout/vList5"/>
    <dgm:cxn modelId="{08D517F7-34AA-B343-B218-D48AAE1165B0}" type="presOf" srcId="{EA1CD8CB-C9DA-B74D-95E5-B8B70167B9B7}" destId="{33463810-B91C-5048-BCE9-EDBF5ABA3820}" srcOrd="0" destOrd="0" presId="urn:microsoft.com/office/officeart/2005/8/layout/vList5"/>
    <dgm:cxn modelId="{A735D0EF-2D04-1B41-93EB-D425E707F5E0}" srcId="{EE654F4A-F870-4943-9BC4-C88DA9F2D941}" destId="{5B64B45A-EA7E-A34B-B04F-9D808B96ABF9}" srcOrd="4" destOrd="0" parTransId="{E49F2733-72C6-F348-B6D7-2F732CCA0BB1}" sibTransId="{56E6DC01-1FF2-EF4A-B55E-BDFD5A55FAB5}"/>
    <dgm:cxn modelId="{D22AC492-DF5D-6E49-96B1-A43910A94C22}" srcId="{0D95DA89-4540-7341-8315-596D6E90DEF7}" destId="{318A3C82-191D-7345-82D8-8328369E78B3}" srcOrd="0" destOrd="0" parTransId="{D60D4183-4776-5B4D-9B92-6CFEA3DBBE79}" sibTransId="{BA39326E-75F2-3E49-936D-29BD68C5FBDB}"/>
    <dgm:cxn modelId="{5EB4735D-485E-B84B-A425-896C81E3CE20}" srcId="{866FE095-2A60-8E40-BE07-FAA5E4AA1219}" destId="{EA1CD8CB-C9DA-B74D-95E5-B8B70167B9B7}" srcOrd="0" destOrd="0" parTransId="{757A23AA-7B3A-2443-AA42-9B5E8525234E}" sibTransId="{2A85EC21-D31A-F54C-B21F-64D8E166BA69}"/>
    <dgm:cxn modelId="{A08942FB-26A7-CD42-8FBD-E592E9E4467A}" type="presOf" srcId="{5B64B45A-EA7E-A34B-B04F-9D808B96ABF9}" destId="{9F785826-8BC4-2F48-9540-8DED251321B4}" srcOrd="0" destOrd="0" presId="urn:microsoft.com/office/officeart/2005/8/layout/vList5"/>
    <dgm:cxn modelId="{B7FD4B51-D33B-344F-8759-0B9EF970AF10}" srcId="{EE654F4A-F870-4943-9BC4-C88DA9F2D941}" destId="{0D95DA89-4540-7341-8315-596D6E90DEF7}" srcOrd="3" destOrd="0" parTransId="{F2FA9838-4CFF-A742-95D4-C2AA81265BC3}" sibTransId="{4EFB761C-608C-8F4B-AA6F-F56D92E7B8CD}"/>
    <dgm:cxn modelId="{2CA5F1D3-1647-D54D-A4C8-2A9D194DE2D0}" srcId="{296EAC8E-4BA2-5640-AD7B-2DCAEE7BEF72}" destId="{115033C4-7B4D-1C43-B4B2-94007002D9B3}" srcOrd="0" destOrd="0" parTransId="{596CF93B-5E4C-394D-82E5-050961CD0584}" sibTransId="{9596797A-29D9-3B41-A61B-49A9B37A783A}"/>
    <dgm:cxn modelId="{2A696737-15E7-A14B-8577-E6C16CD80D17}" type="presOf" srcId="{296EAC8E-4BA2-5640-AD7B-2DCAEE7BEF72}" destId="{B4D676C3-38AB-7944-B956-72ECB85CDCFF}" srcOrd="0" destOrd="0" presId="urn:microsoft.com/office/officeart/2005/8/layout/vList5"/>
    <dgm:cxn modelId="{D55F812C-5C8D-5F42-8BE0-C98715365B35}" type="presOf" srcId="{8BEBA225-35AE-F846-873C-E440EBB612F9}" destId="{D3A02EE0-C64D-684F-A886-29106CAE6422}" srcOrd="0" destOrd="0" presId="urn:microsoft.com/office/officeart/2005/8/layout/vList5"/>
    <dgm:cxn modelId="{AAA8AA76-7513-0A49-A70D-58717C447726}" srcId="{EE654F4A-F870-4943-9BC4-C88DA9F2D941}" destId="{296EAC8E-4BA2-5640-AD7B-2DCAEE7BEF72}" srcOrd="0" destOrd="0" parTransId="{05CC44CA-2714-674D-ADE9-089D45D1C51D}" sibTransId="{20F86036-2C51-E94A-94C9-D374F9F8B9F1}"/>
    <dgm:cxn modelId="{925DCC1F-60D6-4249-A457-05AADBA5C532}" type="presParOf" srcId="{B7AA7F0F-D2AB-9D47-970B-C03D9F106856}" destId="{6FA489DD-BC73-6742-9BCA-EC13E86034C5}" srcOrd="0" destOrd="0" presId="urn:microsoft.com/office/officeart/2005/8/layout/vList5"/>
    <dgm:cxn modelId="{42AA9EBF-9E39-F243-97DE-A27CAD1C31DB}" type="presParOf" srcId="{6FA489DD-BC73-6742-9BCA-EC13E86034C5}" destId="{B4D676C3-38AB-7944-B956-72ECB85CDCFF}" srcOrd="0" destOrd="0" presId="urn:microsoft.com/office/officeart/2005/8/layout/vList5"/>
    <dgm:cxn modelId="{06765449-6AD8-5841-AC0B-F0B02F21ECF8}" type="presParOf" srcId="{6FA489DD-BC73-6742-9BCA-EC13E86034C5}" destId="{B105BA97-9D9C-0E45-BB62-CDA67109279E}" srcOrd="1" destOrd="0" presId="urn:microsoft.com/office/officeart/2005/8/layout/vList5"/>
    <dgm:cxn modelId="{FA5FEBEC-0C2E-2E4F-95CF-8C5EC716D8E2}" type="presParOf" srcId="{B7AA7F0F-D2AB-9D47-970B-C03D9F106856}" destId="{0E274868-C5D6-7047-86F1-ED138CF2EC62}" srcOrd="1" destOrd="0" presId="urn:microsoft.com/office/officeart/2005/8/layout/vList5"/>
    <dgm:cxn modelId="{0802178A-D216-1F43-BF2B-24AEB11A07AC}" type="presParOf" srcId="{B7AA7F0F-D2AB-9D47-970B-C03D9F106856}" destId="{2E256731-71AE-224E-897B-D8E27E3865EE}" srcOrd="2" destOrd="0" presId="urn:microsoft.com/office/officeart/2005/8/layout/vList5"/>
    <dgm:cxn modelId="{B5FFCFD6-C8C5-034A-AA0B-B41223AB8BD8}" type="presParOf" srcId="{2E256731-71AE-224E-897B-D8E27E3865EE}" destId="{9DA73570-3AC1-E840-995C-D389226413AA}" srcOrd="0" destOrd="0" presId="urn:microsoft.com/office/officeart/2005/8/layout/vList5"/>
    <dgm:cxn modelId="{0F6A0910-3E08-9845-896A-CA61EE9F03C8}" type="presParOf" srcId="{2E256731-71AE-224E-897B-D8E27E3865EE}" destId="{16B5A0CC-DC16-4649-A839-1C035CEE2937}" srcOrd="1" destOrd="0" presId="urn:microsoft.com/office/officeart/2005/8/layout/vList5"/>
    <dgm:cxn modelId="{310C2D60-3467-B94E-95BD-8692C2D69FF0}" type="presParOf" srcId="{B7AA7F0F-D2AB-9D47-970B-C03D9F106856}" destId="{8441722C-1429-6645-A3F3-1A2613C345F6}" srcOrd="3" destOrd="0" presId="urn:microsoft.com/office/officeart/2005/8/layout/vList5"/>
    <dgm:cxn modelId="{1861579A-47A1-3043-9900-BC0607AD220D}" type="presParOf" srcId="{B7AA7F0F-D2AB-9D47-970B-C03D9F106856}" destId="{E4C56D8C-8CE3-9044-9365-210D73B0B81F}" srcOrd="4" destOrd="0" presId="urn:microsoft.com/office/officeart/2005/8/layout/vList5"/>
    <dgm:cxn modelId="{2E42AA91-99FA-7F4E-AF6E-EBF9E2C6DD4F}" type="presParOf" srcId="{E4C56D8C-8CE3-9044-9365-210D73B0B81F}" destId="{4E726B54-8D43-3F4E-B709-585AD648A72C}" srcOrd="0" destOrd="0" presId="urn:microsoft.com/office/officeart/2005/8/layout/vList5"/>
    <dgm:cxn modelId="{7131589C-AF7B-A64F-BDFA-4D4BC6E1C822}" type="presParOf" srcId="{E4C56D8C-8CE3-9044-9365-210D73B0B81F}" destId="{33463810-B91C-5048-BCE9-EDBF5ABA3820}" srcOrd="1" destOrd="0" presId="urn:microsoft.com/office/officeart/2005/8/layout/vList5"/>
    <dgm:cxn modelId="{97A9C084-6F2F-B04B-9916-A7F54E320E95}" type="presParOf" srcId="{B7AA7F0F-D2AB-9D47-970B-C03D9F106856}" destId="{05ED813E-3163-4640-B5FB-B3C3BF40B7FF}" srcOrd="5" destOrd="0" presId="urn:microsoft.com/office/officeart/2005/8/layout/vList5"/>
    <dgm:cxn modelId="{35AAA7EA-D594-3144-A905-FBC86028DFAA}" type="presParOf" srcId="{B7AA7F0F-D2AB-9D47-970B-C03D9F106856}" destId="{0265D1BF-A27D-7845-A825-E0F3790970F5}" srcOrd="6" destOrd="0" presId="urn:microsoft.com/office/officeart/2005/8/layout/vList5"/>
    <dgm:cxn modelId="{C18668BC-4B75-6E4F-840D-6CAE3D4DDD4E}" type="presParOf" srcId="{0265D1BF-A27D-7845-A825-E0F3790970F5}" destId="{E42D230D-AB5F-4C4B-B426-63DB658CC5F8}" srcOrd="0" destOrd="0" presId="urn:microsoft.com/office/officeart/2005/8/layout/vList5"/>
    <dgm:cxn modelId="{72BD0900-AC08-C14D-8F7E-EC3EF10E9046}" type="presParOf" srcId="{0265D1BF-A27D-7845-A825-E0F3790970F5}" destId="{A55B5509-0D2B-FD46-9308-302B5C59E0DC}" srcOrd="1" destOrd="0" presId="urn:microsoft.com/office/officeart/2005/8/layout/vList5"/>
    <dgm:cxn modelId="{CFF77E7D-289F-1B41-81F1-AD58841054E8}" type="presParOf" srcId="{B7AA7F0F-D2AB-9D47-970B-C03D9F106856}" destId="{9DCC999C-A66B-4A48-84A0-AF945BABBE8C}" srcOrd="7" destOrd="0" presId="urn:microsoft.com/office/officeart/2005/8/layout/vList5"/>
    <dgm:cxn modelId="{CE0FA34C-1E3D-704A-9FBB-EBE8B3DED463}" type="presParOf" srcId="{B7AA7F0F-D2AB-9D47-970B-C03D9F106856}" destId="{2C406C4A-456B-3C48-AA2F-1CD4B8C4145A}" srcOrd="8" destOrd="0" presId="urn:microsoft.com/office/officeart/2005/8/layout/vList5"/>
    <dgm:cxn modelId="{53A77E78-8954-594A-A139-6DFBB777B54A}" type="presParOf" srcId="{2C406C4A-456B-3C48-AA2F-1CD4B8C4145A}" destId="{9F785826-8BC4-2F48-9540-8DED251321B4}" srcOrd="0" destOrd="0" presId="urn:microsoft.com/office/officeart/2005/8/layout/vList5"/>
    <dgm:cxn modelId="{ADA4FF3F-67C3-AC49-8B78-9EE98A13E326}" type="presParOf" srcId="{2C406C4A-456B-3C48-AA2F-1CD4B8C4145A}" destId="{9D451C0E-F180-D845-AB98-B6C8C1AF5B20}" srcOrd="1" destOrd="0" presId="urn:microsoft.com/office/officeart/2005/8/layout/vList5"/>
    <dgm:cxn modelId="{DE542910-7F00-DB4A-9193-B1204550C652}" type="presParOf" srcId="{B7AA7F0F-D2AB-9D47-970B-C03D9F106856}" destId="{F6825663-4B44-F34A-A167-60D523337C95}" srcOrd="9" destOrd="0" presId="urn:microsoft.com/office/officeart/2005/8/layout/vList5"/>
    <dgm:cxn modelId="{640B9F04-6190-2D41-955A-78DFBB5959BB}" type="presParOf" srcId="{B7AA7F0F-D2AB-9D47-970B-C03D9F106856}" destId="{9ED3A7DB-347A-EB4D-88CD-5152062A2B8F}" srcOrd="10" destOrd="0" presId="urn:microsoft.com/office/officeart/2005/8/layout/vList5"/>
    <dgm:cxn modelId="{61536803-296A-AF4E-AB39-CAB18536824C}" type="presParOf" srcId="{9ED3A7DB-347A-EB4D-88CD-5152062A2B8F}" destId="{287C53ED-7ED6-814E-96D2-31FC0CDA5CBC}" srcOrd="0" destOrd="0" presId="urn:microsoft.com/office/officeart/2005/8/layout/vList5"/>
    <dgm:cxn modelId="{891E8AF4-A30C-884D-8976-8252318AE67A}" type="presParOf" srcId="{9ED3A7DB-347A-EB4D-88CD-5152062A2B8F}" destId="{D3A02EE0-C64D-684F-A886-29106CAE6422}" srcOrd="1" destOrd="0" presId="urn:microsoft.com/office/officeart/2005/8/layout/vList5"/>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EE654F4A-F870-4943-9BC4-C88DA9F2D941}" type="doc">
      <dgm:prSet loTypeId="urn:microsoft.com/office/officeart/2005/8/layout/vList5" loCatId="" qsTypeId="urn:microsoft.com/office/officeart/2005/8/quickstyle/simple4" qsCatId="simple" csTypeId="urn:microsoft.com/office/officeart/2005/8/colors/accent1_2" csCatId="accent1" phldr="1"/>
      <dgm:spPr/>
      <dgm:t>
        <a:bodyPr/>
        <a:lstStyle/>
        <a:p>
          <a:endParaRPr lang="en-US"/>
        </a:p>
      </dgm:t>
    </dgm:pt>
    <dgm:pt modelId="{296EAC8E-4BA2-5640-AD7B-2DCAEE7BEF72}">
      <dgm:prSet phldrT="[Text]" custT="1"/>
      <dgm:spPr/>
      <dgm:t>
        <a:bodyPr/>
        <a:lstStyle/>
        <a:p>
          <a:r>
            <a:rPr lang="en-US" sz="1400"/>
            <a:t>9</a:t>
          </a:r>
        </a:p>
      </dgm:t>
    </dgm:pt>
    <dgm:pt modelId="{05CC44CA-2714-674D-ADE9-089D45D1C51D}" type="parTrans" cxnId="{AAA8AA76-7513-0A49-A70D-58717C447726}">
      <dgm:prSet/>
      <dgm:spPr/>
      <dgm:t>
        <a:bodyPr/>
        <a:lstStyle/>
        <a:p>
          <a:endParaRPr lang="en-US" sz="1400"/>
        </a:p>
      </dgm:t>
    </dgm:pt>
    <dgm:pt modelId="{20F86036-2C51-E94A-94C9-D374F9F8B9F1}" type="sibTrans" cxnId="{AAA8AA76-7513-0A49-A70D-58717C447726}">
      <dgm:prSet/>
      <dgm:spPr/>
      <dgm:t>
        <a:bodyPr/>
        <a:lstStyle/>
        <a:p>
          <a:endParaRPr lang="en-US" sz="1400"/>
        </a:p>
      </dgm:t>
    </dgm:pt>
    <dgm:pt modelId="{115033C4-7B4D-1C43-B4B2-94007002D9B3}">
      <dgm:prSet phldrT="[Text]" custT="1"/>
      <dgm:spPr/>
      <dgm:t>
        <a:bodyPr/>
        <a:lstStyle/>
        <a:p>
          <a:r>
            <a:rPr lang="en-US" sz="1400"/>
            <a:t>Achieve 1.5% mode share for cycling by 2017</a:t>
          </a:r>
        </a:p>
      </dgm:t>
    </dgm:pt>
    <dgm:pt modelId="{596CF93B-5E4C-394D-82E5-050961CD0584}" type="parTrans" cxnId="{2CA5F1D3-1647-D54D-A4C8-2A9D194DE2D0}">
      <dgm:prSet/>
      <dgm:spPr/>
      <dgm:t>
        <a:bodyPr/>
        <a:lstStyle/>
        <a:p>
          <a:endParaRPr lang="en-US" sz="1400"/>
        </a:p>
      </dgm:t>
    </dgm:pt>
    <dgm:pt modelId="{9596797A-29D9-3B41-A61B-49A9B37A783A}" type="sibTrans" cxnId="{2CA5F1D3-1647-D54D-A4C8-2A9D194DE2D0}">
      <dgm:prSet/>
      <dgm:spPr/>
      <dgm:t>
        <a:bodyPr/>
        <a:lstStyle/>
        <a:p>
          <a:endParaRPr lang="en-US" sz="1400"/>
        </a:p>
      </dgm:t>
    </dgm:pt>
    <dgm:pt modelId="{817B55EF-A828-7043-9299-43D90BDF8A50}">
      <dgm:prSet phldrT="[Text]" custT="1"/>
      <dgm:spPr/>
      <dgm:t>
        <a:bodyPr/>
        <a:lstStyle/>
        <a:p>
          <a:r>
            <a:rPr lang="en-US" sz="1400"/>
            <a:t>10</a:t>
          </a:r>
        </a:p>
      </dgm:t>
    </dgm:pt>
    <dgm:pt modelId="{4C84E65A-F108-C14E-93FA-17AC9F7A9875}" type="parTrans" cxnId="{C8C6301B-8098-094F-AB07-3921C84B21BF}">
      <dgm:prSet/>
      <dgm:spPr/>
      <dgm:t>
        <a:bodyPr/>
        <a:lstStyle/>
        <a:p>
          <a:endParaRPr lang="en-US" sz="1400"/>
        </a:p>
      </dgm:t>
    </dgm:pt>
    <dgm:pt modelId="{AC2B9306-AED4-DD4E-B50F-2F1CD9BBEBAD}" type="sibTrans" cxnId="{C8C6301B-8098-094F-AB07-3921C84B21BF}">
      <dgm:prSet/>
      <dgm:spPr/>
      <dgm:t>
        <a:bodyPr/>
        <a:lstStyle/>
        <a:p>
          <a:endParaRPr lang="en-US" sz="1400"/>
        </a:p>
      </dgm:t>
    </dgm:pt>
    <dgm:pt modelId="{E1D41343-EB2F-A84E-ADAE-E1AB4A686C10}">
      <dgm:prSet phldrT="[Text]" custT="1"/>
      <dgm:spPr/>
      <dgm:t>
        <a:bodyPr/>
        <a:lstStyle/>
        <a:p>
          <a:r>
            <a:rPr lang="en-US" sz="1400"/>
            <a:t>Increase the number of pupils cycling to school by 1.8% by 2020</a:t>
          </a:r>
        </a:p>
      </dgm:t>
    </dgm:pt>
    <dgm:pt modelId="{3B06133B-D7C1-234E-B243-2D66A14929E4}" type="parTrans" cxnId="{7E63EFD4-F7BC-C343-B750-817008696925}">
      <dgm:prSet/>
      <dgm:spPr/>
      <dgm:t>
        <a:bodyPr/>
        <a:lstStyle/>
        <a:p>
          <a:endParaRPr lang="en-US" sz="1400"/>
        </a:p>
      </dgm:t>
    </dgm:pt>
    <dgm:pt modelId="{D46F7E14-D495-8C43-9974-A1DC63B5812C}" type="sibTrans" cxnId="{7E63EFD4-F7BC-C343-B750-817008696925}">
      <dgm:prSet/>
      <dgm:spPr/>
      <dgm:t>
        <a:bodyPr/>
        <a:lstStyle/>
        <a:p>
          <a:endParaRPr lang="en-US" sz="1400"/>
        </a:p>
      </dgm:t>
    </dgm:pt>
    <dgm:pt modelId="{4C68826D-F421-EC47-96CD-957E4453EE3C}">
      <dgm:prSet custT="1"/>
      <dgm:spPr/>
      <dgm:t>
        <a:bodyPr/>
        <a:lstStyle/>
        <a:p>
          <a:r>
            <a:rPr lang="en-US" sz="1400"/>
            <a:t>11</a:t>
          </a:r>
        </a:p>
      </dgm:t>
    </dgm:pt>
    <dgm:pt modelId="{6A968D66-B013-4044-8AA4-8D43291CA704}" type="parTrans" cxnId="{DB4A9F88-245D-D04E-9460-AFC44065C2FD}">
      <dgm:prSet/>
      <dgm:spPr/>
      <dgm:t>
        <a:bodyPr/>
        <a:lstStyle/>
        <a:p>
          <a:endParaRPr lang="en-US" sz="1400"/>
        </a:p>
      </dgm:t>
    </dgm:pt>
    <dgm:pt modelId="{B1D6C268-8AB2-CA44-BC6F-42B473A9F8DF}" type="sibTrans" cxnId="{DB4A9F88-245D-D04E-9460-AFC44065C2FD}">
      <dgm:prSet/>
      <dgm:spPr/>
      <dgm:t>
        <a:bodyPr/>
        <a:lstStyle/>
        <a:p>
          <a:endParaRPr lang="en-US" sz="1400"/>
        </a:p>
      </dgm:t>
    </dgm:pt>
    <dgm:pt modelId="{AC221BCF-0CA7-3B45-AD44-3DF153E5A236}">
      <dgm:prSet custT="1"/>
      <dgm:spPr/>
      <dgm:t>
        <a:bodyPr/>
        <a:lstStyle/>
        <a:p>
          <a:r>
            <a:rPr lang="en-US" sz="1400"/>
            <a:t>Undertake an annual resident survey to measure changing attitudes towards cycling</a:t>
          </a:r>
        </a:p>
      </dgm:t>
    </dgm:pt>
    <dgm:pt modelId="{48BC032D-806F-2240-AC26-7BF1D06F1C7D}" type="parTrans" cxnId="{22AA5433-057A-5A40-8B26-44E3153224BE}">
      <dgm:prSet/>
      <dgm:spPr/>
      <dgm:t>
        <a:bodyPr/>
        <a:lstStyle/>
        <a:p>
          <a:endParaRPr lang="en-US" sz="1400"/>
        </a:p>
      </dgm:t>
    </dgm:pt>
    <dgm:pt modelId="{35C649C7-7A6A-B742-B6BE-EDAB09F7A015}" type="sibTrans" cxnId="{22AA5433-057A-5A40-8B26-44E3153224BE}">
      <dgm:prSet/>
      <dgm:spPr/>
      <dgm:t>
        <a:bodyPr/>
        <a:lstStyle/>
        <a:p>
          <a:endParaRPr lang="en-US" sz="1400"/>
        </a:p>
      </dgm:t>
    </dgm:pt>
    <dgm:pt modelId="{B7AA7F0F-D2AB-9D47-970B-C03D9F106856}" type="pres">
      <dgm:prSet presAssocID="{EE654F4A-F870-4943-9BC4-C88DA9F2D941}" presName="Name0" presStyleCnt="0">
        <dgm:presLayoutVars>
          <dgm:dir/>
          <dgm:animLvl val="lvl"/>
          <dgm:resizeHandles val="exact"/>
        </dgm:presLayoutVars>
      </dgm:prSet>
      <dgm:spPr/>
      <dgm:t>
        <a:bodyPr/>
        <a:lstStyle/>
        <a:p>
          <a:endParaRPr lang="en-GB"/>
        </a:p>
      </dgm:t>
    </dgm:pt>
    <dgm:pt modelId="{6FA489DD-BC73-6742-9BCA-EC13E86034C5}" type="pres">
      <dgm:prSet presAssocID="{296EAC8E-4BA2-5640-AD7B-2DCAEE7BEF72}" presName="linNode" presStyleCnt="0"/>
      <dgm:spPr/>
    </dgm:pt>
    <dgm:pt modelId="{B4D676C3-38AB-7944-B956-72ECB85CDCFF}" type="pres">
      <dgm:prSet presAssocID="{296EAC8E-4BA2-5640-AD7B-2DCAEE7BEF72}" presName="parentText" presStyleLbl="node1" presStyleIdx="0" presStyleCnt="3" custScaleX="24332">
        <dgm:presLayoutVars>
          <dgm:chMax val="1"/>
          <dgm:bulletEnabled val="1"/>
        </dgm:presLayoutVars>
      </dgm:prSet>
      <dgm:spPr/>
      <dgm:t>
        <a:bodyPr/>
        <a:lstStyle/>
        <a:p>
          <a:endParaRPr lang="en-US"/>
        </a:p>
      </dgm:t>
    </dgm:pt>
    <dgm:pt modelId="{B105BA97-9D9C-0E45-BB62-CDA67109279E}" type="pres">
      <dgm:prSet presAssocID="{296EAC8E-4BA2-5640-AD7B-2DCAEE7BEF72}" presName="descendantText" presStyleLbl="alignAccFollowNode1" presStyleIdx="0" presStyleCnt="3">
        <dgm:presLayoutVars>
          <dgm:bulletEnabled val="1"/>
        </dgm:presLayoutVars>
      </dgm:prSet>
      <dgm:spPr/>
      <dgm:t>
        <a:bodyPr/>
        <a:lstStyle/>
        <a:p>
          <a:endParaRPr lang="en-US"/>
        </a:p>
      </dgm:t>
    </dgm:pt>
    <dgm:pt modelId="{0E274868-C5D6-7047-86F1-ED138CF2EC62}" type="pres">
      <dgm:prSet presAssocID="{20F86036-2C51-E94A-94C9-D374F9F8B9F1}" presName="sp" presStyleCnt="0"/>
      <dgm:spPr/>
    </dgm:pt>
    <dgm:pt modelId="{2E256731-71AE-224E-897B-D8E27E3865EE}" type="pres">
      <dgm:prSet presAssocID="{817B55EF-A828-7043-9299-43D90BDF8A50}" presName="linNode" presStyleCnt="0"/>
      <dgm:spPr/>
    </dgm:pt>
    <dgm:pt modelId="{9DA73570-3AC1-E840-995C-D389226413AA}" type="pres">
      <dgm:prSet presAssocID="{817B55EF-A828-7043-9299-43D90BDF8A50}" presName="parentText" presStyleLbl="node1" presStyleIdx="1" presStyleCnt="3" custScaleX="24332">
        <dgm:presLayoutVars>
          <dgm:chMax val="1"/>
          <dgm:bulletEnabled val="1"/>
        </dgm:presLayoutVars>
      </dgm:prSet>
      <dgm:spPr/>
      <dgm:t>
        <a:bodyPr/>
        <a:lstStyle/>
        <a:p>
          <a:endParaRPr lang="en-US"/>
        </a:p>
      </dgm:t>
    </dgm:pt>
    <dgm:pt modelId="{16B5A0CC-DC16-4649-A839-1C035CEE2937}" type="pres">
      <dgm:prSet presAssocID="{817B55EF-A828-7043-9299-43D90BDF8A50}" presName="descendantText" presStyleLbl="alignAccFollowNode1" presStyleIdx="1" presStyleCnt="3">
        <dgm:presLayoutVars>
          <dgm:bulletEnabled val="1"/>
        </dgm:presLayoutVars>
      </dgm:prSet>
      <dgm:spPr/>
      <dgm:t>
        <a:bodyPr/>
        <a:lstStyle/>
        <a:p>
          <a:endParaRPr lang="en-US"/>
        </a:p>
      </dgm:t>
    </dgm:pt>
    <dgm:pt modelId="{8441722C-1429-6645-A3F3-1A2613C345F6}" type="pres">
      <dgm:prSet presAssocID="{AC2B9306-AED4-DD4E-B50F-2F1CD9BBEBAD}" presName="sp" presStyleCnt="0"/>
      <dgm:spPr/>
    </dgm:pt>
    <dgm:pt modelId="{B315398B-7869-3F47-895A-A988FF5BA370}" type="pres">
      <dgm:prSet presAssocID="{4C68826D-F421-EC47-96CD-957E4453EE3C}" presName="linNode" presStyleCnt="0"/>
      <dgm:spPr/>
    </dgm:pt>
    <dgm:pt modelId="{4B0B890D-8DB4-9846-B083-BBAB51BA311F}" type="pres">
      <dgm:prSet presAssocID="{4C68826D-F421-EC47-96CD-957E4453EE3C}" presName="parentText" presStyleLbl="node1" presStyleIdx="2" presStyleCnt="3" custScaleX="24332">
        <dgm:presLayoutVars>
          <dgm:chMax val="1"/>
          <dgm:bulletEnabled val="1"/>
        </dgm:presLayoutVars>
      </dgm:prSet>
      <dgm:spPr/>
      <dgm:t>
        <a:bodyPr/>
        <a:lstStyle/>
        <a:p>
          <a:endParaRPr lang="en-GB"/>
        </a:p>
      </dgm:t>
    </dgm:pt>
    <dgm:pt modelId="{833A8CF7-F5AC-EA45-B01C-DDAB1CFDC98E}" type="pres">
      <dgm:prSet presAssocID="{4C68826D-F421-EC47-96CD-957E4453EE3C}" presName="descendantText" presStyleLbl="alignAccFollowNode1" presStyleIdx="2" presStyleCnt="3">
        <dgm:presLayoutVars>
          <dgm:bulletEnabled val="1"/>
        </dgm:presLayoutVars>
      </dgm:prSet>
      <dgm:spPr/>
      <dgm:t>
        <a:bodyPr/>
        <a:lstStyle/>
        <a:p>
          <a:endParaRPr lang="en-US"/>
        </a:p>
      </dgm:t>
    </dgm:pt>
  </dgm:ptLst>
  <dgm:cxnLst>
    <dgm:cxn modelId="{C8C6301B-8098-094F-AB07-3921C84B21BF}" srcId="{EE654F4A-F870-4943-9BC4-C88DA9F2D941}" destId="{817B55EF-A828-7043-9299-43D90BDF8A50}" srcOrd="1" destOrd="0" parTransId="{4C84E65A-F108-C14E-93FA-17AC9F7A9875}" sibTransId="{AC2B9306-AED4-DD4E-B50F-2F1CD9BBEBAD}"/>
    <dgm:cxn modelId="{2CA5F1D3-1647-D54D-A4C8-2A9D194DE2D0}" srcId="{296EAC8E-4BA2-5640-AD7B-2DCAEE7BEF72}" destId="{115033C4-7B4D-1C43-B4B2-94007002D9B3}" srcOrd="0" destOrd="0" parTransId="{596CF93B-5E4C-394D-82E5-050961CD0584}" sibTransId="{9596797A-29D9-3B41-A61B-49A9B37A783A}"/>
    <dgm:cxn modelId="{40B610A0-0F5D-9545-89D3-0898F59F397C}" type="presOf" srcId="{296EAC8E-4BA2-5640-AD7B-2DCAEE7BEF72}" destId="{B4D676C3-38AB-7944-B956-72ECB85CDCFF}" srcOrd="0" destOrd="0" presId="urn:microsoft.com/office/officeart/2005/8/layout/vList5"/>
    <dgm:cxn modelId="{40EEBB1A-FE37-8547-89CA-717A0AE2C09C}" type="presOf" srcId="{EE654F4A-F870-4943-9BC4-C88DA9F2D941}" destId="{B7AA7F0F-D2AB-9D47-970B-C03D9F106856}" srcOrd="0" destOrd="0" presId="urn:microsoft.com/office/officeart/2005/8/layout/vList5"/>
    <dgm:cxn modelId="{38C273F0-14C0-5A4F-ADE9-634064EDBF57}" type="presOf" srcId="{4C68826D-F421-EC47-96CD-957E4453EE3C}" destId="{4B0B890D-8DB4-9846-B083-BBAB51BA311F}" srcOrd="0" destOrd="0" presId="urn:microsoft.com/office/officeart/2005/8/layout/vList5"/>
    <dgm:cxn modelId="{858827EF-450E-B246-9D4D-FD978C02E3C0}" type="presOf" srcId="{E1D41343-EB2F-A84E-ADAE-E1AB4A686C10}" destId="{16B5A0CC-DC16-4649-A839-1C035CEE2937}" srcOrd="0" destOrd="0" presId="urn:microsoft.com/office/officeart/2005/8/layout/vList5"/>
    <dgm:cxn modelId="{DB4A9F88-245D-D04E-9460-AFC44065C2FD}" srcId="{EE654F4A-F870-4943-9BC4-C88DA9F2D941}" destId="{4C68826D-F421-EC47-96CD-957E4453EE3C}" srcOrd="2" destOrd="0" parTransId="{6A968D66-B013-4044-8AA4-8D43291CA704}" sibTransId="{B1D6C268-8AB2-CA44-BC6F-42B473A9F8DF}"/>
    <dgm:cxn modelId="{4290BC6D-5846-1648-B860-E5B911325839}" type="presOf" srcId="{115033C4-7B4D-1C43-B4B2-94007002D9B3}" destId="{B105BA97-9D9C-0E45-BB62-CDA67109279E}" srcOrd="0" destOrd="0" presId="urn:microsoft.com/office/officeart/2005/8/layout/vList5"/>
    <dgm:cxn modelId="{D6D6D7F1-046F-0449-9848-D412AC069440}" type="presOf" srcId="{817B55EF-A828-7043-9299-43D90BDF8A50}" destId="{9DA73570-3AC1-E840-995C-D389226413AA}" srcOrd="0" destOrd="0" presId="urn:microsoft.com/office/officeart/2005/8/layout/vList5"/>
    <dgm:cxn modelId="{DE3AD450-AB43-8845-AE6D-EF1107EF9F4C}" type="presOf" srcId="{AC221BCF-0CA7-3B45-AD44-3DF153E5A236}" destId="{833A8CF7-F5AC-EA45-B01C-DDAB1CFDC98E}" srcOrd="0" destOrd="0" presId="urn:microsoft.com/office/officeart/2005/8/layout/vList5"/>
    <dgm:cxn modelId="{7E63EFD4-F7BC-C343-B750-817008696925}" srcId="{817B55EF-A828-7043-9299-43D90BDF8A50}" destId="{E1D41343-EB2F-A84E-ADAE-E1AB4A686C10}" srcOrd="0" destOrd="0" parTransId="{3B06133B-D7C1-234E-B243-2D66A14929E4}" sibTransId="{D46F7E14-D495-8C43-9974-A1DC63B5812C}"/>
    <dgm:cxn modelId="{AAA8AA76-7513-0A49-A70D-58717C447726}" srcId="{EE654F4A-F870-4943-9BC4-C88DA9F2D941}" destId="{296EAC8E-4BA2-5640-AD7B-2DCAEE7BEF72}" srcOrd="0" destOrd="0" parTransId="{05CC44CA-2714-674D-ADE9-089D45D1C51D}" sibTransId="{20F86036-2C51-E94A-94C9-D374F9F8B9F1}"/>
    <dgm:cxn modelId="{22AA5433-057A-5A40-8B26-44E3153224BE}" srcId="{4C68826D-F421-EC47-96CD-957E4453EE3C}" destId="{AC221BCF-0CA7-3B45-AD44-3DF153E5A236}" srcOrd="0" destOrd="0" parTransId="{48BC032D-806F-2240-AC26-7BF1D06F1C7D}" sibTransId="{35C649C7-7A6A-B742-B6BE-EDAB09F7A015}"/>
    <dgm:cxn modelId="{1E589C1F-95D6-6140-B92A-58B1679E2112}" type="presParOf" srcId="{B7AA7F0F-D2AB-9D47-970B-C03D9F106856}" destId="{6FA489DD-BC73-6742-9BCA-EC13E86034C5}" srcOrd="0" destOrd="0" presId="urn:microsoft.com/office/officeart/2005/8/layout/vList5"/>
    <dgm:cxn modelId="{EAC2428B-64BC-0A49-9715-C9F567E05BFA}" type="presParOf" srcId="{6FA489DD-BC73-6742-9BCA-EC13E86034C5}" destId="{B4D676C3-38AB-7944-B956-72ECB85CDCFF}" srcOrd="0" destOrd="0" presId="urn:microsoft.com/office/officeart/2005/8/layout/vList5"/>
    <dgm:cxn modelId="{22670CD5-B69C-294F-9801-D7CE61CEB01F}" type="presParOf" srcId="{6FA489DD-BC73-6742-9BCA-EC13E86034C5}" destId="{B105BA97-9D9C-0E45-BB62-CDA67109279E}" srcOrd="1" destOrd="0" presId="urn:microsoft.com/office/officeart/2005/8/layout/vList5"/>
    <dgm:cxn modelId="{662F5DAF-A4C8-2942-B98F-F1A9B1B35A74}" type="presParOf" srcId="{B7AA7F0F-D2AB-9D47-970B-C03D9F106856}" destId="{0E274868-C5D6-7047-86F1-ED138CF2EC62}" srcOrd="1" destOrd="0" presId="urn:microsoft.com/office/officeart/2005/8/layout/vList5"/>
    <dgm:cxn modelId="{C7289904-A9D6-A848-A32A-39423F91255D}" type="presParOf" srcId="{B7AA7F0F-D2AB-9D47-970B-C03D9F106856}" destId="{2E256731-71AE-224E-897B-D8E27E3865EE}" srcOrd="2" destOrd="0" presId="urn:microsoft.com/office/officeart/2005/8/layout/vList5"/>
    <dgm:cxn modelId="{8F034ECF-88D1-5F4E-ACDB-2CDCAE0F95C4}" type="presParOf" srcId="{2E256731-71AE-224E-897B-D8E27E3865EE}" destId="{9DA73570-3AC1-E840-995C-D389226413AA}" srcOrd="0" destOrd="0" presId="urn:microsoft.com/office/officeart/2005/8/layout/vList5"/>
    <dgm:cxn modelId="{84B83901-F1CA-A643-899C-AC56CE870E9A}" type="presParOf" srcId="{2E256731-71AE-224E-897B-D8E27E3865EE}" destId="{16B5A0CC-DC16-4649-A839-1C035CEE2937}" srcOrd="1" destOrd="0" presId="urn:microsoft.com/office/officeart/2005/8/layout/vList5"/>
    <dgm:cxn modelId="{25B7B928-2F59-F842-A74B-9D204EB05110}" type="presParOf" srcId="{B7AA7F0F-D2AB-9D47-970B-C03D9F106856}" destId="{8441722C-1429-6645-A3F3-1A2613C345F6}" srcOrd="3" destOrd="0" presId="urn:microsoft.com/office/officeart/2005/8/layout/vList5"/>
    <dgm:cxn modelId="{9A838691-0898-BA41-B578-89F2EC13F8C3}" type="presParOf" srcId="{B7AA7F0F-D2AB-9D47-970B-C03D9F106856}" destId="{B315398B-7869-3F47-895A-A988FF5BA370}" srcOrd="4" destOrd="0" presId="urn:microsoft.com/office/officeart/2005/8/layout/vList5"/>
    <dgm:cxn modelId="{7522A738-12E3-D648-AE1E-F3BFE1B473AF}" type="presParOf" srcId="{B315398B-7869-3F47-895A-A988FF5BA370}" destId="{4B0B890D-8DB4-9846-B083-BBAB51BA311F}" srcOrd="0" destOrd="0" presId="urn:microsoft.com/office/officeart/2005/8/layout/vList5"/>
    <dgm:cxn modelId="{632ED089-FE76-2843-881A-01B4B18999FE}" type="presParOf" srcId="{B315398B-7869-3F47-895A-A988FF5BA370}" destId="{833A8CF7-F5AC-EA45-B01C-DDAB1CFDC98E}" srcOrd="1" destOrd="0" presId="urn:microsoft.com/office/officeart/2005/8/layout/vList5"/>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EE654F4A-F870-4943-9BC4-C88DA9F2D941}" type="doc">
      <dgm:prSet loTypeId="urn:microsoft.com/office/officeart/2005/8/layout/vList5" loCatId="" qsTypeId="urn:microsoft.com/office/officeart/2005/8/quickstyle/simple4" qsCatId="simple" csTypeId="urn:microsoft.com/office/officeart/2005/8/colors/accent1_2" csCatId="accent1" phldr="1"/>
      <dgm:spPr/>
      <dgm:t>
        <a:bodyPr/>
        <a:lstStyle/>
        <a:p>
          <a:endParaRPr lang="en-US"/>
        </a:p>
      </dgm:t>
    </dgm:pt>
    <dgm:pt modelId="{296EAC8E-4BA2-5640-AD7B-2DCAEE7BEF72}">
      <dgm:prSet phldrT="[Text]" custT="1"/>
      <dgm:spPr/>
      <dgm:t>
        <a:bodyPr/>
        <a:lstStyle/>
        <a:p>
          <a:r>
            <a:rPr lang="en-US" sz="1400"/>
            <a:t>12</a:t>
          </a:r>
        </a:p>
      </dgm:t>
    </dgm:pt>
    <dgm:pt modelId="{05CC44CA-2714-674D-ADE9-089D45D1C51D}" type="parTrans" cxnId="{AAA8AA76-7513-0A49-A70D-58717C447726}">
      <dgm:prSet/>
      <dgm:spPr/>
      <dgm:t>
        <a:bodyPr/>
        <a:lstStyle/>
        <a:p>
          <a:endParaRPr lang="en-US" sz="1400"/>
        </a:p>
      </dgm:t>
    </dgm:pt>
    <dgm:pt modelId="{20F86036-2C51-E94A-94C9-D374F9F8B9F1}" type="sibTrans" cxnId="{AAA8AA76-7513-0A49-A70D-58717C447726}">
      <dgm:prSet/>
      <dgm:spPr/>
      <dgm:t>
        <a:bodyPr/>
        <a:lstStyle/>
        <a:p>
          <a:endParaRPr lang="en-US" sz="1400"/>
        </a:p>
      </dgm:t>
    </dgm:pt>
    <dgm:pt modelId="{115033C4-7B4D-1C43-B4B2-94007002D9B3}">
      <dgm:prSet phldrT="[Text]" custT="1"/>
      <dgm:spPr/>
      <dgm:t>
        <a:bodyPr/>
        <a:lstStyle/>
        <a:p>
          <a:r>
            <a:rPr lang="en-US" sz="1400"/>
            <a:t>Increase the number of cycle parking spaces in scholls to 66 pupils per cycle parking space by 2020</a:t>
          </a:r>
        </a:p>
      </dgm:t>
    </dgm:pt>
    <dgm:pt modelId="{596CF93B-5E4C-394D-82E5-050961CD0584}" type="parTrans" cxnId="{2CA5F1D3-1647-D54D-A4C8-2A9D194DE2D0}">
      <dgm:prSet/>
      <dgm:spPr/>
      <dgm:t>
        <a:bodyPr/>
        <a:lstStyle/>
        <a:p>
          <a:endParaRPr lang="en-US" sz="1400"/>
        </a:p>
      </dgm:t>
    </dgm:pt>
    <dgm:pt modelId="{9596797A-29D9-3B41-A61B-49A9B37A783A}" type="sibTrans" cxnId="{2CA5F1D3-1647-D54D-A4C8-2A9D194DE2D0}">
      <dgm:prSet/>
      <dgm:spPr/>
      <dgm:t>
        <a:bodyPr/>
        <a:lstStyle/>
        <a:p>
          <a:endParaRPr lang="en-US" sz="1400"/>
        </a:p>
      </dgm:t>
    </dgm:pt>
    <dgm:pt modelId="{817B55EF-A828-7043-9299-43D90BDF8A50}">
      <dgm:prSet phldrT="[Text]" custT="1"/>
      <dgm:spPr/>
      <dgm:t>
        <a:bodyPr/>
        <a:lstStyle/>
        <a:p>
          <a:r>
            <a:rPr lang="en-US" sz="1400"/>
            <a:t>13</a:t>
          </a:r>
        </a:p>
      </dgm:t>
    </dgm:pt>
    <dgm:pt modelId="{4C84E65A-F108-C14E-93FA-17AC9F7A9875}" type="parTrans" cxnId="{C8C6301B-8098-094F-AB07-3921C84B21BF}">
      <dgm:prSet/>
      <dgm:spPr/>
      <dgm:t>
        <a:bodyPr/>
        <a:lstStyle/>
        <a:p>
          <a:endParaRPr lang="en-US" sz="1400"/>
        </a:p>
      </dgm:t>
    </dgm:pt>
    <dgm:pt modelId="{AC2B9306-AED4-DD4E-B50F-2F1CD9BBEBAD}" type="sibTrans" cxnId="{C8C6301B-8098-094F-AB07-3921C84B21BF}">
      <dgm:prSet/>
      <dgm:spPr/>
      <dgm:t>
        <a:bodyPr/>
        <a:lstStyle/>
        <a:p>
          <a:endParaRPr lang="en-US" sz="1400"/>
        </a:p>
      </dgm:t>
    </dgm:pt>
    <dgm:pt modelId="{E1D41343-EB2F-A84E-ADAE-E1AB4A686C10}">
      <dgm:prSet phldrT="[Text]" custT="1"/>
      <dgm:spPr/>
      <dgm:t>
        <a:bodyPr/>
        <a:lstStyle/>
        <a:p>
          <a:r>
            <a:rPr lang="en-US" sz="1400"/>
            <a:t>Reduce the number of cycle thefts in the Borough by 20% annually</a:t>
          </a:r>
        </a:p>
      </dgm:t>
    </dgm:pt>
    <dgm:pt modelId="{3B06133B-D7C1-234E-B243-2D66A14929E4}" type="parTrans" cxnId="{7E63EFD4-F7BC-C343-B750-817008696925}">
      <dgm:prSet/>
      <dgm:spPr/>
      <dgm:t>
        <a:bodyPr/>
        <a:lstStyle/>
        <a:p>
          <a:endParaRPr lang="en-US" sz="1400"/>
        </a:p>
      </dgm:t>
    </dgm:pt>
    <dgm:pt modelId="{D46F7E14-D495-8C43-9974-A1DC63B5812C}" type="sibTrans" cxnId="{7E63EFD4-F7BC-C343-B750-817008696925}">
      <dgm:prSet/>
      <dgm:spPr/>
      <dgm:t>
        <a:bodyPr/>
        <a:lstStyle/>
        <a:p>
          <a:endParaRPr lang="en-US" sz="1400"/>
        </a:p>
      </dgm:t>
    </dgm:pt>
    <dgm:pt modelId="{8FA7532B-991B-FF41-ABB1-F410B5E40DC4}">
      <dgm:prSet custT="1"/>
      <dgm:spPr/>
      <dgm:t>
        <a:bodyPr/>
        <a:lstStyle/>
        <a:p>
          <a:r>
            <a:rPr lang="en-US" sz="1400"/>
            <a:t>14</a:t>
          </a:r>
        </a:p>
      </dgm:t>
    </dgm:pt>
    <dgm:pt modelId="{3C9C0D40-0707-4040-B834-A9992BC7102E}" type="parTrans" cxnId="{ADF63739-4637-964B-98DB-3511533A557B}">
      <dgm:prSet/>
      <dgm:spPr/>
      <dgm:t>
        <a:bodyPr/>
        <a:lstStyle/>
        <a:p>
          <a:endParaRPr lang="en-US" sz="1400"/>
        </a:p>
      </dgm:t>
    </dgm:pt>
    <dgm:pt modelId="{5C8828FC-2FA2-CA48-8BD0-320114A675B3}" type="sibTrans" cxnId="{ADF63739-4637-964B-98DB-3511533A557B}">
      <dgm:prSet/>
      <dgm:spPr/>
      <dgm:t>
        <a:bodyPr/>
        <a:lstStyle/>
        <a:p>
          <a:endParaRPr lang="en-US" sz="1400"/>
        </a:p>
      </dgm:t>
    </dgm:pt>
    <dgm:pt modelId="{2257FAE0-F65F-9A42-AD57-27BE1E0B0379}">
      <dgm:prSet custT="1"/>
      <dgm:spPr/>
      <dgm:t>
        <a:bodyPr/>
        <a:lstStyle/>
        <a:p>
          <a:r>
            <a:rPr lang="en-US" sz="1400"/>
            <a:t>Deliver an increase in the nos. of on street parking stands annually</a:t>
          </a:r>
        </a:p>
      </dgm:t>
    </dgm:pt>
    <dgm:pt modelId="{6AE46F6D-895A-4C47-B49D-DF0A31C873EA}" type="parTrans" cxnId="{612C1172-EA10-FB4D-B104-C7EDE299077E}">
      <dgm:prSet/>
      <dgm:spPr/>
      <dgm:t>
        <a:bodyPr/>
        <a:lstStyle/>
        <a:p>
          <a:endParaRPr lang="en-US" sz="1400"/>
        </a:p>
      </dgm:t>
    </dgm:pt>
    <dgm:pt modelId="{D568DE4B-A857-5847-AAEA-393F176E0D6D}" type="sibTrans" cxnId="{612C1172-EA10-FB4D-B104-C7EDE299077E}">
      <dgm:prSet/>
      <dgm:spPr/>
      <dgm:t>
        <a:bodyPr/>
        <a:lstStyle/>
        <a:p>
          <a:endParaRPr lang="en-US" sz="1400"/>
        </a:p>
      </dgm:t>
    </dgm:pt>
    <dgm:pt modelId="{B7AA7F0F-D2AB-9D47-970B-C03D9F106856}" type="pres">
      <dgm:prSet presAssocID="{EE654F4A-F870-4943-9BC4-C88DA9F2D941}" presName="Name0" presStyleCnt="0">
        <dgm:presLayoutVars>
          <dgm:dir/>
          <dgm:animLvl val="lvl"/>
          <dgm:resizeHandles val="exact"/>
        </dgm:presLayoutVars>
      </dgm:prSet>
      <dgm:spPr/>
      <dgm:t>
        <a:bodyPr/>
        <a:lstStyle/>
        <a:p>
          <a:endParaRPr lang="en-GB"/>
        </a:p>
      </dgm:t>
    </dgm:pt>
    <dgm:pt modelId="{6FA489DD-BC73-6742-9BCA-EC13E86034C5}" type="pres">
      <dgm:prSet presAssocID="{296EAC8E-4BA2-5640-AD7B-2DCAEE7BEF72}" presName="linNode" presStyleCnt="0"/>
      <dgm:spPr/>
    </dgm:pt>
    <dgm:pt modelId="{B4D676C3-38AB-7944-B956-72ECB85CDCFF}" type="pres">
      <dgm:prSet presAssocID="{296EAC8E-4BA2-5640-AD7B-2DCAEE7BEF72}" presName="parentText" presStyleLbl="node1" presStyleIdx="0" presStyleCnt="3" custScaleX="24309">
        <dgm:presLayoutVars>
          <dgm:chMax val="1"/>
          <dgm:bulletEnabled val="1"/>
        </dgm:presLayoutVars>
      </dgm:prSet>
      <dgm:spPr/>
      <dgm:t>
        <a:bodyPr/>
        <a:lstStyle/>
        <a:p>
          <a:endParaRPr lang="en-US"/>
        </a:p>
      </dgm:t>
    </dgm:pt>
    <dgm:pt modelId="{B105BA97-9D9C-0E45-BB62-CDA67109279E}" type="pres">
      <dgm:prSet presAssocID="{296EAC8E-4BA2-5640-AD7B-2DCAEE7BEF72}" presName="descendantText" presStyleLbl="alignAccFollowNode1" presStyleIdx="0" presStyleCnt="3">
        <dgm:presLayoutVars>
          <dgm:bulletEnabled val="1"/>
        </dgm:presLayoutVars>
      </dgm:prSet>
      <dgm:spPr/>
      <dgm:t>
        <a:bodyPr/>
        <a:lstStyle/>
        <a:p>
          <a:endParaRPr lang="en-US"/>
        </a:p>
      </dgm:t>
    </dgm:pt>
    <dgm:pt modelId="{0E274868-C5D6-7047-86F1-ED138CF2EC62}" type="pres">
      <dgm:prSet presAssocID="{20F86036-2C51-E94A-94C9-D374F9F8B9F1}" presName="sp" presStyleCnt="0"/>
      <dgm:spPr/>
    </dgm:pt>
    <dgm:pt modelId="{2E256731-71AE-224E-897B-D8E27E3865EE}" type="pres">
      <dgm:prSet presAssocID="{817B55EF-A828-7043-9299-43D90BDF8A50}" presName="linNode" presStyleCnt="0"/>
      <dgm:spPr/>
    </dgm:pt>
    <dgm:pt modelId="{9DA73570-3AC1-E840-995C-D389226413AA}" type="pres">
      <dgm:prSet presAssocID="{817B55EF-A828-7043-9299-43D90BDF8A50}" presName="parentText" presStyleLbl="node1" presStyleIdx="1" presStyleCnt="3" custScaleX="24309">
        <dgm:presLayoutVars>
          <dgm:chMax val="1"/>
          <dgm:bulletEnabled val="1"/>
        </dgm:presLayoutVars>
      </dgm:prSet>
      <dgm:spPr/>
      <dgm:t>
        <a:bodyPr/>
        <a:lstStyle/>
        <a:p>
          <a:endParaRPr lang="en-US"/>
        </a:p>
      </dgm:t>
    </dgm:pt>
    <dgm:pt modelId="{16B5A0CC-DC16-4649-A839-1C035CEE2937}" type="pres">
      <dgm:prSet presAssocID="{817B55EF-A828-7043-9299-43D90BDF8A50}" presName="descendantText" presStyleLbl="alignAccFollowNode1" presStyleIdx="1" presStyleCnt="3">
        <dgm:presLayoutVars>
          <dgm:bulletEnabled val="1"/>
        </dgm:presLayoutVars>
      </dgm:prSet>
      <dgm:spPr/>
      <dgm:t>
        <a:bodyPr/>
        <a:lstStyle/>
        <a:p>
          <a:endParaRPr lang="en-US"/>
        </a:p>
      </dgm:t>
    </dgm:pt>
    <dgm:pt modelId="{8441722C-1429-6645-A3F3-1A2613C345F6}" type="pres">
      <dgm:prSet presAssocID="{AC2B9306-AED4-DD4E-B50F-2F1CD9BBEBAD}" presName="sp" presStyleCnt="0"/>
      <dgm:spPr/>
    </dgm:pt>
    <dgm:pt modelId="{DA5FF51F-DC6C-DA42-9512-C885C401BBC2}" type="pres">
      <dgm:prSet presAssocID="{8FA7532B-991B-FF41-ABB1-F410B5E40DC4}" presName="linNode" presStyleCnt="0"/>
      <dgm:spPr/>
    </dgm:pt>
    <dgm:pt modelId="{3185AFB5-8D32-0544-8032-0A39CABA882F}" type="pres">
      <dgm:prSet presAssocID="{8FA7532B-991B-FF41-ABB1-F410B5E40DC4}" presName="parentText" presStyleLbl="node1" presStyleIdx="2" presStyleCnt="3" custScaleX="24309">
        <dgm:presLayoutVars>
          <dgm:chMax val="1"/>
          <dgm:bulletEnabled val="1"/>
        </dgm:presLayoutVars>
      </dgm:prSet>
      <dgm:spPr/>
      <dgm:t>
        <a:bodyPr/>
        <a:lstStyle/>
        <a:p>
          <a:endParaRPr lang="en-GB"/>
        </a:p>
      </dgm:t>
    </dgm:pt>
    <dgm:pt modelId="{EA244941-F6BB-7742-8618-019F11DC7455}" type="pres">
      <dgm:prSet presAssocID="{8FA7532B-991B-FF41-ABB1-F410B5E40DC4}" presName="descendantText" presStyleLbl="alignAccFollowNode1" presStyleIdx="2" presStyleCnt="3">
        <dgm:presLayoutVars>
          <dgm:bulletEnabled val="1"/>
        </dgm:presLayoutVars>
      </dgm:prSet>
      <dgm:spPr/>
      <dgm:t>
        <a:bodyPr/>
        <a:lstStyle/>
        <a:p>
          <a:endParaRPr lang="en-GB"/>
        </a:p>
      </dgm:t>
    </dgm:pt>
  </dgm:ptLst>
  <dgm:cxnLst>
    <dgm:cxn modelId="{4BE51C8D-D675-A74B-8F32-16E1A57C27CB}" type="presOf" srcId="{EE654F4A-F870-4943-9BC4-C88DA9F2D941}" destId="{B7AA7F0F-D2AB-9D47-970B-C03D9F106856}" srcOrd="0" destOrd="0" presId="urn:microsoft.com/office/officeart/2005/8/layout/vList5"/>
    <dgm:cxn modelId="{BA183812-3299-BE44-B9F7-B06571657775}" type="presOf" srcId="{E1D41343-EB2F-A84E-ADAE-E1AB4A686C10}" destId="{16B5A0CC-DC16-4649-A839-1C035CEE2937}" srcOrd="0" destOrd="0" presId="urn:microsoft.com/office/officeart/2005/8/layout/vList5"/>
    <dgm:cxn modelId="{ADF63739-4637-964B-98DB-3511533A557B}" srcId="{EE654F4A-F870-4943-9BC4-C88DA9F2D941}" destId="{8FA7532B-991B-FF41-ABB1-F410B5E40DC4}" srcOrd="2" destOrd="0" parTransId="{3C9C0D40-0707-4040-B834-A9992BC7102E}" sibTransId="{5C8828FC-2FA2-CA48-8BD0-320114A675B3}"/>
    <dgm:cxn modelId="{7E63EFD4-F7BC-C343-B750-817008696925}" srcId="{817B55EF-A828-7043-9299-43D90BDF8A50}" destId="{E1D41343-EB2F-A84E-ADAE-E1AB4A686C10}" srcOrd="0" destOrd="0" parTransId="{3B06133B-D7C1-234E-B243-2D66A14929E4}" sibTransId="{D46F7E14-D495-8C43-9974-A1DC63B5812C}"/>
    <dgm:cxn modelId="{C8C6301B-8098-094F-AB07-3921C84B21BF}" srcId="{EE654F4A-F870-4943-9BC4-C88DA9F2D941}" destId="{817B55EF-A828-7043-9299-43D90BDF8A50}" srcOrd="1" destOrd="0" parTransId="{4C84E65A-F108-C14E-93FA-17AC9F7A9875}" sibTransId="{AC2B9306-AED4-DD4E-B50F-2F1CD9BBEBAD}"/>
    <dgm:cxn modelId="{4082938E-58E5-1A42-B68B-A1B0AA2FBE67}" type="presOf" srcId="{8FA7532B-991B-FF41-ABB1-F410B5E40DC4}" destId="{3185AFB5-8D32-0544-8032-0A39CABA882F}" srcOrd="0" destOrd="0" presId="urn:microsoft.com/office/officeart/2005/8/layout/vList5"/>
    <dgm:cxn modelId="{BFCDFC25-63E6-0B4C-9A75-4286981A88F3}" type="presOf" srcId="{296EAC8E-4BA2-5640-AD7B-2DCAEE7BEF72}" destId="{B4D676C3-38AB-7944-B956-72ECB85CDCFF}" srcOrd="0" destOrd="0" presId="urn:microsoft.com/office/officeart/2005/8/layout/vList5"/>
    <dgm:cxn modelId="{725BF6FF-A826-8F49-AAB6-EFF7DBBA2FFA}" type="presOf" srcId="{2257FAE0-F65F-9A42-AD57-27BE1E0B0379}" destId="{EA244941-F6BB-7742-8618-019F11DC7455}" srcOrd="0" destOrd="0" presId="urn:microsoft.com/office/officeart/2005/8/layout/vList5"/>
    <dgm:cxn modelId="{872DAEFC-13ED-C04A-937E-F001E2E96297}" type="presOf" srcId="{115033C4-7B4D-1C43-B4B2-94007002D9B3}" destId="{B105BA97-9D9C-0E45-BB62-CDA67109279E}" srcOrd="0" destOrd="0" presId="urn:microsoft.com/office/officeart/2005/8/layout/vList5"/>
    <dgm:cxn modelId="{AAA8AA76-7513-0A49-A70D-58717C447726}" srcId="{EE654F4A-F870-4943-9BC4-C88DA9F2D941}" destId="{296EAC8E-4BA2-5640-AD7B-2DCAEE7BEF72}" srcOrd="0" destOrd="0" parTransId="{05CC44CA-2714-674D-ADE9-089D45D1C51D}" sibTransId="{20F86036-2C51-E94A-94C9-D374F9F8B9F1}"/>
    <dgm:cxn modelId="{2CA5F1D3-1647-D54D-A4C8-2A9D194DE2D0}" srcId="{296EAC8E-4BA2-5640-AD7B-2DCAEE7BEF72}" destId="{115033C4-7B4D-1C43-B4B2-94007002D9B3}" srcOrd="0" destOrd="0" parTransId="{596CF93B-5E4C-394D-82E5-050961CD0584}" sibTransId="{9596797A-29D9-3B41-A61B-49A9B37A783A}"/>
    <dgm:cxn modelId="{612C1172-EA10-FB4D-B104-C7EDE299077E}" srcId="{8FA7532B-991B-FF41-ABB1-F410B5E40DC4}" destId="{2257FAE0-F65F-9A42-AD57-27BE1E0B0379}" srcOrd="0" destOrd="0" parTransId="{6AE46F6D-895A-4C47-B49D-DF0A31C873EA}" sibTransId="{D568DE4B-A857-5847-AAEA-393F176E0D6D}"/>
    <dgm:cxn modelId="{131BDF3A-2EE3-4943-8CD6-9AA40EB73664}" type="presOf" srcId="{817B55EF-A828-7043-9299-43D90BDF8A50}" destId="{9DA73570-3AC1-E840-995C-D389226413AA}" srcOrd="0" destOrd="0" presId="urn:microsoft.com/office/officeart/2005/8/layout/vList5"/>
    <dgm:cxn modelId="{949EECC5-872E-5F45-865F-4F77B68F6C50}" type="presParOf" srcId="{B7AA7F0F-D2AB-9D47-970B-C03D9F106856}" destId="{6FA489DD-BC73-6742-9BCA-EC13E86034C5}" srcOrd="0" destOrd="0" presId="urn:microsoft.com/office/officeart/2005/8/layout/vList5"/>
    <dgm:cxn modelId="{C41A9896-B174-7A4E-BF88-56644508D1DB}" type="presParOf" srcId="{6FA489DD-BC73-6742-9BCA-EC13E86034C5}" destId="{B4D676C3-38AB-7944-B956-72ECB85CDCFF}" srcOrd="0" destOrd="0" presId="urn:microsoft.com/office/officeart/2005/8/layout/vList5"/>
    <dgm:cxn modelId="{2F7FA823-E67D-F44E-879E-75D48B490728}" type="presParOf" srcId="{6FA489DD-BC73-6742-9BCA-EC13E86034C5}" destId="{B105BA97-9D9C-0E45-BB62-CDA67109279E}" srcOrd="1" destOrd="0" presId="urn:microsoft.com/office/officeart/2005/8/layout/vList5"/>
    <dgm:cxn modelId="{4AEDB310-5549-A745-8997-A341402B11E3}" type="presParOf" srcId="{B7AA7F0F-D2AB-9D47-970B-C03D9F106856}" destId="{0E274868-C5D6-7047-86F1-ED138CF2EC62}" srcOrd="1" destOrd="0" presId="urn:microsoft.com/office/officeart/2005/8/layout/vList5"/>
    <dgm:cxn modelId="{0302FE9F-FA83-6F47-80AB-B6F9A44BCDCC}" type="presParOf" srcId="{B7AA7F0F-D2AB-9D47-970B-C03D9F106856}" destId="{2E256731-71AE-224E-897B-D8E27E3865EE}" srcOrd="2" destOrd="0" presId="urn:microsoft.com/office/officeart/2005/8/layout/vList5"/>
    <dgm:cxn modelId="{1E6CE9D3-5BC7-CF43-B677-BB3FC78B8330}" type="presParOf" srcId="{2E256731-71AE-224E-897B-D8E27E3865EE}" destId="{9DA73570-3AC1-E840-995C-D389226413AA}" srcOrd="0" destOrd="0" presId="urn:microsoft.com/office/officeart/2005/8/layout/vList5"/>
    <dgm:cxn modelId="{812EDE70-20F6-2649-AD56-B40E8E23703F}" type="presParOf" srcId="{2E256731-71AE-224E-897B-D8E27E3865EE}" destId="{16B5A0CC-DC16-4649-A839-1C035CEE2937}" srcOrd="1" destOrd="0" presId="urn:microsoft.com/office/officeart/2005/8/layout/vList5"/>
    <dgm:cxn modelId="{1FB8A9FD-28C4-B344-9596-DB261D80E1EA}" type="presParOf" srcId="{B7AA7F0F-D2AB-9D47-970B-C03D9F106856}" destId="{8441722C-1429-6645-A3F3-1A2613C345F6}" srcOrd="3" destOrd="0" presId="urn:microsoft.com/office/officeart/2005/8/layout/vList5"/>
    <dgm:cxn modelId="{15EEA393-4189-3345-AC6B-B43DCD156CBC}" type="presParOf" srcId="{B7AA7F0F-D2AB-9D47-970B-C03D9F106856}" destId="{DA5FF51F-DC6C-DA42-9512-C885C401BBC2}" srcOrd="4" destOrd="0" presId="urn:microsoft.com/office/officeart/2005/8/layout/vList5"/>
    <dgm:cxn modelId="{4626311B-C22D-EF42-9D64-1E2B01095B21}" type="presParOf" srcId="{DA5FF51F-DC6C-DA42-9512-C885C401BBC2}" destId="{3185AFB5-8D32-0544-8032-0A39CABA882F}" srcOrd="0" destOrd="0" presId="urn:microsoft.com/office/officeart/2005/8/layout/vList5"/>
    <dgm:cxn modelId="{86073FF1-A281-BE4F-B227-D7ABF1915CC3}" type="presParOf" srcId="{DA5FF51F-DC6C-DA42-9512-C885C401BBC2}" destId="{EA244941-F6BB-7742-8618-019F11DC7455}" srcOrd="1" destOrd="0" presId="urn:microsoft.com/office/officeart/2005/8/layout/vList5"/>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EF1077-7E65-4C71-B63F-5DE1A1F940BA}">
      <dsp:nvSpPr>
        <dsp:cNvPr id="0" name=""/>
        <dsp:cNvSpPr/>
      </dsp:nvSpPr>
      <dsp:spPr>
        <a:xfrm rot="5400000">
          <a:off x="-256442" y="257742"/>
          <a:ext cx="1709616" cy="1196731"/>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Arial" pitchFamily="34" charset="0"/>
              <a:ea typeface="+mn-ea"/>
              <a:cs typeface="Arial" pitchFamily="34" charset="0"/>
            </a:rPr>
            <a:t>Fear of traffic and feelings of vulnerability</a:t>
          </a:r>
        </a:p>
      </dsp:txBody>
      <dsp:txXfrm rot="-5400000">
        <a:off x="1" y="599666"/>
        <a:ext cx="1196731" cy="512885"/>
      </dsp:txXfrm>
    </dsp:sp>
    <dsp:sp modelId="{54EC5B82-7B11-4070-A1CE-FE3B6700DF5C}">
      <dsp:nvSpPr>
        <dsp:cNvPr id="0" name=""/>
        <dsp:cNvSpPr/>
      </dsp:nvSpPr>
      <dsp:spPr>
        <a:xfrm rot="5400000">
          <a:off x="3100900" y="-1902868"/>
          <a:ext cx="1111250" cy="4919588"/>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Arial" pitchFamily="34" charset="0"/>
              <a:ea typeface="+mn-ea"/>
              <a:cs typeface="Arial" pitchFamily="34" charset="0"/>
            </a:rPr>
            <a:t>Targeted cyclist training</a:t>
          </a: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Arial" pitchFamily="34" charset="0"/>
              <a:ea typeface="+mn-ea"/>
              <a:cs typeface="Arial" pitchFamily="34" charset="0"/>
            </a:rPr>
            <a:t>Encouraging children and youth to cycle</a:t>
          </a: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Arial" pitchFamily="34" charset="0"/>
              <a:ea typeface="+mn-ea"/>
              <a:cs typeface="Arial" pitchFamily="34" charset="0"/>
            </a:rPr>
            <a:t>Support led/ community rides</a:t>
          </a: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Arial" pitchFamily="34" charset="0"/>
              <a:ea typeface="+mn-ea"/>
              <a:cs typeface="Arial" pitchFamily="34" charset="0"/>
            </a:rPr>
            <a:t>Promote TfL’s Quiteway route use to beginner cyclists</a:t>
          </a:r>
        </a:p>
        <a:p>
          <a:pPr marL="57150" lvl="1" indent="-57150" algn="l" defTabSz="488950">
            <a:lnSpc>
              <a:spcPct val="90000"/>
            </a:lnSpc>
            <a:spcBef>
              <a:spcPct val="0"/>
            </a:spcBef>
            <a:spcAft>
              <a:spcPct val="15000"/>
            </a:spcAft>
            <a:buChar char="••"/>
          </a:pPr>
          <a:endParaRPr lang="en-GB" sz="1100" kern="1200">
            <a:solidFill>
              <a:sysClr val="windowText" lastClr="000000">
                <a:hueOff val="0"/>
                <a:satOff val="0"/>
                <a:lumOff val="0"/>
                <a:alphaOff val="0"/>
              </a:sysClr>
            </a:solidFill>
            <a:latin typeface="Arial" pitchFamily="34" charset="0"/>
            <a:ea typeface="+mn-ea"/>
            <a:cs typeface="Arial" pitchFamily="34" charset="0"/>
          </a:endParaRPr>
        </a:p>
      </dsp:txBody>
      <dsp:txXfrm rot="-5400000">
        <a:off x="1196732" y="55547"/>
        <a:ext cx="4865341" cy="1002756"/>
      </dsp:txXfrm>
    </dsp:sp>
    <dsp:sp modelId="{55094FC8-6B1C-4ABE-89B4-EAE25C6918F5}">
      <dsp:nvSpPr>
        <dsp:cNvPr id="0" name=""/>
        <dsp:cNvSpPr/>
      </dsp:nvSpPr>
      <dsp:spPr>
        <a:xfrm rot="5400000">
          <a:off x="-256442" y="1824546"/>
          <a:ext cx="1709616" cy="1196731"/>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Arial" pitchFamily="34" charset="0"/>
              <a:ea typeface="+mn-ea"/>
              <a:cs typeface="Arial" pitchFamily="34" charset="0"/>
            </a:rPr>
            <a:t>Historically high reliance on car</a:t>
          </a:r>
        </a:p>
      </dsp:txBody>
      <dsp:txXfrm rot="-5400000">
        <a:off x="1" y="2166470"/>
        <a:ext cx="1196731" cy="512885"/>
      </dsp:txXfrm>
    </dsp:sp>
    <dsp:sp modelId="{F3814035-E1A9-49FC-A45D-0E96EC220EFD}">
      <dsp:nvSpPr>
        <dsp:cNvPr id="0" name=""/>
        <dsp:cNvSpPr/>
      </dsp:nvSpPr>
      <dsp:spPr>
        <a:xfrm rot="5400000">
          <a:off x="3100900" y="-336064"/>
          <a:ext cx="1111250" cy="4919588"/>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endParaRPr lang="en-GB" sz="1100" kern="1200">
            <a:solidFill>
              <a:sysClr val="windowText" lastClr="000000">
                <a:hueOff val="0"/>
                <a:satOff val="0"/>
                <a:lumOff val="0"/>
                <a:alphaOff val="0"/>
              </a:sysClr>
            </a:solidFill>
            <a:latin typeface="Arial" pitchFamily="34" charset="0"/>
            <a:ea typeface="+mn-ea"/>
            <a:cs typeface="Arial" pitchFamily="34" charset="0"/>
          </a:endParaRP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Arial" pitchFamily="34" charset="0"/>
              <a:ea typeface="+mn-ea"/>
              <a:cs typeface="Arial" pitchFamily="34" charset="0"/>
            </a:rPr>
            <a:t>Cycling/ Travel awareness campaigns and working with local press/media</a:t>
          </a: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Arial" pitchFamily="34" charset="0"/>
              <a:ea typeface="+mn-ea"/>
              <a:cs typeface="Arial" pitchFamily="34" charset="0"/>
            </a:rPr>
            <a:t>Incorporating cycling into personalised travel planning</a:t>
          </a:r>
        </a:p>
      </dsp:txBody>
      <dsp:txXfrm rot="-5400000">
        <a:off x="1196732" y="1622351"/>
        <a:ext cx="4865341" cy="1002756"/>
      </dsp:txXfrm>
    </dsp:sp>
    <dsp:sp modelId="{B5399A0B-EC85-4D91-8680-2A700B982322}">
      <dsp:nvSpPr>
        <dsp:cNvPr id="0" name=""/>
        <dsp:cNvSpPr/>
      </dsp:nvSpPr>
      <dsp:spPr>
        <a:xfrm rot="5400000">
          <a:off x="-256442" y="3391349"/>
          <a:ext cx="1709616" cy="119673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chemeClr val="bg1"/>
              </a:solidFill>
              <a:latin typeface="Arial" pitchFamily="34" charset="0"/>
              <a:ea typeface="+mn-ea"/>
              <a:cs typeface="Arial" pitchFamily="34" charset="0"/>
            </a:rPr>
            <a:t>Concerns over look and feel of cycling</a:t>
          </a:r>
        </a:p>
      </dsp:txBody>
      <dsp:txXfrm rot="-5400000">
        <a:off x="1" y="3733273"/>
        <a:ext cx="1196731" cy="512885"/>
      </dsp:txXfrm>
    </dsp:sp>
    <dsp:sp modelId="{FF435A8B-29BD-433C-9DD4-873B5832F85F}">
      <dsp:nvSpPr>
        <dsp:cNvPr id="0" name=""/>
        <dsp:cNvSpPr/>
      </dsp:nvSpPr>
      <dsp:spPr>
        <a:xfrm rot="5400000">
          <a:off x="3100900" y="1230738"/>
          <a:ext cx="1111250" cy="4919588"/>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Changing the community perception of cycling</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Encouraging community cycling action/ projects</a:t>
          </a:r>
        </a:p>
      </dsp:txBody>
      <dsp:txXfrm rot="-5400000">
        <a:off x="1196732" y="3189154"/>
        <a:ext cx="4865341" cy="1002756"/>
      </dsp:txXfrm>
    </dsp:sp>
    <dsp:sp modelId="{879AE53B-D380-4132-ADEA-B9A0DB645410}">
      <dsp:nvSpPr>
        <dsp:cNvPr id="0" name=""/>
        <dsp:cNvSpPr/>
      </dsp:nvSpPr>
      <dsp:spPr>
        <a:xfrm rot="5400000">
          <a:off x="-256442" y="4958153"/>
          <a:ext cx="1709616" cy="1196731"/>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Arial" pitchFamily="34" charset="0"/>
              <a:ea typeface="+mn-ea"/>
              <a:cs typeface="Arial" pitchFamily="34" charset="0"/>
            </a:rPr>
            <a:t>Lack of flexibility or spontaneity</a:t>
          </a:r>
        </a:p>
      </dsp:txBody>
      <dsp:txXfrm rot="-5400000">
        <a:off x="1" y="5300077"/>
        <a:ext cx="1196731" cy="512885"/>
      </dsp:txXfrm>
    </dsp:sp>
    <dsp:sp modelId="{3E15250D-C1D6-42EC-9F60-24D3FA6AB828}">
      <dsp:nvSpPr>
        <dsp:cNvPr id="0" name=""/>
        <dsp:cNvSpPr/>
      </dsp:nvSpPr>
      <dsp:spPr>
        <a:xfrm rot="5400000">
          <a:off x="3100900" y="2797542"/>
          <a:ext cx="1111250" cy="4919588"/>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endParaRPr lang="en-GB" sz="1100" kern="1200">
            <a:solidFill>
              <a:sysClr val="windowText" lastClr="000000">
                <a:hueOff val="0"/>
                <a:satOff val="0"/>
                <a:lumOff val="0"/>
                <a:alphaOff val="0"/>
              </a:sysClr>
            </a:solidFill>
            <a:latin typeface="Arial" pitchFamily="34" charset="0"/>
            <a:ea typeface="+mn-ea"/>
            <a:cs typeface="Arial" pitchFamily="34" charset="0"/>
          </a:endParaRP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Arial" pitchFamily="34" charset="0"/>
              <a:ea typeface="+mn-ea"/>
              <a:cs typeface="Arial" pitchFamily="34" charset="0"/>
            </a:rPr>
            <a:t>Providing cycle parking at convenient locations and improved wayfinding</a:t>
          </a: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Arial" pitchFamily="34" charset="0"/>
              <a:ea typeface="+mn-ea"/>
              <a:cs typeface="Arial" pitchFamily="34" charset="0"/>
            </a:rPr>
            <a:t>Publicising cycle journey planners for cyclists</a:t>
          </a:r>
        </a:p>
        <a:p>
          <a:pPr marL="57150" lvl="1" indent="-57150" algn="l" defTabSz="488950">
            <a:lnSpc>
              <a:spcPct val="90000"/>
            </a:lnSpc>
            <a:spcBef>
              <a:spcPct val="0"/>
            </a:spcBef>
            <a:spcAft>
              <a:spcPct val="15000"/>
            </a:spcAft>
            <a:buChar char="••"/>
          </a:pPr>
          <a:endParaRPr lang="en-GB" sz="1100" kern="1200">
            <a:solidFill>
              <a:sysClr val="windowText" lastClr="000000">
                <a:hueOff val="0"/>
                <a:satOff val="0"/>
                <a:lumOff val="0"/>
                <a:alphaOff val="0"/>
              </a:sysClr>
            </a:solidFill>
            <a:latin typeface="Arial" pitchFamily="34" charset="0"/>
            <a:ea typeface="+mn-ea"/>
            <a:cs typeface="Arial" pitchFamily="34" charset="0"/>
          </a:endParaRPr>
        </a:p>
      </dsp:txBody>
      <dsp:txXfrm rot="-5400000">
        <a:off x="1196732" y="4755958"/>
        <a:ext cx="4865341" cy="100275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EF1077-7E65-4C71-B63F-5DE1A1F940BA}">
      <dsp:nvSpPr>
        <dsp:cNvPr id="0" name=""/>
        <dsp:cNvSpPr/>
      </dsp:nvSpPr>
      <dsp:spPr>
        <a:xfrm rot="5400000">
          <a:off x="-219978" y="222838"/>
          <a:ext cx="1466525" cy="102656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Arial" pitchFamily="34" charset="0"/>
              <a:ea typeface="+mn-ea"/>
              <a:cs typeface="Arial" pitchFamily="34" charset="0"/>
            </a:rPr>
            <a:t>High traffic speeds</a:t>
          </a:r>
        </a:p>
      </dsp:txBody>
      <dsp:txXfrm rot="-5400000">
        <a:off x="1" y="516143"/>
        <a:ext cx="1026568" cy="439957"/>
      </dsp:txXfrm>
    </dsp:sp>
    <dsp:sp modelId="{54EC5B82-7B11-4070-A1CE-FE3B6700DF5C}">
      <dsp:nvSpPr>
        <dsp:cNvPr id="0" name=""/>
        <dsp:cNvSpPr/>
      </dsp:nvSpPr>
      <dsp:spPr>
        <a:xfrm rot="5400000">
          <a:off x="3142060" y="-2112632"/>
          <a:ext cx="953241" cy="5184226"/>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Arial" pitchFamily="34" charset="0"/>
              <a:ea typeface="+mn-ea"/>
              <a:cs typeface="Arial" pitchFamily="34" charset="0"/>
            </a:rPr>
            <a:t>Implement 20 mph zones</a:t>
          </a: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Arial" pitchFamily="34" charset="0"/>
              <a:ea typeface="+mn-ea"/>
              <a:cs typeface="Arial" pitchFamily="34" charset="0"/>
            </a:rPr>
            <a:t>Introduce traffic restraint measures</a:t>
          </a:r>
        </a:p>
        <a:p>
          <a:pPr marL="57150" lvl="1" indent="-57150" algn="l" defTabSz="488950">
            <a:lnSpc>
              <a:spcPct val="90000"/>
            </a:lnSpc>
            <a:spcBef>
              <a:spcPct val="0"/>
            </a:spcBef>
            <a:spcAft>
              <a:spcPct val="15000"/>
            </a:spcAft>
            <a:buChar char="••"/>
          </a:pPr>
          <a:endParaRPr lang="en-GB" sz="1100" kern="1200">
            <a:solidFill>
              <a:sysClr val="windowText" lastClr="000000">
                <a:hueOff val="0"/>
                <a:satOff val="0"/>
                <a:lumOff val="0"/>
                <a:alphaOff val="0"/>
              </a:sysClr>
            </a:solidFill>
            <a:latin typeface="Arial" pitchFamily="34" charset="0"/>
            <a:ea typeface="+mn-ea"/>
            <a:cs typeface="Arial" pitchFamily="34" charset="0"/>
          </a:endParaRPr>
        </a:p>
      </dsp:txBody>
      <dsp:txXfrm rot="-5400000">
        <a:off x="1026568" y="49393"/>
        <a:ext cx="5137693" cy="860175"/>
      </dsp:txXfrm>
    </dsp:sp>
    <dsp:sp modelId="{55094FC8-6B1C-4ABE-89B4-EAE25C6918F5}">
      <dsp:nvSpPr>
        <dsp:cNvPr id="0" name=""/>
        <dsp:cNvSpPr/>
      </dsp:nvSpPr>
      <dsp:spPr>
        <a:xfrm rot="5400000">
          <a:off x="-219978" y="1493645"/>
          <a:ext cx="1466525" cy="102656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Arial" pitchFamily="34" charset="0"/>
              <a:ea typeface="+mn-ea"/>
              <a:cs typeface="Arial" pitchFamily="34" charset="0"/>
            </a:rPr>
            <a:t>Insufficient cycle parking/facilities</a:t>
          </a:r>
        </a:p>
      </dsp:txBody>
      <dsp:txXfrm rot="-5400000">
        <a:off x="1" y="1786950"/>
        <a:ext cx="1026568" cy="439957"/>
      </dsp:txXfrm>
    </dsp:sp>
    <dsp:sp modelId="{F3814035-E1A9-49FC-A45D-0E96EC220EFD}">
      <dsp:nvSpPr>
        <dsp:cNvPr id="0" name=""/>
        <dsp:cNvSpPr/>
      </dsp:nvSpPr>
      <dsp:spPr>
        <a:xfrm rot="5400000">
          <a:off x="3141810" y="-841574"/>
          <a:ext cx="953743" cy="5184226"/>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Arial" pitchFamily="34" charset="0"/>
              <a:ea typeface="+mn-ea"/>
              <a:cs typeface="Arial" pitchFamily="34" charset="0"/>
            </a:rPr>
            <a:t>Roll-out more cycle parking/facilities at convenient and safe locations</a:t>
          </a: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Arial" pitchFamily="34" charset="0"/>
              <a:ea typeface="+mn-ea"/>
              <a:cs typeface="Arial" pitchFamily="34" charset="0"/>
            </a:rPr>
            <a:t>Supporting residential cycle parking schemes</a:t>
          </a:r>
        </a:p>
      </dsp:txBody>
      <dsp:txXfrm rot="-5400000">
        <a:off x="1026569" y="1320225"/>
        <a:ext cx="5137668" cy="860627"/>
      </dsp:txXfrm>
    </dsp:sp>
    <dsp:sp modelId="{B5399A0B-EC85-4D91-8680-2A700B982322}">
      <dsp:nvSpPr>
        <dsp:cNvPr id="0" name=""/>
        <dsp:cNvSpPr/>
      </dsp:nvSpPr>
      <dsp:spPr>
        <a:xfrm rot="5400000">
          <a:off x="-219978" y="2764452"/>
          <a:ext cx="1466525" cy="102656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Arial" pitchFamily="34" charset="0"/>
              <a:ea typeface="+mn-ea"/>
              <a:cs typeface="Arial" pitchFamily="34" charset="0"/>
            </a:rPr>
            <a:t>Severance</a:t>
          </a:r>
        </a:p>
      </dsp:txBody>
      <dsp:txXfrm rot="-5400000">
        <a:off x="1" y="3057757"/>
        <a:ext cx="1026568" cy="439957"/>
      </dsp:txXfrm>
    </dsp:sp>
    <dsp:sp modelId="{FF435A8B-29BD-433C-9DD4-873B5832F85F}">
      <dsp:nvSpPr>
        <dsp:cNvPr id="0" name=""/>
        <dsp:cNvSpPr/>
      </dsp:nvSpPr>
      <dsp:spPr>
        <a:xfrm rot="5400000">
          <a:off x="3142060" y="428981"/>
          <a:ext cx="953241" cy="5184226"/>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Increase permeability across the cycle network through improved and safer crossing, routes through greenways and along railway lines</a:t>
          </a: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Utilise development planning powers to create cycle routes through new developments</a:t>
          </a:r>
        </a:p>
      </dsp:txBody>
      <dsp:txXfrm rot="-5400000">
        <a:off x="1026568" y="2591007"/>
        <a:ext cx="5137693" cy="86017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EF1077-7E65-4C71-B63F-5DE1A1F940BA}">
      <dsp:nvSpPr>
        <dsp:cNvPr id="0" name=""/>
        <dsp:cNvSpPr/>
      </dsp:nvSpPr>
      <dsp:spPr>
        <a:xfrm rot="5400000">
          <a:off x="-217969" y="220201"/>
          <a:ext cx="1453133" cy="1017193"/>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n-GB" sz="1100" kern="1200">
            <a:solidFill>
              <a:sysClr val="window" lastClr="FFFFFF"/>
            </a:solidFill>
            <a:latin typeface="Arial" pitchFamily="34" charset="0"/>
            <a:ea typeface="+mn-ea"/>
            <a:cs typeface="Arial" pitchFamily="34" charset="0"/>
          </a:endParaRPr>
        </a:p>
        <a:p>
          <a:pPr lvl="0" algn="ctr" defTabSz="488950">
            <a:lnSpc>
              <a:spcPct val="90000"/>
            </a:lnSpc>
            <a:spcBef>
              <a:spcPct val="0"/>
            </a:spcBef>
            <a:spcAft>
              <a:spcPct val="35000"/>
            </a:spcAft>
          </a:pPr>
          <a:r>
            <a:rPr lang="en-GB" sz="1100" kern="1200">
              <a:solidFill>
                <a:sysClr val="window" lastClr="FFFFFF"/>
              </a:solidFill>
              <a:latin typeface="Arial" pitchFamily="34" charset="0"/>
              <a:ea typeface="+mn-ea"/>
              <a:cs typeface="Arial" pitchFamily="34" charset="0"/>
            </a:rPr>
            <a:t>Requires greater political support and priority</a:t>
          </a:r>
        </a:p>
      </dsp:txBody>
      <dsp:txXfrm rot="-5400000">
        <a:off x="2" y="510828"/>
        <a:ext cx="1017193" cy="435940"/>
      </dsp:txXfrm>
    </dsp:sp>
    <dsp:sp modelId="{54EC5B82-7B11-4070-A1CE-FE3B6700DF5C}">
      <dsp:nvSpPr>
        <dsp:cNvPr id="0" name=""/>
        <dsp:cNvSpPr/>
      </dsp:nvSpPr>
      <dsp:spPr>
        <a:xfrm rot="5400000">
          <a:off x="3094239" y="-2074815"/>
          <a:ext cx="945033" cy="5099126"/>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Arial" pitchFamily="34" charset="0"/>
              <a:ea typeface="+mn-ea"/>
              <a:cs typeface="Arial" pitchFamily="34" charset="0"/>
            </a:rPr>
            <a:t>Increase political support of cycling</a:t>
          </a: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Arial" pitchFamily="34" charset="0"/>
              <a:ea typeface="+mn-ea"/>
              <a:cs typeface="Arial" pitchFamily="34" charset="0"/>
            </a:rPr>
            <a:t>Cycling events to get members/ public engaged and improved evaluation and monitoring</a:t>
          </a: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Arial" pitchFamily="34" charset="0"/>
              <a:ea typeface="+mn-ea"/>
              <a:cs typeface="Arial" pitchFamily="34" charset="0"/>
            </a:rPr>
            <a:t>Develop cycling champions for the borough</a:t>
          </a:r>
        </a:p>
      </dsp:txBody>
      <dsp:txXfrm rot="-5400000">
        <a:off x="1017193" y="48364"/>
        <a:ext cx="5052993" cy="852767"/>
      </dsp:txXfrm>
    </dsp:sp>
    <dsp:sp modelId="{55094FC8-6B1C-4ABE-89B4-EAE25C6918F5}">
      <dsp:nvSpPr>
        <dsp:cNvPr id="0" name=""/>
        <dsp:cNvSpPr/>
      </dsp:nvSpPr>
      <dsp:spPr>
        <a:xfrm rot="5400000">
          <a:off x="-217969" y="1477353"/>
          <a:ext cx="1453133" cy="1017193"/>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Arial" pitchFamily="34" charset="0"/>
              <a:ea typeface="+mn-ea"/>
              <a:cs typeface="Arial" pitchFamily="34" charset="0"/>
            </a:rPr>
            <a:t>Insufficient funding</a:t>
          </a:r>
        </a:p>
      </dsp:txBody>
      <dsp:txXfrm rot="-5400000">
        <a:off x="2" y="1767980"/>
        <a:ext cx="1017193" cy="435940"/>
      </dsp:txXfrm>
    </dsp:sp>
    <dsp:sp modelId="{F3814035-E1A9-49FC-A45D-0E96EC220EFD}">
      <dsp:nvSpPr>
        <dsp:cNvPr id="0" name=""/>
        <dsp:cNvSpPr/>
      </dsp:nvSpPr>
      <dsp:spPr>
        <a:xfrm rot="5400000">
          <a:off x="3094488" y="-817911"/>
          <a:ext cx="944536" cy="5099126"/>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endParaRPr lang="en-GB" sz="1100" kern="1200">
            <a:solidFill>
              <a:sysClr val="windowText" lastClr="000000">
                <a:hueOff val="0"/>
                <a:satOff val="0"/>
                <a:lumOff val="0"/>
                <a:alphaOff val="0"/>
              </a:sysClr>
            </a:solidFill>
            <a:latin typeface="Arial" pitchFamily="34" charset="0"/>
            <a:ea typeface="+mn-ea"/>
            <a:cs typeface="Arial" pitchFamily="34" charset="0"/>
          </a:endParaRP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Arial" pitchFamily="34" charset="0"/>
              <a:ea typeface="+mn-ea"/>
              <a:cs typeface="Arial" pitchFamily="34" charset="0"/>
            </a:rPr>
            <a:t>Increase partnership working to secure funding</a:t>
          </a: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Arial" pitchFamily="34" charset="0"/>
              <a:ea typeface="+mn-ea"/>
              <a:cs typeface="Arial" pitchFamily="34" charset="0"/>
            </a:rPr>
            <a:t>Utilise Section 106 (S106) and Community Infrastructure Levy (CIL) funding</a:t>
          </a: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Arial" pitchFamily="34" charset="0"/>
              <a:ea typeface="+mn-ea"/>
              <a:cs typeface="Arial" pitchFamily="34" charset="0"/>
            </a:rPr>
            <a:t>Integrating cycling in other LIP funded schemes</a:t>
          </a:r>
        </a:p>
      </dsp:txBody>
      <dsp:txXfrm rot="-5400000">
        <a:off x="1017193" y="1305492"/>
        <a:ext cx="5053018" cy="852320"/>
      </dsp:txXfrm>
    </dsp:sp>
    <dsp:sp modelId="{B5399A0B-EC85-4D91-8680-2A700B982322}">
      <dsp:nvSpPr>
        <dsp:cNvPr id="0" name=""/>
        <dsp:cNvSpPr/>
      </dsp:nvSpPr>
      <dsp:spPr>
        <a:xfrm rot="5400000">
          <a:off x="-217969" y="2734506"/>
          <a:ext cx="1453133" cy="1017193"/>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n-GB" sz="1100" kern="1200">
            <a:solidFill>
              <a:sysClr val="window" lastClr="FFFFFF"/>
            </a:solidFill>
            <a:latin typeface="Arial" pitchFamily="34" charset="0"/>
            <a:ea typeface="+mn-ea"/>
            <a:cs typeface="Arial" pitchFamily="34" charset="0"/>
          </a:endParaRPr>
        </a:p>
        <a:p>
          <a:pPr lvl="0" algn="ctr" defTabSz="488950">
            <a:lnSpc>
              <a:spcPct val="90000"/>
            </a:lnSpc>
            <a:spcBef>
              <a:spcPct val="0"/>
            </a:spcBef>
            <a:spcAft>
              <a:spcPct val="35000"/>
            </a:spcAft>
          </a:pPr>
          <a:r>
            <a:rPr lang="en-GB" sz="1100" kern="1200">
              <a:solidFill>
                <a:sysClr val="window" lastClr="FFFFFF"/>
              </a:solidFill>
              <a:latin typeface="Arial" pitchFamily="34" charset="0"/>
              <a:ea typeface="+mn-ea"/>
              <a:cs typeface="Arial" pitchFamily="34" charset="0"/>
            </a:rPr>
            <a:t>Need for dedi- cated role at Council</a:t>
          </a:r>
        </a:p>
      </dsp:txBody>
      <dsp:txXfrm rot="-5400000">
        <a:off x="2" y="3025133"/>
        <a:ext cx="1017193" cy="435940"/>
      </dsp:txXfrm>
    </dsp:sp>
    <dsp:sp modelId="{FF435A8B-29BD-433C-9DD4-873B5832F85F}">
      <dsp:nvSpPr>
        <dsp:cNvPr id="0" name=""/>
        <dsp:cNvSpPr/>
      </dsp:nvSpPr>
      <dsp:spPr>
        <a:xfrm rot="5400000">
          <a:off x="3094488" y="439241"/>
          <a:ext cx="944536" cy="5099126"/>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Mainstreaming and retaining cycling injob roles at the Council</a:t>
          </a: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Utilise support available through other organisations</a:t>
          </a:r>
        </a:p>
      </dsp:txBody>
      <dsp:txXfrm rot="-5400000">
        <a:off x="1017193" y="2562644"/>
        <a:ext cx="5053018" cy="85232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45E572-EBED-434E-BA9C-9BF6B51C7D4B}">
      <dsp:nvSpPr>
        <dsp:cNvPr id="0" name=""/>
        <dsp:cNvSpPr/>
      </dsp:nvSpPr>
      <dsp:spPr>
        <a:xfrm>
          <a:off x="771097" y="1614"/>
          <a:ext cx="1291174" cy="37754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Cycling Vision</a:t>
          </a:r>
        </a:p>
      </dsp:txBody>
      <dsp:txXfrm>
        <a:off x="782155" y="12672"/>
        <a:ext cx="1269058" cy="355429"/>
      </dsp:txXfrm>
    </dsp:sp>
    <dsp:sp modelId="{E3D8A899-B03A-9A4D-9D6F-0E6911675888}">
      <dsp:nvSpPr>
        <dsp:cNvPr id="0" name=""/>
        <dsp:cNvSpPr/>
      </dsp:nvSpPr>
      <dsp:spPr>
        <a:xfrm rot="5400000">
          <a:off x="1345895" y="388598"/>
          <a:ext cx="141579" cy="169895"/>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en-US" sz="1050" kern="1200"/>
        </a:p>
      </dsp:txBody>
      <dsp:txXfrm rot="-5400000">
        <a:off x="1365716" y="402756"/>
        <a:ext cx="101937" cy="99105"/>
      </dsp:txXfrm>
    </dsp:sp>
    <dsp:sp modelId="{D18CD2C7-0700-0A44-9597-7D2D79BE1044}">
      <dsp:nvSpPr>
        <dsp:cNvPr id="0" name=""/>
        <dsp:cNvSpPr/>
      </dsp:nvSpPr>
      <dsp:spPr>
        <a:xfrm>
          <a:off x="771097" y="567932"/>
          <a:ext cx="1291174" cy="37754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Cycling Objectives</a:t>
          </a:r>
        </a:p>
        <a:p>
          <a:pPr marL="57150" lvl="1" indent="-57150" algn="ctr" defTabSz="466725">
            <a:lnSpc>
              <a:spcPct val="90000"/>
            </a:lnSpc>
            <a:spcBef>
              <a:spcPct val="0"/>
            </a:spcBef>
            <a:spcAft>
              <a:spcPct val="15000"/>
            </a:spcAft>
            <a:buChar char="••"/>
          </a:pPr>
          <a:r>
            <a:rPr lang="en-US" sz="1050" kern="1200"/>
            <a:t>From Harrow LIP</a:t>
          </a:r>
        </a:p>
      </dsp:txBody>
      <dsp:txXfrm>
        <a:off x="782155" y="578990"/>
        <a:ext cx="1269058" cy="355429"/>
      </dsp:txXfrm>
    </dsp:sp>
    <dsp:sp modelId="{DDF54F81-4066-D84F-81F6-B16E82F6C43E}">
      <dsp:nvSpPr>
        <dsp:cNvPr id="0" name=""/>
        <dsp:cNvSpPr/>
      </dsp:nvSpPr>
      <dsp:spPr>
        <a:xfrm rot="5400000">
          <a:off x="1345895" y="954916"/>
          <a:ext cx="141579" cy="169895"/>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en-US" sz="1050" kern="1200"/>
        </a:p>
      </dsp:txBody>
      <dsp:txXfrm rot="-5400000">
        <a:off x="1365716" y="969074"/>
        <a:ext cx="101937" cy="99105"/>
      </dsp:txXfrm>
    </dsp:sp>
    <dsp:sp modelId="{98151CCE-147B-1241-9E8C-7F5F124B857E}">
      <dsp:nvSpPr>
        <dsp:cNvPr id="0" name=""/>
        <dsp:cNvSpPr/>
      </dsp:nvSpPr>
      <dsp:spPr>
        <a:xfrm>
          <a:off x="771097" y="1134249"/>
          <a:ext cx="1291174" cy="37754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Cycling Policy</a:t>
          </a:r>
        </a:p>
        <a:p>
          <a:pPr marL="57150" lvl="1" indent="-57150" algn="ctr" defTabSz="466725">
            <a:lnSpc>
              <a:spcPct val="90000"/>
            </a:lnSpc>
            <a:spcBef>
              <a:spcPct val="0"/>
            </a:spcBef>
            <a:spcAft>
              <a:spcPct val="15000"/>
            </a:spcAft>
            <a:buChar char="••"/>
          </a:pPr>
          <a:r>
            <a:rPr lang="en-US" sz="1050" kern="1200"/>
            <a:t>From Harrow LIP</a:t>
          </a:r>
        </a:p>
      </dsp:txBody>
      <dsp:txXfrm>
        <a:off x="782155" y="1145307"/>
        <a:ext cx="1269058" cy="355429"/>
      </dsp:txXfrm>
    </dsp:sp>
    <dsp:sp modelId="{893FE984-F2C6-AB49-B0F7-D7E0D16578F2}">
      <dsp:nvSpPr>
        <dsp:cNvPr id="0" name=""/>
        <dsp:cNvSpPr/>
      </dsp:nvSpPr>
      <dsp:spPr>
        <a:xfrm rot="5400000">
          <a:off x="1345895" y="1521233"/>
          <a:ext cx="141579" cy="169895"/>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en-US" sz="1050" kern="1200"/>
        </a:p>
      </dsp:txBody>
      <dsp:txXfrm rot="-5400000">
        <a:off x="1365716" y="1535391"/>
        <a:ext cx="101937" cy="99105"/>
      </dsp:txXfrm>
    </dsp:sp>
    <dsp:sp modelId="{A2B95C3C-0532-124B-88E8-2C7AE21064E1}">
      <dsp:nvSpPr>
        <dsp:cNvPr id="0" name=""/>
        <dsp:cNvSpPr/>
      </dsp:nvSpPr>
      <dsp:spPr>
        <a:xfrm>
          <a:off x="771097" y="1700567"/>
          <a:ext cx="1291174" cy="37754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Cycling Targets</a:t>
          </a:r>
        </a:p>
      </dsp:txBody>
      <dsp:txXfrm>
        <a:off x="782155" y="1711625"/>
        <a:ext cx="1269058" cy="355429"/>
      </dsp:txXfrm>
    </dsp:sp>
    <dsp:sp modelId="{25F93A88-DF4E-6E43-85D4-27B9AE7BBF7D}">
      <dsp:nvSpPr>
        <dsp:cNvPr id="0" name=""/>
        <dsp:cNvSpPr/>
      </dsp:nvSpPr>
      <dsp:spPr>
        <a:xfrm rot="5400000">
          <a:off x="1345895" y="2087551"/>
          <a:ext cx="141579" cy="169895"/>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en-US" sz="1050" kern="1200"/>
        </a:p>
      </dsp:txBody>
      <dsp:txXfrm rot="-5400000">
        <a:off x="1365716" y="2101709"/>
        <a:ext cx="101937" cy="99105"/>
      </dsp:txXfrm>
    </dsp:sp>
    <dsp:sp modelId="{BDEFD9CE-EB25-F248-BAE5-C8FF05745A8D}">
      <dsp:nvSpPr>
        <dsp:cNvPr id="0" name=""/>
        <dsp:cNvSpPr/>
      </dsp:nvSpPr>
      <dsp:spPr>
        <a:xfrm>
          <a:off x="771097" y="2266885"/>
          <a:ext cx="1291174" cy="37754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Action Plan</a:t>
          </a:r>
        </a:p>
      </dsp:txBody>
      <dsp:txXfrm>
        <a:off x="782155" y="2277943"/>
        <a:ext cx="1269058" cy="35542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05BA97-9D9C-0E45-BB62-CDA67109279E}">
      <dsp:nvSpPr>
        <dsp:cNvPr id="0" name=""/>
        <dsp:cNvSpPr/>
      </dsp:nvSpPr>
      <dsp:spPr>
        <a:xfrm rot="5400000">
          <a:off x="2966577" y="-1508201"/>
          <a:ext cx="718397" cy="3914444"/>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en-US" sz="1400" kern="1200"/>
            <a:t>Reduce the year on year nos. of KSI incidents involving cyclists as a % of cycling activity recorded in the Borough</a:t>
          </a:r>
        </a:p>
      </dsp:txBody>
      <dsp:txXfrm rot="-5400000">
        <a:off x="1368554" y="124891"/>
        <a:ext cx="3879375" cy="648259"/>
      </dsp:txXfrm>
    </dsp:sp>
    <dsp:sp modelId="{B4D676C3-38AB-7944-B956-72ECB85CDCFF}">
      <dsp:nvSpPr>
        <dsp:cNvPr id="0" name=""/>
        <dsp:cNvSpPr/>
      </dsp:nvSpPr>
      <dsp:spPr>
        <a:xfrm>
          <a:off x="833321" y="22"/>
          <a:ext cx="535231" cy="897996"/>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US" sz="1400" kern="1200"/>
            <a:t>1</a:t>
          </a:r>
        </a:p>
      </dsp:txBody>
      <dsp:txXfrm>
        <a:off x="859449" y="26150"/>
        <a:ext cx="482975" cy="845740"/>
      </dsp:txXfrm>
    </dsp:sp>
    <dsp:sp modelId="{16B5A0CC-DC16-4649-A839-1C035CEE2937}">
      <dsp:nvSpPr>
        <dsp:cNvPr id="0" name=""/>
        <dsp:cNvSpPr/>
      </dsp:nvSpPr>
      <dsp:spPr>
        <a:xfrm rot="5400000">
          <a:off x="2966577" y="-565305"/>
          <a:ext cx="718397" cy="3914444"/>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en-US" sz="1400" kern="1200"/>
            <a:t>Reduce the year on year nos. of KSI incidents involving cyclists as a % of cycling activity recorded in the Borough</a:t>
          </a:r>
        </a:p>
      </dsp:txBody>
      <dsp:txXfrm rot="-5400000">
        <a:off x="1368554" y="1067787"/>
        <a:ext cx="3879375" cy="648259"/>
      </dsp:txXfrm>
    </dsp:sp>
    <dsp:sp modelId="{9DA73570-3AC1-E840-995C-D389226413AA}">
      <dsp:nvSpPr>
        <dsp:cNvPr id="0" name=""/>
        <dsp:cNvSpPr/>
      </dsp:nvSpPr>
      <dsp:spPr>
        <a:xfrm>
          <a:off x="833321" y="942918"/>
          <a:ext cx="535231" cy="897996"/>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US" sz="1400" kern="1200"/>
            <a:t>2</a:t>
          </a:r>
        </a:p>
      </dsp:txBody>
      <dsp:txXfrm>
        <a:off x="859449" y="969046"/>
        <a:ext cx="482975" cy="84574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05BA97-9D9C-0E45-BB62-CDA67109279E}">
      <dsp:nvSpPr>
        <dsp:cNvPr id="0" name=""/>
        <dsp:cNvSpPr/>
      </dsp:nvSpPr>
      <dsp:spPr>
        <a:xfrm rot="5400000">
          <a:off x="2999507" y="-1547875"/>
          <a:ext cx="652713" cy="3914444"/>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en-US" sz="1400" kern="1200"/>
            <a:t>Deliver a minimum of 200 adult cycle training courses annually</a:t>
          </a:r>
        </a:p>
      </dsp:txBody>
      <dsp:txXfrm rot="-5400000">
        <a:off x="1368642" y="114853"/>
        <a:ext cx="3882581" cy="588987"/>
      </dsp:txXfrm>
    </dsp:sp>
    <dsp:sp modelId="{B4D676C3-38AB-7944-B956-72ECB85CDCFF}">
      <dsp:nvSpPr>
        <dsp:cNvPr id="0" name=""/>
        <dsp:cNvSpPr/>
      </dsp:nvSpPr>
      <dsp:spPr>
        <a:xfrm>
          <a:off x="833233" y="1401"/>
          <a:ext cx="535407" cy="815891"/>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US" sz="1400" kern="1200"/>
            <a:t>3</a:t>
          </a:r>
        </a:p>
      </dsp:txBody>
      <dsp:txXfrm>
        <a:off x="859369" y="27537"/>
        <a:ext cx="483135" cy="763619"/>
      </dsp:txXfrm>
    </dsp:sp>
    <dsp:sp modelId="{16B5A0CC-DC16-4649-A839-1C035CEE2937}">
      <dsp:nvSpPr>
        <dsp:cNvPr id="0" name=""/>
        <dsp:cNvSpPr/>
      </dsp:nvSpPr>
      <dsp:spPr>
        <a:xfrm rot="5400000">
          <a:off x="2999507" y="-691188"/>
          <a:ext cx="652713" cy="3914444"/>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en-US" sz="1400" kern="1200"/>
            <a:t>Deliver cycle training courses to a minimum of 30 schools annually</a:t>
          </a:r>
        </a:p>
      </dsp:txBody>
      <dsp:txXfrm rot="-5400000">
        <a:off x="1368642" y="971540"/>
        <a:ext cx="3882581" cy="588987"/>
      </dsp:txXfrm>
    </dsp:sp>
    <dsp:sp modelId="{9DA73570-3AC1-E840-995C-D389226413AA}">
      <dsp:nvSpPr>
        <dsp:cNvPr id="0" name=""/>
        <dsp:cNvSpPr/>
      </dsp:nvSpPr>
      <dsp:spPr>
        <a:xfrm>
          <a:off x="833233" y="858087"/>
          <a:ext cx="535407" cy="815891"/>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US" sz="1400" kern="1200"/>
            <a:t>4</a:t>
          </a:r>
        </a:p>
      </dsp:txBody>
      <dsp:txXfrm>
        <a:off x="859369" y="884223"/>
        <a:ext cx="483135" cy="763619"/>
      </dsp:txXfrm>
    </dsp:sp>
    <dsp:sp modelId="{33463810-B91C-5048-BCE9-EDBF5ABA3820}">
      <dsp:nvSpPr>
        <dsp:cNvPr id="0" name=""/>
        <dsp:cNvSpPr/>
      </dsp:nvSpPr>
      <dsp:spPr>
        <a:xfrm rot="5400000">
          <a:off x="2999507" y="165497"/>
          <a:ext cx="652713" cy="3914444"/>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en-US" sz="1400" kern="1200"/>
            <a:t>Support the delivery of at least 10 led rides in the Borough annually</a:t>
          </a:r>
        </a:p>
      </dsp:txBody>
      <dsp:txXfrm rot="-5400000">
        <a:off x="1368642" y="1828226"/>
        <a:ext cx="3882581" cy="588987"/>
      </dsp:txXfrm>
    </dsp:sp>
    <dsp:sp modelId="{4E726B54-8D43-3F4E-B709-585AD648A72C}">
      <dsp:nvSpPr>
        <dsp:cNvPr id="0" name=""/>
        <dsp:cNvSpPr/>
      </dsp:nvSpPr>
      <dsp:spPr>
        <a:xfrm>
          <a:off x="833233" y="1714774"/>
          <a:ext cx="535407" cy="815891"/>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US" sz="1400" kern="1200"/>
            <a:t>5</a:t>
          </a:r>
        </a:p>
      </dsp:txBody>
      <dsp:txXfrm>
        <a:off x="859369" y="1740910"/>
        <a:ext cx="483135" cy="763619"/>
      </dsp:txXfrm>
    </dsp:sp>
    <dsp:sp modelId="{A55B5509-0D2B-FD46-9308-302B5C59E0DC}">
      <dsp:nvSpPr>
        <dsp:cNvPr id="0" name=""/>
        <dsp:cNvSpPr/>
      </dsp:nvSpPr>
      <dsp:spPr>
        <a:xfrm rot="5400000">
          <a:off x="2999507" y="1022184"/>
          <a:ext cx="652713" cy="3914444"/>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en-US" sz="1400" kern="1200"/>
            <a:t>Introduce at least one Bikeability Plus initiative annually</a:t>
          </a:r>
        </a:p>
      </dsp:txBody>
      <dsp:txXfrm rot="-5400000">
        <a:off x="1368642" y="2684913"/>
        <a:ext cx="3882581" cy="588987"/>
      </dsp:txXfrm>
    </dsp:sp>
    <dsp:sp modelId="{E42D230D-AB5F-4C4B-B426-63DB658CC5F8}">
      <dsp:nvSpPr>
        <dsp:cNvPr id="0" name=""/>
        <dsp:cNvSpPr/>
      </dsp:nvSpPr>
      <dsp:spPr>
        <a:xfrm>
          <a:off x="833233" y="2571460"/>
          <a:ext cx="535407" cy="815891"/>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US" sz="1400" kern="1200"/>
            <a:t>6</a:t>
          </a:r>
        </a:p>
      </dsp:txBody>
      <dsp:txXfrm>
        <a:off x="859369" y="2597596"/>
        <a:ext cx="483135" cy="763619"/>
      </dsp:txXfrm>
    </dsp:sp>
    <dsp:sp modelId="{9D451C0E-F180-D845-AB98-B6C8C1AF5B20}">
      <dsp:nvSpPr>
        <dsp:cNvPr id="0" name=""/>
        <dsp:cNvSpPr/>
      </dsp:nvSpPr>
      <dsp:spPr>
        <a:xfrm rot="5400000">
          <a:off x="2999507" y="1878870"/>
          <a:ext cx="652713" cy="3914444"/>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en-US" sz="1400" kern="1200"/>
            <a:t>Deliver 2 Try Cycling Roadshows annually</a:t>
          </a:r>
        </a:p>
      </dsp:txBody>
      <dsp:txXfrm rot="-5400000">
        <a:off x="1368642" y="3541599"/>
        <a:ext cx="3882581" cy="588987"/>
      </dsp:txXfrm>
    </dsp:sp>
    <dsp:sp modelId="{9F785826-8BC4-2F48-9540-8DED251321B4}">
      <dsp:nvSpPr>
        <dsp:cNvPr id="0" name=""/>
        <dsp:cNvSpPr/>
      </dsp:nvSpPr>
      <dsp:spPr>
        <a:xfrm>
          <a:off x="833233" y="3428147"/>
          <a:ext cx="535407" cy="815891"/>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US" sz="1400" kern="1200"/>
            <a:t>7</a:t>
          </a:r>
        </a:p>
      </dsp:txBody>
      <dsp:txXfrm>
        <a:off x="859369" y="3454283"/>
        <a:ext cx="483135" cy="763619"/>
      </dsp:txXfrm>
    </dsp:sp>
    <dsp:sp modelId="{D3A02EE0-C64D-684F-A886-29106CAE6422}">
      <dsp:nvSpPr>
        <dsp:cNvPr id="0" name=""/>
        <dsp:cNvSpPr/>
      </dsp:nvSpPr>
      <dsp:spPr>
        <a:xfrm rot="5400000">
          <a:off x="2999507" y="2735557"/>
          <a:ext cx="652713" cy="3914444"/>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en-US" sz="1400" kern="1200"/>
            <a:t>Support local events by delivering DR Bikes annually</a:t>
          </a:r>
        </a:p>
      </dsp:txBody>
      <dsp:txXfrm rot="-5400000">
        <a:off x="1368642" y="4398286"/>
        <a:ext cx="3882581" cy="588987"/>
      </dsp:txXfrm>
    </dsp:sp>
    <dsp:sp modelId="{287C53ED-7ED6-814E-96D2-31FC0CDA5CBC}">
      <dsp:nvSpPr>
        <dsp:cNvPr id="0" name=""/>
        <dsp:cNvSpPr/>
      </dsp:nvSpPr>
      <dsp:spPr>
        <a:xfrm>
          <a:off x="833233" y="4284833"/>
          <a:ext cx="535407" cy="815891"/>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US" sz="1400" kern="1200"/>
            <a:t>8</a:t>
          </a:r>
        </a:p>
      </dsp:txBody>
      <dsp:txXfrm>
        <a:off x="859369" y="4310969"/>
        <a:ext cx="483135" cy="76361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05BA97-9D9C-0E45-BB62-CDA67109279E}">
      <dsp:nvSpPr>
        <dsp:cNvPr id="0" name=""/>
        <dsp:cNvSpPr/>
      </dsp:nvSpPr>
      <dsp:spPr>
        <a:xfrm rot="5400000">
          <a:off x="3004274" y="-1553796"/>
          <a:ext cx="643531" cy="3914444"/>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en-US" sz="1400" kern="1200"/>
            <a:t>Achieve 1.5% mode share for cycling by 2017</a:t>
          </a:r>
        </a:p>
      </dsp:txBody>
      <dsp:txXfrm rot="-5400000">
        <a:off x="1368818" y="113075"/>
        <a:ext cx="3883029" cy="580701"/>
      </dsp:txXfrm>
    </dsp:sp>
    <dsp:sp modelId="{B4D676C3-38AB-7944-B956-72ECB85CDCFF}">
      <dsp:nvSpPr>
        <dsp:cNvPr id="0" name=""/>
        <dsp:cNvSpPr/>
      </dsp:nvSpPr>
      <dsp:spPr>
        <a:xfrm>
          <a:off x="833057" y="1218"/>
          <a:ext cx="535760" cy="804414"/>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US" sz="1400" kern="1200"/>
            <a:t>9</a:t>
          </a:r>
        </a:p>
      </dsp:txBody>
      <dsp:txXfrm>
        <a:off x="859211" y="27372"/>
        <a:ext cx="483452" cy="752106"/>
      </dsp:txXfrm>
    </dsp:sp>
    <dsp:sp modelId="{16B5A0CC-DC16-4649-A839-1C035CEE2937}">
      <dsp:nvSpPr>
        <dsp:cNvPr id="0" name=""/>
        <dsp:cNvSpPr/>
      </dsp:nvSpPr>
      <dsp:spPr>
        <a:xfrm rot="5400000">
          <a:off x="3004274" y="-709160"/>
          <a:ext cx="643531" cy="3914444"/>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en-US" sz="1400" kern="1200"/>
            <a:t>Increase the number of pupils cycling to school by 1.8% by 2020</a:t>
          </a:r>
        </a:p>
      </dsp:txBody>
      <dsp:txXfrm rot="-5400000">
        <a:off x="1368818" y="957711"/>
        <a:ext cx="3883029" cy="580701"/>
      </dsp:txXfrm>
    </dsp:sp>
    <dsp:sp modelId="{9DA73570-3AC1-E840-995C-D389226413AA}">
      <dsp:nvSpPr>
        <dsp:cNvPr id="0" name=""/>
        <dsp:cNvSpPr/>
      </dsp:nvSpPr>
      <dsp:spPr>
        <a:xfrm>
          <a:off x="833057" y="845854"/>
          <a:ext cx="535760" cy="804414"/>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US" sz="1400" kern="1200"/>
            <a:t>10</a:t>
          </a:r>
        </a:p>
      </dsp:txBody>
      <dsp:txXfrm>
        <a:off x="859211" y="872008"/>
        <a:ext cx="483452" cy="752106"/>
      </dsp:txXfrm>
    </dsp:sp>
    <dsp:sp modelId="{833A8CF7-F5AC-EA45-B01C-DDAB1CFDC98E}">
      <dsp:nvSpPr>
        <dsp:cNvPr id="0" name=""/>
        <dsp:cNvSpPr/>
      </dsp:nvSpPr>
      <dsp:spPr>
        <a:xfrm rot="5400000">
          <a:off x="3004274" y="135474"/>
          <a:ext cx="643531" cy="3914444"/>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en-US" sz="1400" kern="1200"/>
            <a:t>Undertake an annual resident survey to measure changing attitudes towards cycling</a:t>
          </a:r>
        </a:p>
      </dsp:txBody>
      <dsp:txXfrm rot="-5400000">
        <a:off x="1368818" y="1802346"/>
        <a:ext cx="3883029" cy="580701"/>
      </dsp:txXfrm>
    </dsp:sp>
    <dsp:sp modelId="{4B0B890D-8DB4-9846-B083-BBAB51BA311F}">
      <dsp:nvSpPr>
        <dsp:cNvPr id="0" name=""/>
        <dsp:cNvSpPr/>
      </dsp:nvSpPr>
      <dsp:spPr>
        <a:xfrm>
          <a:off x="833057" y="1690489"/>
          <a:ext cx="535760" cy="804414"/>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US" sz="1400" kern="1200"/>
            <a:t>11</a:t>
          </a:r>
        </a:p>
      </dsp:txBody>
      <dsp:txXfrm>
        <a:off x="859211" y="1716643"/>
        <a:ext cx="483452" cy="75210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05BA97-9D9C-0E45-BB62-CDA67109279E}">
      <dsp:nvSpPr>
        <dsp:cNvPr id="0" name=""/>
        <dsp:cNvSpPr/>
      </dsp:nvSpPr>
      <dsp:spPr>
        <a:xfrm rot="5400000">
          <a:off x="2970252" y="-1511917"/>
          <a:ext cx="709686" cy="3913632"/>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en-US" sz="1400" kern="1200"/>
            <a:t>Increase the number of cycle parking spaces in scholls to 66 pupils per cycle parking space by 2020</a:t>
          </a:r>
        </a:p>
      </dsp:txBody>
      <dsp:txXfrm rot="-5400000">
        <a:off x="1368279" y="124700"/>
        <a:ext cx="3878988" cy="640398"/>
      </dsp:txXfrm>
    </dsp:sp>
    <dsp:sp modelId="{B4D676C3-38AB-7944-B956-72ECB85CDCFF}">
      <dsp:nvSpPr>
        <dsp:cNvPr id="0" name=""/>
        <dsp:cNvSpPr/>
      </dsp:nvSpPr>
      <dsp:spPr>
        <a:xfrm>
          <a:off x="833137" y="1344"/>
          <a:ext cx="535142" cy="887108"/>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US" sz="1400" kern="1200"/>
            <a:t>12</a:t>
          </a:r>
        </a:p>
      </dsp:txBody>
      <dsp:txXfrm>
        <a:off x="859260" y="27467"/>
        <a:ext cx="482896" cy="834862"/>
      </dsp:txXfrm>
    </dsp:sp>
    <dsp:sp modelId="{16B5A0CC-DC16-4649-A839-1C035CEE2937}">
      <dsp:nvSpPr>
        <dsp:cNvPr id="0" name=""/>
        <dsp:cNvSpPr/>
      </dsp:nvSpPr>
      <dsp:spPr>
        <a:xfrm rot="5400000">
          <a:off x="2970252" y="-580453"/>
          <a:ext cx="709686" cy="3913632"/>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en-US" sz="1400" kern="1200"/>
            <a:t>Reduce the number of cycle thefts in the Borough by 20% annually</a:t>
          </a:r>
        </a:p>
      </dsp:txBody>
      <dsp:txXfrm rot="-5400000">
        <a:off x="1368279" y="1056164"/>
        <a:ext cx="3878988" cy="640398"/>
      </dsp:txXfrm>
    </dsp:sp>
    <dsp:sp modelId="{9DA73570-3AC1-E840-995C-D389226413AA}">
      <dsp:nvSpPr>
        <dsp:cNvPr id="0" name=""/>
        <dsp:cNvSpPr/>
      </dsp:nvSpPr>
      <dsp:spPr>
        <a:xfrm>
          <a:off x="833137" y="932808"/>
          <a:ext cx="535142" cy="887108"/>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US" sz="1400" kern="1200"/>
            <a:t>13</a:t>
          </a:r>
        </a:p>
      </dsp:txBody>
      <dsp:txXfrm>
        <a:off x="859260" y="958931"/>
        <a:ext cx="482896" cy="834862"/>
      </dsp:txXfrm>
    </dsp:sp>
    <dsp:sp modelId="{EA244941-F6BB-7742-8618-019F11DC7455}">
      <dsp:nvSpPr>
        <dsp:cNvPr id="0" name=""/>
        <dsp:cNvSpPr/>
      </dsp:nvSpPr>
      <dsp:spPr>
        <a:xfrm rot="5400000">
          <a:off x="2970252" y="351010"/>
          <a:ext cx="709686" cy="3913632"/>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en-US" sz="1400" kern="1200"/>
            <a:t>Deliver an increase in the nos. of on street parking stands annually</a:t>
          </a:r>
        </a:p>
      </dsp:txBody>
      <dsp:txXfrm rot="-5400000">
        <a:off x="1368279" y="1987627"/>
        <a:ext cx="3878988" cy="640398"/>
      </dsp:txXfrm>
    </dsp:sp>
    <dsp:sp modelId="{3185AFB5-8D32-0544-8032-0A39CABA882F}">
      <dsp:nvSpPr>
        <dsp:cNvPr id="0" name=""/>
        <dsp:cNvSpPr/>
      </dsp:nvSpPr>
      <dsp:spPr>
        <a:xfrm>
          <a:off x="833137" y="1864272"/>
          <a:ext cx="535142" cy="887108"/>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US" sz="1400" kern="1200"/>
            <a:t>14</a:t>
          </a:r>
        </a:p>
      </dsp:txBody>
      <dsp:txXfrm>
        <a:off x="859260" y="1890395"/>
        <a:ext cx="482896" cy="83486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B8E7D-6694-4DE0-B6D3-2E12E3AE4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29</Pages>
  <Words>5457</Words>
  <Characters>31108</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London Borough of Harrow Council</Company>
  <LinksUpToDate>false</LinksUpToDate>
  <CharactersWithSpaces>36493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Hanif Islam;Kevin Ratnasingam</dc:creator>
  <cp:lastModifiedBy>Hanif Islam</cp:lastModifiedBy>
  <cp:revision>6</cp:revision>
  <dcterms:created xsi:type="dcterms:W3CDTF">2015-11-04T12:17:00Z</dcterms:created>
  <dcterms:modified xsi:type="dcterms:W3CDTF">2015-11-10T11:23:00Z</dcterms:modified>
</cp:coreProperties>
</file>